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E905EB">
        <w:rPr>
          <w:rStyle w:val="Emphasis"/>
          <w:rFonts w:ascii="Cambria" w:hAnsi="Cambria"/>
          <w:sz w:val="22"/>
          <w:szCs w:val="22"/>
          <w:lang w:val="en-IN"/>
        </w:rPr>
        <w:t xml:space="preserve">Notice Inviting Tender (ONLY THROUGH E-TENDERING MODE)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for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p>
    <w:p w:rsidR="00852A35" w:rsidRPr="00E905EB" w:rsidRDefault="00307CD7" w:rsidP="00852A35">
      <w:pPr>
        <w:tabs>
          <w:tab w:val="left" w:pos="9000"/>
        </w:tabs>
        <w:spacing w:line="300" w:lineRule="auto"/>
        <w:ind w:right="29"/>
        <w:jc w:val="center"/>
        <w:rPr>
          <w:rStyle w:val="Emphasis"/>
          <w:rFonts w:ascii="Cambria" w:hAnsi="Cambria"/>
          <w:i w:val="0"/>
          <w:sz w:val="22"/>
          <w:szCs w:val="22"/>
          <w:lang w:val="en-IN"/>
        </w:rPr>
      </w:pPr>
      <w:r w:rsidRPr="00307CD7">
        <w:rPr>
          <w:rStyle w:val="Emphasis"/>
          <w:rFonts w:ascii="Cambria" w:hAnsi="Cambria"/>
          <w:sz w:val="22"/>
          <w:szCs w:val="22"/>
          <w:lang w:val="en-IN"/>
        </w:rPr>
        <w:t>Empanelment of Survey Agency for survey using Modern Survey Techniques and Preparation of Report for selection of developer as Transmission Service Provider through Tariff Based Competitive Bidding process or any other survey work of transmission lines/ Sub-Stations for which RECTPCL is acting as PIA &amp; PMA/ PMC</w:t>
      </w:r>
      <w:r w:rsidR="00852A35" w:rsidRPr="0010005E">
        <w:rPr>
          <w:rStyle w:val="Emphasis"/>
          <w:rFonts w:ascii="Cambria" w:hAnsi="Cambria"/>
          <w:sz w:val="22"/>
          <w:szCs w:val="22"/>
          <w:lang w:val="en-IN"/>
        </w:rPr>
        <w:t xml:space="preserve"> </w:t>
      </w:r>
    </w:p>
    <w:p w:rsidR="00852A35" w:rsidRDefault="00852A35" w:rsidP="00852A35">
      <w:pPr>
        <w:tabs>
          <w:tab w:val="left" w:pos="9000"/>
        </w:tabs>
        <w:spacing w:line="300" w:lineRule="auto"/>
        <w:ind w:right="29"/>
        <w:jc w:val="center"/>
        <w:rPr>
          <w:rStyle w:val="Emphasis"/>
          <w:rFonts w:ascii="Cambria" w:hAnsi="Cambria"/>
          <w:i w:val="0"/>
          <w:sz w:val="22"/>
          <w:szCs w:val="22"/>
          <w:lang w:val="en-IN"/>
        </w:rPr>
      </w:pPr>
    </w:p>
    <w:p w:rsidR="0088618E" w:rsidRDefault="0088618E" w:rsidP="00852A35">
      <w:pPr>
        <w:tabs>
          <w:tab w:val="left" w:pos="9000"/>
        </w:tabs>
        <w:spacing w:line="300" w:lineRule="auto"/>
        <w:ind w:right="29"/>
        <w:jc w:val="center"/>
        <w:rPr>
          <w:rStyle w:val="Emphasis"/>
          <w:rFonts w:ascii="Cambria" w:hAnsi="Cambria"/>
          <w:i w:val="0"/>
          <w:sz w:val="22"/>
          <w:szCs w:val="22"/>
          <w:lang w:val="en-IN"/>
        </w:rPr>
      </w:pPr>
    </w:p>
    <w:p w:rsidR="0088618E" w:rsidRPr="00E905EB" w:rsidRDefault="0088618E" w:rsidP="00852A35">
      <w:pPr>
        <w:tabs>
          <w:tab w:val="left" w:pos="9000"/>
        </w:tabs>
        <w:spacing w:line="300" w:lineRule="auto"/>
        <w:ind w:right="29"/>
        <w:jc w:val="center"/>
        <w:rPr>
          <w:rStyle w:val="Emphasis"/>
          <w:rFonts w:ascii="Cambria" w:hAnsi="Cambria"/>
          <w:i w:val="0"/>
          <w:sz w:val="22"/>
          <w:szCs w:val="22"/>
          <w:lang w:val="en-IN"/>
        </w:rPr>
      </w:pP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Pr>
          <w:rStyle w:val="Emphasis"/>
          <w:rFonts w:ascii="Cambria" w:hAnsi="Cambria"/>
          <w:sz w:val="22"/>
          <w:szCs w:val="22"/>
          <w:lang w:val="en-IN"/>
        </w:rPr>
        <w:t>REC Transmission Projects Company</w:t>
      </w:r>
      <w:r w:rsidRPr="0010005E">
        <w:rPr>
          <w:rStyle w:val="Emphasis"/>
          <w:rFonts w:ascii="Cambria" w:hAnsi="Cambria"/>
          <w:sz w:val="22"/>
          <w:szCs w:val="22"/>
          <w:lang w:val="en-IN"/>
        </w:rPr>
        <w:t xml:space="preserve"> Ltd. </w:t>
      </w:r>
    </w:p>
    <w:p w:rsidR="00852A35" w:rsidRDefault="00852A35" w:rsidP="00852A35">
      <w:pPr>
        <w:spacing w:line="300" w:lineRule="auto"/>
        <w:ind w:left="1440" w:right="29" w:hanging="720"/>
        <w:jc w:val="center"/>
        <w:rPr>
          <w:rFonts w:ascii="Cambria" w:hAnsi="Cambria" w:cs="Arial"/>
          <w:sz w:val="22"/>
          <w:szCs w:val="22"/>
        </w:rPr>
      </w:pPr>
      <w:r w:rsidRPr="0010005E">
        <w:rPr>
          <w:rFonts w:ascii="Cambria" w:hAnsi="Cambria" w:cs="Arial"/>
          <w:sz w:val="22"/>
          <w:szCs w:val="22"/>
        </w:rPr>
        <w:t xml:space="preserve">(A wholly owned subsidiary of Rural Electrification Corporation Limited) </w:t>
      </w:r>
    </w:p>
    <w:p w:rsidR="007E74F4" w:rsidRPr="00A92A0C" w:rsidRDefault="007E74F4" w:rsidP="007E74F4">
      <w:pPr>
        <w:tabs>
          <w:tab w:val="left" w:pos="9000"/>
        </w:tabs>
        <w:spacing w:line="276" w:lineRule="auto"/>
        <w:ind w:right="29"/>
        <w:jc w:val="center"/>
        <w:rPr>
          <w:rFonts w:asciiTheme="majorHAnsi" w:hAnsiTheme="majorHAnsi" w:cs="Arial"/>
          <w:sz w:val="22"/>
          <w:szCs w:val="22"/>
        </w:rPr>
      </w:pPr>
      <w:r w:rsidRPr="00A92A0C">
        <w:rPr>
          <w:rFonts w:asciiTheme="majorHAnsi" w:hAnsiTheme="majorHAnsi" w:cs="Arial"/>
          <w:sz w:val="22"/>
          <w:szCs w:val="22"/>
        </w:rPr>
        <w:t xml:space="preserve">ECE House, 3rd Floor, </w:t>
      </w:r>
      <w:proofErr w:type="spellStart"/>
      <w:r w:rsidRPr="00A92A0C">
        <w:rPr>
          <w:rFonts w:asciiTheme="majorHAnsi" w:hAnsiTheme="majorHAnsi" w:cs="Arial"/>
          <w:sz w:val="22"/>
          <w:szCs w:val="22"/>
        </w:rPr>
        <w:t>Annexe</w:t>
      </w:r>
      <w:proofErr w:type="spellEnd"/>
      <w:r w:rsidRPr="00A92A0C">
        <w:rPr>
          <w:rFonts w:asciiTheme="majorHAnsi" w:hAnsiTheme="majorHAnsi" w:cs="Arial"/>
          <w:sz w:val="22"/>
          <w:szCs w:val="22"/>
        </w:rPr>
        <w:t xml:space="preserve"> - II, </w:t>
      </w:r>
    </w:p>
    <w:p w:rsidR="007E74F4" w:rsidRPr="00A92A0C" w:rsidRDefault="007E74F4" w:rsidP="007E74F4">
      <w:pPr>
        <w:tabs>
          <w:tab w:val="left" w:pos="9000"/>
        </w:tabs>
        <w:spacing w:line="276" w:lineRule="auto"/>
        <w:ind w:right="29"/>
        <w:jc w:val="center"/>
        <w:rPr>
          <w:rStyle w:val="Emphasis"/>
          <w:rFonts w:asciiTheme="majorHAnsi" w:hAnsiTheme="majorHAnsi"/>
          <w:i w:val="0"/>
          <w:sz w:val="22"/>
          <w:szCs w:val="22"/>
          <w:lang w:val="en-IN"/>
        </w:rPr>
      </w:pPr>
      <w:r w:rsidRPr="00A92A0C">
        <w:rPr>
          <w:rFonts w:asciiTheme="majorHAnsi" w:hAnsiTheme="majorHAnsi" w:cs="Arial"/>
          <w:sz w:val="22"/>
          <w:szCs w:val="22"/>
        </w:rPr>
        <w:t>28 A, KG Marg, New Delhi - 110001</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Tender No. </w:t>
      </w:r>
      <w:r>
        <w:rPr>
          <w:rStyle w:val="Emphasis"/>
          <w:rFonts w:ascii="Cambria" w:hAnsi="Cambria"/>
          <w:sz w:val="22"/>
          <w:szCs w:val="22"/>
          <w:lang w:val="en-IN"/>
        </w:rPr>
        <w:t>RECTPCL</w:t>
      </w:r>
      <w:r w:rsidRPr="0010005E">
        <w:rPr>
          <w:rStyle w:val="Emphasis"/>
          <w:rFonts w:ascii="Cambria" w:hAnsi="Cambria"/>
          <w:sz w:val="22"/>
          <w:szCs w:val="22"/>
          <w:lang w:val="en-IN"/>
        </w:rPr>
        <w:t>/</w:t>
      </w:r>
      <w:r>
        <w:rPr>
          <w:rStyle w:val="Emphasis"/>
          <w:rFonts w:ascii="Cambria" w:hAnsi="Cambria"/>
          <w:sz w:val="22"/>
          <w:szCs w:val="22"/>
          <w:lang w:val="en-IN"/>
        </w:rPr>
        <w:t>Survey/</w:t>
      </w:r>
      <w:r w:rsidRPr="0010005E">
        <w:rPr>
          <w:rStyle w:val="Emphasis"/>
          <w:rFonts w:ascii="Cambria" w:hAnsi="Cambria"/>
          <w:sz w:val="22"/>
          <w:szCs w:val="22"/>
          <w:lang w:val="en-IN"/>
        </w:rPr>
        <w:t>201</w:t>
      </w:r>
      <w:r w:rsidR="007E74F4">
        <w:rPr>
          <w:rStyle w:val="Emphasis"/>
          <w:rFonts w:ascii="Cambria" w:hAnsi="Cambria"/>
          <w:sz w:val="22"/>
          <w:szCs w:val="22"/>
          <w:lang w:val="en-IN"/>
        </w:rPr>
        <w:t>8-19</w:t>
      </w:r>
      <w:r w:rsidRPr="0010005E">
        <w:rPr>
          <w:rStyle w:val="Emphasis"/>
          <w:rFonts w:ascii="Cambria" w:hAnsi="Cambria"/>
          <w:sz w:val="22"/>
          <w:szCs w:val="22"/>
          <w:lang w:val="en-IN"/>
        </w:rPr>
        <w:t xml:space="preserve">/01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Last date for submission of Technical and Financial Bids is </w:t>
      </w:r>
    </w:p>
    <w:p w:rsidR="00852A35" w:rsidRPr="00E905EB" w:rsidRDefault="005F1937" w:rsidP="00852A35">
      <w:pPr>
        <w:tabs>
          <w:tab w:val="left" w:pos="9000"/>
        </w:tabs>
        <w:spacing w:line="300" w:lineRule="auto"/>
        <w:ind w:right="29"/>
        <w:jc w:val="center"/>
        <w:rPr>
          <w:rStyle w:val="Emphasis"/>
          <w:rFonts w:ascii="Cambria" w:hAnsi="Cambria"/>
          <w:i w:val="0"/>
          <w:sz w:val="22"/>
          <w:szCs w:val="22"/>
          <w:lang w:val="en-IN"/>
        </w:rPr>
      </w:pPr>
      <w:r>
        <w:rPr>
          <w:rStyle w:val="Emphasis"/>
          <w:rFonts w:ascii="Cambria" w:hAnsi="Cambria"/>
          <w:sz w:val="22"/>
          <w:szCs w:val="22"/>
          <w:lang w:val="en-IN"/>
        </w:rPr>
        <w:t>23.08.2018</w:t>
      </w:r>
      <w:r w:rsidR="00852A35" w:rsidRPr="0010005E">
        <w:rPr>
          <w:rStyle w:val="Emphasis"/>
          <w:rFonts w:ascii="Cambria" w:hAnsi="Cambria"/>
          <w:sz w:val="22"/>
          <w:szCs w:val="22"/>
          <w:lang w:val="en-IN"/>
        </w:rPr>
        <w:t xml:space="preserve"> at 15.00 </w:t>
      </w:r>
      <w:proofErr w:type="spellStart"/>
      <w:r w:rsidR="00852A35" w:rsidRPr="0010005E">
        <w:rPr>
          <w:rStyle w:val="Emphasis"/>
          <w:rFonts w:ascii="Cambria" w:hAnsi="Cambria"/>
          <w:sz w:val="22"/>
          <w:szCs w:val="22"/>
          <w:lang w:val="en-IN"/>
        </w:rPr>
        <w:t>hrs</w:t>
      </w:r>
      <w:proofErr w:type="spellEnd"/>
      <w:r w:rsidR="00852A35" w:rsidRPr="0010005E">
        <w:rPr>
          <w:rStyle w:val="Emphasis"/>
          <w:rFonts w:ascii="Cambria" w:hAnsi="Cambria"/>
          <w:sz w:val="22"/>
          <w:szCs w:val="22"/>
          <w:lang w:val="en-IN"/>
        </w:rPr>
        <w:t xml:space="preserve">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Date for opening of Technical </w:t>
      </w:r>
      <w:r w:rsidRPr="005F1937">
        <w:rPr>
          <w:rStyle w:val="Emphasis"/>
          <w:rFonts w:ascii="Cambria" w:hAnsi="Cambria"/>
          <w:sz w:val="22"/>
          <w:szCs w:val="22"/>
          <w:lang w:val="en-IN"/>
        </w:rPr>
        <w:t>Bids is</w:t>
      </w:r>
      <w:r w:rsidR="005F1937" w:rsidRPr="005F1937">
        <w:rPr>
          <w:rStyle w:val="Emphasis"/>
          <w:rFonts w:ascii="Cambria" w:hAnsi="Cambria"/>
          <w:sz w:val="22"/>
          <w:szCs w:val="22"/>
          <w:lang w:val="en-IN"/>
        </w:rPr>
        <w:t xml:space="preserve"> 23.08.2018</w:t>
      </w:r>
      <w:r w:rsidR="007E74F4" w:rsidRPr="005F1937">
        <w:rPr>
          <w:rStyle w:val="Emphasis"/>
          <w:rFonts w:ascii="Cambria" w:hAnsi="Cambria"/>
          <w:sz w:val="22"/>
          <w:szCs w:val="22"/>
          <w:lang w:val="en-IN"/>
        </w:rPr>
        <w:t>.</w:t>
      </w:r>
      <w:r w:rsidRPr="005F1937">
        <w:rPr>
          <w:rStyle w:val="Emphasis"/>
          <w:rFonts w:ascii="Cambria" w:hAnsi="Cambria"/>
          <w:sz w:val="22"/>
          <w:szCs w:val="22"/>
          <w:lang w:val="en-IN"/>
        </w:rPr>
        <w:t xml:space="preserve"> at 1</w:t>
      </w:r>
      <w:r w:rsidR="007E74F4" w:rsidRPr="005F1937">
        <w:rPr>
          <w:rStyle w:val="Emphasis"/>
          <w:rFonts w:ascii="Cambria" w:hAnsi="Cambria"/>
          <w:sz w:val="22"/>
          <w:szCs w:val="22"/>
          <w:lang w:val="en-IN"/>
        </w:rPr>
        <w:t>5.30</w:t>
      </w:r>
      <w:r w:rsidRPr="005F1937">
        <w:rPr>
          <w:rStyle w:val="Emphasis"/>
          <w:rFonts w:ascii="Cambria" w:hAnsi="Cambria"/>
          <w:sz w:val="22"/>
          <w:szCs w:val="22"/>
          <w:lang w:val="en-IN"/>
        </w:rPr>
        <w:t xml:space="preserve"> hrs</w:t>
      </w:r>
      <w:r w:rsidRPr="0010005E">
        <w:rPr>
          <w:rStyle w:val="Emphasis"/>
          <w:rFonts w:ascii="Cambria" w:hAnsi="Cambria"/>
          <w:sz w:val="22"/>
          <w:szCs w:val="22"/>
          <w:lang w:val="en-IN"/>
        </w:rPr>
        <w:t xml:space="preserve">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(This document is meant for the exclusive purpose of inviting bids and shall not be transferred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reproduced or otherwise used for purposes other than that for which it is specifically issued)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Date of issue </w:t>
      </w:r>
      <w:r w:rsidRPr="005F1937">
        <w:rPr>
          <w:rStyle w:val="Emphasis"/>
          <w:rFonts w:ascii="Cambria" w:hAnsi="Cambria"/>
          <w:sz w:val="22"/>
          <w:szCs w:val="22"/>
          <w:lang w:val="en-IN"/>
        </w:rPr>
        <w:t xml:space="preserve">of tender: </w:t>
      </w:r>
      <w:r w:rsidR="005F1937" w:rsidRPr="005F1937">
        <w:rPr>
          <w:rStyle w:val="Emphasis"/>
          <w:rFonts w:ascii="Cambria" w:hAnsi="Cambria"/>
          <w:sz w:val="22"/>
          <w:szCs w:val="22"/>
          <w:lang w:val="en-IN"/>
        </w:rPr>
        <w:t>07.08.2018</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Technical and financial bids are to be submitted online only.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 xml:space="preserve">Supporting documents of technical bids, EMD, copy of bid document duly stamped and signed </w:t>
      </w:r>
    </w:p>
    <w:p w:rsidR="00852A35" w:rsidRPr="00E905EB" w:rsidRDefault="00852A35" w:rsidP="00852A35">
      <w:pPr>
        <w:tabs>
          <w:tab w:val="left" w:pos="9000"/>
        </w:tabs>
        <w:spacing w:line="300" w:lineRule="auto"/>
        <w:ind w:right="29"/>
        <w:jc w:val="center"/>
        <w:rPr>
          <w:rStyle w:val="Emphasis"/>
          <w:rFonts w:ascii="Cambria" w:hAnsi="Cambria"/>
          <w:i w:val="0"/>
          <w:sz w:val="22"/>
          <w:szCs w:val="22"/>
          <w:lang w:val="en-IN"/>
        </w:rPr>
      </w:pPr>
      <w:r w:rsidRPr="0010005E">
        <w:rPr>
          <w:rStyle w:val="Emphasis"/>
          <w:rFonts w:ascii="Cambria" w:hAnsi="Cambria"/>
          <w:sz w:val="22"/>
          <w:szCs w:val="22"/>
          <w:lang w:val="en-IN"/>
        </w:rPr>
        <w:t>to be submitted in sealed envelope</w:t>
      </w:r>
    </w:p>
    <w:p w:rsidR="00852A35" w:rsidRDefault="00852A35">
      <w:pPr>
        <w:rPr>
          <w:rFonts w:asciiTheme="majorHAnsi" w:hAnsiTheme="majorHAnsi" w:cs="Arial"/>
          <w:b/>
          <w:bCs/>
          <w:color w:val="000000"/>
          <w:sz w:val="28"/>
          <w:szCs w:val="28"/>
        </w:rPr>
      </w:pPr>
      <w:r>
        <w:rPr>
          <w:rFonts w:asciiTheme="majorHAnsi" w:hAnsiTheme="majorHAnsi" w:cs="Arial"/>
          <w:b/>
          <w:bCs/>
          <w:color w:val="000000"/>
          <w:sz w:val="28"/>
          <w:szCs w:val="28"/>
        </w:rPr>
        <w:br w:type="page"/>
      </w:r>
    </w:p>
    <w:p w:rsidR="00A049CC" w:rsidRPr="00E905EB" w:rsidRDefault="00A049CC" w:rsidP="00A049CC">
      <w:pPr>
        <w:tabs>
          <w:tab w:val="left" w:pos="9000"/>
        </w:tabs>
        <w:spacing w:line="300" w:lineRule="auto"/>
        <w:ind w:right="29"/>
        <w:jc w:val="center"/>
        <w:rPr>
          <w:rStyle w:val="Emphasis"/>
          <w:rFonts w:ascii="Cambria" w:hAnsi="Cambria"/>
          <w:i w:val="0"/>
          <w:sz w:val="22"/>
          <w:szCs w:val="22"/>
          <w:u w:val="single"/>
          <w:lang w:val="en-IN"/>
        </w:rPr>
      </w:pPr>
      <w:r w:rsidRPr="0010005E">
        <w:rPr>
          <w:rStyle w:val="Emphasis"/>
          <w:rFonts w:ascii="Cambria" w:hAnsi="Cambria"/>
          <w:sz w:val="22"/>
          <w:szCs w:val="22"/>
          <w:u w:val="single"/>
          <w:lang w:val="en-IN"/>
        </w:rPr>
        <w:lastRenderedPageBreak/>
        <w:t>Important Notice</w:t>
      </w:r>
    </w:p>
    <w:p w:rsidR="00A049CC" w:rsidRDefault="00A049CC" w:rsidP="00A049CC">
      <w:pPr>
        <w:tabs>
          <w:tab w:val="left" w:pos="9000"/>
        </w:tabs>
        <w:spacing w:line="300" w:lineRule="auto"/>
        <w:ind w:right="29"/>
        <w:jc w:val="both"/>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A049CC" w:rsidRDefault="00A049CC" w:rsidP="00A049CC">
      <w:pPr>
        <w:numPr>
          <w:ilvl w:val="0"/>
          <w:numId w:val="71"/>
        </w:numPr>
        <w:spacing w:line="300" w:lineRule="auto"/>
        <w:ind w:left="360" w:right="29"/>
        <w:jc w:val="both"/>
        <w:rPr>
          <w:rStyle w:val="Emphasis"/>
          <w:rFonts w:ascii="Cambria" w:hAnsi="Cambria"/>
          <w:i w:val="0"/>
          <w:sz w:val="22"/>
          <w:szCs w:val="22"/>
          <w:lang w:val="en-IN"/>
        </w:rPr>
      </w:pPr>
      <w:r w:rsidRPr="0010005E">
        <w:rPr>
          <w:rStyle w:val="Emphasis"/>
          <w:rFonts w:ascii="Cambria" w:hAnsi="Cambria"/>
          <w:sz w:val="22"/>
          <w:szCs w:val="22"/>
          <w:lang w:val="en-IN"/>
        </w:rPr>
        <w:t>An incomplete and/or ambiguous and/or conditional and/or late response is liable to be</w:t>
      </w:r>
      <w:r>
        <w:rPr>
          <w:rStyle w:val="Emphasis"/>
          <w:rFonts w:ascii="Cambria" w:hAnsi="Cambria"/>
          <w:sz w:val="22"/>
          <w:szCs w:val="22"/>
          <w:lang w:val="en-IN"/>
        </w:rPr>
        <w:t xml:space="preserve"> </w:t>
      </w:r>
      <w:r w:rsidRPr="0010005E">
        <w:rPr>
          <w:rStyle w:val="Emphasis"/>
          <w:rFonts w:ascii="Cambria" w:hAnsi="Cambria"/>
          <w:sz w:val="22"/>
          <w:szCs w:val="22"/>
          <w:lang w:val="en-IN"/>
        </w:rPr>
        <w:t xml:space="preserve">ignored/ summarily rejected. </w:t>
      </w:r>
    </w:p>
    <w:p w:rsidR="00A049CC" w:rsidRDefault="00A049CC" w:rsidP="00A049CC">
      <w:pPr>
        <w:tabs>
          <w:tab w:val="left" w:pos="9000"/>
        </w:tabs>
        <w:spacing w:line="300" w:lineRule="auto"/>
        <w:ind w:left="360" w:right="29" w:hanging="360"/>
        <w:jc w:val="both"/>
        <w:rPr>
          <w:rStyle w:val="Emphasis"/>
          <w:rFonts w:ascii="Cambria" w:hAnsi="Cambria"/>
          <w:i w:val="0"/>
          <w:sz w:val="22"/>
          <w:szCs w:val="22"/>
          <w:lang w:val="en-IN"/>
        </w:rPr>
      </w:pPr>
    </w:p>
    <w:p w:rsidR="00A049CC" w:rsidRDefault="00A049CC" w:rsidP="00A049CC">
      <w:pPr>
        <w:numPr>
          <w:ilvl w:val="0"/>
          <w:numId w:val="71"/>
        </w:numPr>
        <w:spacing w:line="300" w:lineRule="auto"/>
        <w:ind w:left="360" w:right="29"/>
        <w:jc w:val="both"/>
        <w:rPr>
          <w:rStyle w:val="Emphasis"/>
          <w:rFonts w:ascii="Cambria" w:hAnsi="Cambria"/>
          <w:i w:val="0"/>
          <w:sz w:val="22"/>
          <w:szCs w:val="22"/>
          <w:lang w:val="en-IN"/>
        </w:rPr>
      </w:pPr>
      <w:r w:rsidRPr="0010005E">
        <w:rPr>
          <w:rStyle w:val="Emphasis"/>
          <w:rFonts w:ascii="Cambria" w:hAnsi="Cambria"/>
          <w:sz w:val="22"/>
          <w:szCs w:val="22"/>
          <w:lang w:val="en-IN"/>
        </w:rPr>
        <w:t>The bidder must attest with seal the original tender document as an acceptance of the</w:t>
      </w:r>
      <w:r>
        <w:rPr>
          <w:rStyle w:val="Emphasis"/>
          <w:rFonts w:ascii="Cambria" w:hAnsi="Cambria"/>
          <w:sz w:val="22"/>
          <w:szCs w:val="22"/>
          <w:lang w:val="en-IN"/>
        </w:rPr>
        <w:t xml:space="preserve"> </w:t>
      </w:r>
      <w:r w:rsidRPr="0010005E">
        <w:rPr>
          <w:rStyle w:val="Emphasis"/>
          <w:rFonts w:ascii="Cambria" w:hAnsi="Cambria"/>
          <w:sz w:val="22"/>
          <w:szCs w:val="22"/>
          <w:lang w:val="en-IN"/>
        </w:rPr>
        <w:t xml:space="preserve">TENDER terms and conditions and submit the same along with the tender response. In case of a noncompliance the response is liable to be ignored/ summarily rejected. </w:t>
      </w:r>
    </w:p>
    <w:p w:rsidR="00A049CC" w:rsidRDefault="00A049CC" w:rsidP="00A049CC">
      <w:pPr>
        <w:tabs>
          <w:tab w:val="left" w:pos="9000"/>
        </w:tabs>
        <w:spacing w:line="300" w:lineRule="auto"/>
        <w:ind w:left="360" w:right="29" w:hanging="360"/>
        <w:jc w:val="both"/>
        <w:rPr>
          <w:rStyle w:val="Emphasis"/>
          <w:rFonts w:ascii="Cambria" w:hAnsi="Cambria"/>
          <w:i w:val="0"/>
          <w:sz w:val="22"/>
          <w:szCs w:val="22"/>
          <w:lang w:val="en-IN"/>
        </w:rPr>
      </w:pPr>
    </w:p>
    <w:p w:rsidR="00A049CC" w:rsidRDefault="00A049CC" w:rsidP="00A049CC">
      <w:pPr>
        <w:numPr>
          <w:ilvl w:val="0"/>
          <w:numId w:val="71"/>
        </w:numPr>
        <w:spacing w:line="300" w:lineRule="auto"/>
        <w:ind w:left="360" w:right="29"/>
        <w:jc w:val="both"/>
        <w:rPr>
          <w:rStyle w:val="Emphasis"/>
          <w:rFonts w:ascii="Cambria" w:hAnsi="Cambria"/>
          <w:i w:val="0"/>
          <w:sz w:val="22"/>
          <w:szCs w:val="22"/>
          <w:lang w:val="en-IN"/>
        </w:rPr>
      </w:pPr>
      <w:r w:rsidRPr="0010005E">
        <w:rPr>
          <w:rStyle w:val="Emphasis"/>
          <w:rFonts w:ascii="Cambria" w:hAnsi="Cambria"/>
          <w:sz w:val="22"/>
          <w:szCs w:val="22"/>
          <w:lang w:val="en-IN"/>
        </w:rPr>
        <w:t>The submission and opening of bids will be t</w:t>
      </w:r>
      <w:r>
        <w:rPr>
          <w:rStyle w:val="Emphasis"/>
          <w:rFonts w:ascii="Cambria" w:hAnsi="Cambria"/>
          <w:sz w:val="22"/>
          <w:szCs w:val="22"/>
          <w:lang w:val="en-IN"/>
        </w:rPr>
        <w:t>h</w:t>
      </w:r>
      <w:r w:rsidRPr="0010005E">
        <w:rPr>
          <w:rStyle w:val="Emphasis"/>
          <w:rFonts w:ascii="Cambria" w:hAnsi="Cambria"/>
          <w:sz w:val="22"/>
          <w:szCs w:val="22"/>
          <w:lang w:val="en-IN"/>
        </w:rPr>
        <w:t>rough e-tendering process. Tender</w:t>
      </w:r>
      <w:r>
        <w:rPr>
          <w:rStyle w:val="Emphasis"/>
          <w:rFonts w:ascii="Cambria" w:hAnsi="Cambria"/>
          <w:sz w:val="22"/>
          <w:szCs w:val="22"/>
          <w:lang w:val="en-IN"/>
        </w:rPr>
        <w:t xml:space="preserve"> </w:t>
      </w:r>
      <w:r w:rsidRPr="0010005E">
        <w:rPr>
          <w:rStyle w:val="Emphasis"/>
          <w:rFonts w:ascii="Cambria" w:hAnsi="Cambria"/>
          <w:sz w:val="22"/>
          <w:szCs w:val="22"/>
          <w:lang w:val="en-IN"/>
        </w:rPr>
        <w:t>document can be downloaded from the website www.tenderwizard.com/REC or from e-tender link given in REC</w:t>
      </w:r>
      <w:r>
        <w:rPr>
          <w:rStyle w:val="Emphasis"/>
          <w:rFonts w:ascii="Cambria" w:hAnsi="Cambria"/>
          <w:sz w:val="22"/>
          <w:szCs w:val="22"/>
          <w:lang w:val="en-IN"/>
        </w:rPr>
        <w:t>TPCL/REC</w:t>
      </w:r>
      <w:r w:rsidRPr="0010005E">
        <w:rPr>
          <w:rStyle w:val="Emphasis"/>
          <w:rFonts w:ascii="Cambria" w:hAnsi="Cambria"/>
          <w:sz w:val="22"/>
          <w:szCs w:val="22"/>
          <w:lang w:val="en-IN"/>
        </w:rPr>
        <w:t xml:space="preserve"> Website, </w:t>
      </w:r>
      <w:proofErr w:type="spellStart"/>
      <w:r w:rsidRPr="0010005E">
        <w:rPr>
          <w:rStyle w:val="Emphasis"/>
          <w:rFonts w:ascii="Cambria" w:hAnsi="Cambria"/>
          <w:sz w:val="22"/>
          <w:szCs w:val="22"/>
          <w:lang w:val="en-IN"/>
        </w:rPr>
        <w:t>viz</w:t>
      </w:r>
      <w:proofErr w:type="spellEnd"/>
      <w:r w:rsidRPr="0010005E">
        <w:rPr>
          <w:rStyle w:val="Emphasis"/>
          <w:rFonts w:ascii="Cambria" w:hAnsi="Cambria"/>
          <w:sz w:val="22"/>
          <w:szCs w:val="22"/>
          <w:lang w:val="en-IN"/>
        </w:rPr>
        <w:t xml:space="preserve">, </w:t>
      </w:r>
      <w:hyperlink r:id="rId9" w:history="1">
        <w:r w:rsidRPr="0010005E">
          <w:rPr>
            <w:rStyle w:val="Hyperlink"/>
          </w:rPr>
          <w:t>http://www.rec</w:t>
        </w:r>
        <w:r>
          <w:rPr>
            <w:rStyle w:val="Hyperlink"/>
            <w:rFonts w:ascii="Cambria" w:hAnsi="Cambria"/>
            <w:sz w:val="22"/>
            <w:szCs w:val="22"/>
            <w:lang w:val="en-IN"/>
          </w:rPr>
          <w:t>tpcl.com</w:t>
        </w:r>
      </w:hyperlink>
      <w:r>
        <w:rPr>
          <w:rStyle w:val="Emphasis"/>
          <w:rFonts w:ascii="Cambria" w:hAnsi="Cambria"/>
          <w:sz w:val="22"/>
          <w:szCs w:val="22"/>
          <w:lang w:val="en-IN"/>
        </w:rPr>
        <w:t xml:space="preserve">, </w:t>
      </w:r>
      <w:hyperlink r:id="rId10" w:history="1">
        <w:r>
          <w:rPr>
            <w:rStyle w:val="Hyperlink"/>
            <w:rFonts w:ascii="Cambria" w:hAnsi="Cambria"/>
            <w:sz w:val="22"/>
            <w:szCs w:val="22"/>
            <w:lang w:val="en-IN"/>
          </w:rPr>
          <w:t>http://www.recindia.nic.in</w:t>
        </w:r>
      </w:hyperlink>
      <w:r>
        <w:rPr>
          <w:rStyle w:val="Emphasis"/>
          <w:rFonts w:ascii="Cambria" w:hAnsi="Cambria"/>
          <w:sz w:val="22"/>
          <w:szCs w:val="22"/>
          <w:lang w:val="en-IN"/>
        </w:rPr>
        <w:t xml:space="preserve"> </w:t>
      </w:r>
      <w:r w:rsidRPr="0010005E">
        <w:rPr>
          <w:rStyle w:val="Emphasis"/>
          <w:rFonts w:ascii="Cambria" w:hAnsi="Cambria"/>
          <w:sz w:val="22"/>
          <w:szCs w:val="22"/>
          <w:lang w:val="en-IN"/>
        </w:rPr>
        <w:t xml:space="preserve"> </w:t>
      </w:r>
    </w:p>
    <w:p w:rsidR="00A049CC" w:rsidRDefault="00A049CC" w:rsidP="00A049CC">
      <w:pPr>
        <w:tabs>
          <w:tab w:val="left" w:pos="9000"/>
        </w:tabs>
        <w:spacing w:line="300" w:lineRule="auto"/>
        <w:ind w:right="29"/>
        <w:jc w:val="both"/>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A049CC" w:rsidRDefault="00A049CC" w:rsidP="00A049CC">
      <w:pPr>
        <w:tabs>
          <w:tab w:val="left" w:pos="9000"/>
        </w:tabs>
        <w:spacing w:line="300" w:lineRule="auto"/>
        <w:ind w:right="29"/>
        <w:jc w:val="both"/>
        <w:rPr>
          <w:rStyle w:val="Emphasis"/>
          <w:rFonts w:ascii="Cambria" w:hAnsi="Cambria"/>
          <w:i w:val="0"/>
          <w:sz w:val="22"/>
          <w:szCs w:val="22"/>
          <w:lang w:val="en-IN"/>
        </w:rPr>
      </w:pPr>
      <w:r w:rsidRPr="0010005E">
        <w:rPr>
          <w:rStyle w:val="Emphasis"/>
          <w:rFonts w:ascii="Cambria" w:hAnsi="Cambria"/>
          <w:sz w:val="22"/>
          <w:szCs w:val="22"/>
          <w:lang w:val="en-IN"/>
        </w:rPr>
        <w:t xml:space="preserve">Note: </w:t>
      </w:r>
    </w:p>
    <w:p w:rsidR="00A049CC" w:rsidRDefault="00A049CC" w:rsidP="00A049CC">
      <w:pPr>
        <w:tabs>
          <w:tab w:val="left" w:pos="9000"/>
        </w:tabs>
        <w:spacing w:line="300" w:lineRule="auto"/>
        <w:ind w:right="29"/>
        <w:jc w:val="both"/>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A049CC" w:rsidRDefault="00A049CC" w:rsidP="00A049CC">
      <w:pPr>
        <w:numPr>
          <w:ilvl w:val="0"/>
          <w:numId w:val="72"/>
        </w:numPr>
        <w:spacing w:line="300" w:lineRule="auto"/>
        <w:ind w:right="29"/>
        <w:jc w:val="both"/>
        <w:rPr>
          <w:rStyle w:val="Emphasis"/>
          <w:rFonts w:ascii="Cambria" w:hAnsi="Cambria"/>
          <w:i w:val="0"/>
          <w:sz w:val="22"/>
          <w:szCs w:val="22"/>
          <w:lang w:val="en-IN"/>
        </w:rPr>
      </w:pPr>
      <w:r w:rsidRPr="0010005E">
        <w:rPr>
          <w:rStyle w:val="Emphasis"/>
          <w:rFonts w:ascii="Cambria" w:hAnsi="Cambria"/>
          <w:sz w:val="22"/>
          <w:szCs w:val="22"/>
          <w:lang w:val="en-IN"/>
        </w:rPr>
        <w:t>To participate in the E-Bid submission, it is mandatory for the bidders to have user ID</w:t>
      </w:r>
      <w:r>
        <w:rPr>
          <w:rStyle w:val="Emphasis"/>
          <w:rFonts w:ascii="Cambria" w:hAnsi="Cambria"/>
          <w:sz w:val="22"/>
          <w:szCs w:val="22"/>
          <w:lang w:val="en-IN"/>
        </w:rPr>
        <w:t xml:space="preserve"> </w:t>
      </w:r>
      <w:r w:rsidRPr="0010005E">
        <w:rPr>
          <w:rStyle w:val="Emphasis"/>
          <w:rFonts w:ascii="Cambria" w:hAnsi="Cambria"/>
          <w:sz w:val="22"/>
          <w:szCs w:val="22"/>
          <w:lang w:val="en-IN"/>
        </w:rPr>
        <w:t>&amp; password. For this purpose, the bidder has to register itself with REC</w:t>
      </w:r>
      <w:r>
        <w:rPr>
          <w:rStyle w:val="Emphasis"/>
          <w:rFonts w:ascii="Cambria" w:hAnsi="Cambria"/>
          <w:sz w:val="22"/>
          <w:szCs w:val="22"/>
          <w:lang w:val="en-IN"/>
        </w:rPr>
        <w:t>TPCL</w:t>
      </w:r>
      <w:r w:rsidRPr="0010005E">
        <w:rPr>
          <w:rStyle w:val="Emphasis"/>
          <w:rFonts w:ascii="Cambria" w:hAnsi="Cambria"/>
          <w:sz w:val="22"/>
          <w:szCs w:val="22"/>
          <w:lang w:val="en-IN"/>
        </w:rPr>
        <w:t xml:space="preserve"> through </w:t>
      </w:r>
      <w:proofErr w:type="spellStart"/>
      <w:r>
        <w:rPr>
          <w:rStyle w:val="Emphasis"/>
          <w:rFonts w:ascii="Cambria" w:hAnsi="Cambria"/>
          <w:sz w:val="22"/>
          <w:szCs w:val="22"/>
          <w:lang w:val="en-IN"/>
        </w:rPr>
        <w:t>TenderWizard</w:t>
      </w:r>
      <w:proofErr w:type="spellEnd"/>
      <w:r w:rsidRPr="0010005E">
        <w:rPr>
          <w:rStyle w:val="Emphasis"/>
          <w:rFonts w:ascii="Cambria" w:hAnsi="Cambria"/>
          <w:sz w:val="22"/>
          <w:szCs w:val="22"/>
          <w:lang w:val="en-IN"/>
        </w:rPr>
        <w:t xml:space="preserve"> Website given above. Please also note that the bidder has to obtain digital signature token for applying in the tender.</w:t>
      </w:r>
      <w:r>
        <w:rPr>
          <w:rStyle w:val="Emphasis"/>
          <w:rFonts w:ascii="Cambria" w:hAnsi="Cambria"/>
          <w:sz w:val="22"/>
          <w:szCs w:val="22"/>
          <w:lang w:val="en-IN"/>
        </w:rPr>
        <w:t xml:space="preserve"> The </w:t>
      </w:r>
      <w:r w:rsidRPr="0010005E">
        <w:rPr>
          <w:rStyle w:val="Emphasis"/>
          <w:rFonts w:ascii="Cambria" w:hAnsi="Cambria"/>
          <w:sz w:val="22"/>
          <w:szCs w:val="22"/>
          <w:lang w:val="en-IN"/>
        </w:rPr>
        <w:t xml:space="preserve">vendor may obtain the same from </w:t>
      </w:r>
      <w:proofErr w:type="spellStart"/>
      <w:r w:rsidRPr="0010005E">
        <w:rPr>
          <w:rStyle w:val="Emphasis"/>
          <w:rFonts w:ascii="Cambria" w:hAnsi="Cambria"/>
          <w:sz w:val="22"/>
          <w:szCs w:val="22"/>
          <w:lang w:val="en-IN"/>
        </w:rPr>
        <w:t>Tender</w:t>
      </w:r>
      <w:r>
        <w:rPr>
          <w:rStyle w:val="Emphasis"/>
          <w:rFonts w:ascii="Cambria" w:hAnsi="Cambria"/>
          <w:sz w:val="22"/>
          <w:szCs w:val="22"/>
          <w:lang w:val="en-IN"/>
        </w:rPr>
        <w:t>W</w:t>
      </w:r>
      <w:r w:rsidRPr="0010005E">
        <w:rPr>
          <w:rStyle w:val="Emphasis"/>
          <w:rFonts w:ascii="Cambria" w:hAnsi="Cambria"/>
          <w:sz w:val="22"/>
          <w:szCs w:val="22"/>
          <w:lang w:val="en-IN"/>
        </w:rPr>
        <w:t>izard</w:t>
      </w:r>
      <w:proofErr w:type="spellEnd"/>
      <w:r w:rsidRPr="0010005E">
        <w:rPr>
          <w:rStyle w:val="Emphasis"/>
          <w:rFonts w:ascii="Cambria" w:hAnsi="Cambria"/>
          <w:sz w:val="22"/>
          <w:szCs w:val="22"/>
          <w:lang w:val="en-IN"/>
        </w:rPr>
        <w:t xml:space="preserve">. </w:t>
      </w:r>
    </w:p>
    <w:p w:rsidR="00A049CC" w:rsidRDefault="00A049CC" w:rsidP="00A049CC">
      <w:pPr>
        <w:tabs>
          <w:tab w:val="left" w:pos="9000"/>
        </w:tabs>
        <w:spacing w:line="300" w:lineRule="auto"/>
        <w:ind w:right="29"/>
        <w:jc w:val="both"/>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A049CC" w:rsidRDefault="00A049CC" w:rsidP="00A049CC">
      <w:pPr>
        <w:spacing w:line="300" w:lineRule="auto"/>
        <w:ind w:right="29"/>
        <w:jc w:val="both"/>
        <w:rPr>
          <w:rStyle w:val="Emphasis"/>
          <w:rFonts w:ascii="Cambria" w:hAnsi="Cambria"/>
          <w:i w:val="0"/>
          <w:sz w:val="22"/>
          <w:szCs w:val="22"/>
          <w:lang w:val="en-IN"/>
        </w:rPr>
      </w:pPr>
      <w:r>
        <w:rPr>
          <w:rStyle w:val="Emphasis"/>
          <w:rFonts w:ascii="Cambria" w:hAnsi="Cambria"/>
          <w:sz w:val="22"/>
          <w:szCs w:val="22"/>
          <w:lang w:val="en-IN"/>
        </w:rPr>
        <w:tab/>
      </w:r>
      <w:r w:rsidRPr="0010005E">
        <w:rPr>
          <w:rStyle w:val="Emphasis"/>
          <w:rFonts w:ascii="Cambria" w:hAnsi="Cambria"/>
          <w:sz w:val="22"/>
          <w:szCs w:val="22"/>
          <w:lang w:val="en-IN"/>
        </w:rPr>
        <w:t xml:space="preserve">The steps to be followed for the registration process are given below: </w:t>
      </w:r>
    </w:p>
    <w:p w:rsidR="00A049CC" w:rsidRDefault="00A049CC" w:rsidP="00A049CC">
      <w:pPr>
        <w:tabs>
          <w:tab w:val="left" w:pos="9000"/>
        </w:tabs>
        <w:spacing w:line="300" w:lineRule="auto"/>
        <w:ind w:right="29"/>
        <w:jc w:val="both"/>
        <w:rPr>
          <w:rStyle w:val="Emphasis"/>
          <w:rFonts w:ascii="Cambria" w:hAnsi="Cambria"/>
          <w:i w:val="0"/>
          <w:sz w:val="22"/>
          <w:szCs w:val="22"/>
          <w:lang w:val="en-IN"/>
        </w:rPr>
      </w:pPr>
    </w:p>
    <w:p w:rsidR="00A049CC" w:rsidRDefault="00A049CC" w:rsidP="00A049CC">
      <w:pPr>
        <w:numPr>
          <w:ilvl w:val="0"/>
          <w:numId w:val="73"/>
        </w:numPr>
        <w:spacing w:line="300" w:lineRule="auto"/>
        <w:ind w:left="1260" w:right="29"/>
        <w:jc w:val="both"/>
        <w:rPr>
          <w:rStyle w:val="Emphasis"/>
          <w:rFonts w:ascii="Cambria" w:hAnsi="Cambria"/>
          <w:i w:val="0"/>
          <w:sz w:val="22"/>
          <w:szCs w:val="22"/>
          <w:lang w:val="en-IN"/>
        </w:rPr>
      </w:pPr>
      <w:r w:rsidRPr="0010005E">
        <w:rPr>
          <w:rStyle w:val="Emphasis"/>
          <w:rFonts w:ascii="Cambria" w:hAnsi="Cambria"/>
          <w:sz w:val="22"/>
          <w:szCs w:val="22"/>
          <w:lang w:val="en-IN"/>
        </w:rPr>
        <w:t xml:space="preserve">Go to website </w:t>
      </w:r>
      <w:hyperlink r:id="rId11" w:history="1">
        <w:r w:rsidRPr="0010005E">
          <w:rPr>
            <w:rStyle w:val="Hyperlink"/>
          </w:rPr>
          <w:t>http://www.tenderwizard.com/REC</w:t>
        </w:r>
      </w:hyperlink>
      <w:r>
        <w:rPr>
          <w:rStyle w:val="Emphasis"/>
          <w:rFonts w:ascii="Cambria" w:hAnsi="Cambria"/>
          <w:sz w:val="22"/>
          <w:szCs w:val="22"/>
          <w:lang w:val="en-IN"/>
        </w:rPr>
        <w:t>.</w:t>
      </w:r>
    </w:p>
    <w:p w:rsidR="00A049CC" w:rsidRDefault="00A049CC" w:rsidP="00A049CC">
      <w:pPr>
        <w:numPr>
          <w:ilvl w:val="0"/>
          <w:numId w:val="73"/>
        </w:numPr>
        <w:spacing w:line="300" w:lineRule="auto"/>
        <w:ind w:left="1260" w:right="29"/>
        <w:jc w:val="both"/>
        <w:rPr>
          <w:rStyle w:val="Emphasis"/>
          <w:rFonts w:ascii="Cambria" w:hAnsi="Cambria"/>
          <w:i w:val="0"/>
          <w:sz w:val="22"/>
          <w:szCs w:val="22"/>
          <w:lang w:val="en-IN"/>
        </w:rPr>
      </w:pPr>
      <w:r w:rsidRPr="0010005E">
        <w:rPr>
          <w:rStyle w:val="Emphasis"/>
          <w:rFonts w:ascii="Cambria" w:hAnsi="Cambria"/>
          <w:sz w:val="22"/>
          <w:szCs w:val="22"/>
          <w:lang w:val="en-IN"/>
        </w:rPr>
        <w:t>Click the link „Register Me'</w:t>
      </w:r>
      <w:r>
        <w:rPr>
          <w:rStyle w:val="Emphasis"/>
          <w:rFonts w:ascii="Cambria" w:hAnsi="Cambria"/>
          <w:sz w:val="22"/>
          <w:szCs w:val="22"/>
          <w:lang w:val="en-IN"/>
        </w:rPr>
        <w:t>.</w:t>
      </w:r>
    </w:p>
    <w:p w:rsidR="00A049CC" w:rsidRDefault="00A049CC" w:rsidP="00A049CC">
      <w:pPr>
        <w:numPr>
          <w:ilvl w:val="0"/>
          <w:numId w:val="73"/>
        </w:numPr>
        <w:spacing w:line="300" w:lineRule="auto"/>
        <w:ind w:left="1260" w:right="29"/>
        <w:jc w:val="both"/>
        <w:rPr>
          <w:rStyle w:val="Emphasis"/>
          <w:rFonts w:ascii="Cambria" w:hAnsi="Cambria"/>
          <w:i w:val="0"/>
          <w:sz w:val="22"/>
          <w:szCs w:val="22"/>
          <w:lang w:val="en-IN"/>
        </w:rPr>
      </w:pPr>
      <w:r w:rsidRPr="0010005E">
        <w:rPr>
          <w:rStyle w:val="Emphasis"/>
          <w:rFonts w:ascii="Cambria" w:hAnsi="Cambria"/>
          <w:sz w:val="22"/>
          <w:szCs w:val="22"/>
          <w:lang w:val="en-IN"/>
        </w:rPr>
        <w:t>Enter the detail about the bidder as per format</w:t>
      </w:r>
      <w:r>
        <w:rPr>
          <w:rStyle w:val="Emphasis"/>
          <w:rFonts w:ascii="Cambria" w:hAnsi="Cambria"/>
          <w:sz w:val="22"/>
          <w:szCs w:val="22"/>
          <w:lang w:val="en-IN"/>
        </w:rPr>
        <w:t>.</w:t>
      </w:r>
    </w:p>
    <w:p w:rsidR="00A049CC" w:rsidRDefault="00A049CC" w:rsidP="00A049CC">
      <w:pPr>
        <w:numPr>
          <w:ilvl w:val="0"/>
          <w:numId w:val="73"/>
        </w:numPr>
        <w:spacing w:line="300" w:lineRule="auto"/>
        <w:ind w:left="1260" w:right="29"/>
        <w:jc w:val="both"/>
        <w:rPr>
          <w:rStyle w:val="Emphasis"/>
          <w:rFonts w:ascii="Cambria" w:hAnsi="Cambria"/>
          <w:i w:val="0"/>
          <w:sz w:val="22"/>
          <w:szCs w:val="22"/>
          <w:lang w:val="en-IN"/>
        </w:rPr>
      </w:pPr>
      <w:r w:rsidRPr="0010005E">
        <w:rPr>
          <w:rStyle w:val="Emphasis"/>
          <w:rFonts w:ascii="Cambria" w:hAnsi="Cambria"/>
          <w:sz w:val="22"/>
          <w:szCs w:val="22"/>
          <w:lang w:val="en-IN"/>
        </w:rPr>
        <w:t>Click 'Create Profile'</w:t>
      </w:r>
      <w:r>
        <w:rPr>
          <w:rStyle w:val="Emphasis"/>
          <w:rFonts w:ascii="Cambria" w:hAnsi="Cambria"/>
          <w:sz w:val="22"/>
          <w:szCs w:val="22"/>
          <w:lang w:val="en-IN"/>
        </w:rPr>
        <w:t>.</w:t>
      </w:r>
    </w:p>
    <w:p w:rsidR="00A049CC" w:rsidRDefault="00A049CC" w:rsidP="00A049CC">
      <w:pPr>
        <w:numPr>
          <w:ilvl w:val="0"/>
          <w:numId w:val="73"/>
        </w:numPr>
        <w:spacing w:line="300" w:lineRule="auto"/>
        <w:ind w:left="1260" w:right="29"/>
        <w:jc w:val="both"/>
        <w:rPr>
          <w:rStyle w:val="Emphasis"/>
          <w:rFonts w:ascii="Cambria" w:hAnsi="Cambria"/>
          <w:i w:val="0"/>
          <w:sz w:val="22"/>
          <w:szCs w:val="22"/>
          <w:lang w:val="en-IN"/>
        </w:rPr>
      </w:pPr>
      <w:r w:rsidRPr="0010005E">
        <w:rPr>
          <w:rStyle w:val="Emphasis"/>
          <w:rFonts w:ascii="Cambria" w:hAnsi="Cambria"/>
          <w:sz w:val="22"/>
          <w:szCs w:val="22"/>
          <w:lang w:val="en-IN"/>
        </w:rPr>
        <w:t xml:space="preserve">Bidder will get confirmation with Login-id and Password …… </w:t>
      </w:r>
    </w:p>
    <w:p w:rsidR="00A049CC" w:rsidRDefault="00A049CC" w:rsidP="00A049CC">
      <w:pPr>
        <w:tabs>
          <w:tab w:val="left" w:pos="9000"/>
        </w:tabs>
        <w:spacing w:line="300" w:lineRule="auto"/>
        <w:ind w:right="29"/>
        <w:jc w:val="both"/>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A049CC" w:rsidRDefault="00A049CC" w:rsidP="00A049CC">
      <w:pPr>
        <w:numPr>
          <w:ilvl w:val="0"/>
          <w:numId w:val="72"/>
        </w:numPr>
        <w:spacing w:line="300" w:lineRule="auto"/>
        <w:ind w:right="29"/>
        <w:jc w:val="both"/>
        <w:rPr>
          <w:rStyle w:val="Emphasis"/>
          <w:rFonts w:ascii="Cambria" w:hAnsi="Cambria"/>
          <w:i w:val="0"/>
          <w:sz w:val="22"/>
          <w:szCs w:val="22"/>
          <w:lang w:val="en-IN"/>
        </w:rPr>
      </w:pPr>
      <w:r w:rsidRPr="0010005E">
        <w:rPr>
          <w:rStyle w:val="Emphasis"/>
          <w:rFonts w:ascii="Cambria" w:hAnsi="Cambria"/>
          <w:sz w:val="22"/>
          <w:szCs w:val="22"/>
          <w:lang w:val="en-IN"/>
        </w:rPr>
        <w:t xml:space="preserve">Steps for application for Digital Signature from </w:t>
      </w:r>
      <w:proofErr w:type="spellStart"/>
      <w:r w:rsidRPr="0010005E">
        <w:rPr>
          <w:rStyle w:val="Emphasis"/>
          <w:rFonts w:ascii="Cambria" w:hAnsi="Cambria"/>
          <w:sz w:val="22"/>
          <w:szCs w:val="22"/>
          <w:lang w:val="en-IN"/>
        </w:rPr>
        <w:t>TenderWizard</w:t>
      </w:r>
      <w:proofErr w:type="spellEnd"/>
      <w:r w:rsidRPr="0010005E">
        <w:rPr>
          <w:rStyle w:val="Emphasis"/>
          <w:rFonts w:ascii="Cambria" w:hAnsi="Cambria"/>
          <w:sz w:val="22"/>
          <w:szCs w:val="22"/>
          <w:lang w:val="en-IN"/>
        </w:rPr>
        <w:t xml:space="preserve"> are given below: </w:t>
      </w:r>
    </w:p>
    <w:p w:rsidR="00A049CC" w:rsidRDefault="00A049CC" w:rsidP="00A049CC">
      <w:pPr>
        <w:tabs>
          <w:tab w:val="left" w:pos="9000"/>
        </w:tabs>
        <w:spacing w:line="300" w:lineRule="auto"/>
        <w:ind w:right="29"/>
        <w:jc w:val="both"/>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A049CC" w:rsidRDefault="00A049CC" w:rsidP="00A049CC">
      <w:pPr>
        <w:numPr>
          <w:ilvl w:val="0"/>
          <w:numId w:val="74"/>
        </w:numPr>
        <w:spacing w:line="300" w:lineRule="auto"/>
        <w:ind w:left="1260" w:right="29"/>
        <w:jc w:val="both"/>
        <w:rPr>
          <w:rStyle w:val="Emphasis"/>
          <w:rFonts w:ascii="Cambria" w:hAnsi="Cambria"/>
          <w:i w:val="0"/>
          <w:sz w:val="22"/>
          <w:szCs w:val="22"/>
          <w:lang w:val="en-IN"/>
        </w:rPr>
      </w:pPr>
      <w:r w:rsidRPr="0010005E">
        <w:rPr>
          <w:rStyle w:val="Emphasis"/>
          <w:rFonts w:ascii="Cambria" w:hAnsi="Cambria"/>
          <w:sz w:val="22"/>
          <w:szCs w:val="22"/>
          <w:lang w:val="en-IN"/>
        </w:rPr>
        <w:t>Download the Application Form from the website</w:t>
      </w:r>
      <w:r>
        <w:rPr>
          <w:rStyle w:val="Emphasis"/>
          <w:rFonts w:ascii="Cambria" w:hAnsi="Cambria"/>
          <w:sz w:val="22"/>
          <w:szCs w:val="22"/>
          <w:lang w:val="en-IN"/>
        </w:rPr>
        <w:t xml:space="preserve"> </w:t>
      </w:r>
      <w:hyperlink r:id="rId12" w:history="1">
        <w:r w:rsidRPr="0010005E">
          <w:rPr>
            <w:rStyle w:val="Hyperlink"/>
          </w:rPr>
          <w:t>http:/</w:t>
        </w:r>
        <w:r>
          <w:rPr>
            <w:rStyle w:val="Hyperlink"/>
            <w:rFonts w:ascii="Cambria" w:hAnsi="Cambria"/>
            <w:sz w:val="22"/>
            <w:szCs w:val="22"/>
            <w:lang w:val="en-IN"/>
          </w:rPr>
          <w:t>/</w:t>
        </w:r>
        <w:r w:rsidRPr="0010005E">
          <w:rPr>
            <w:rStyle w:val="Hyperlink"/>
          </w:rPr>
          <w:t>www.tenderwizard.com/REC</w:t>
        </w:r>
      </w:hyperlink>
      <w:r>
        <w:rPr>
          <w:rStyle w:val="Emphasis"/>
          <w:rFonts w:ascii="Cambria" w:hAnsi="Cambria"/>
          <w:sz w:val="22"/>
          <w:szCs w:val="22"/>
          <w:lang w:val="en-IN"/>
        </w:rPr>
        <w:t xml:space="preserve">. </w:t>
      </w:r>
      <w:r w:rsidRPr="0010005E">
        <w:rPr>
          <w:rStyle w:val="Emphasis"/>
          <w:rFonts w:ascii="Cambria" w:hAnsi="Cambria"/>
          <w:sz w:val="22"/>
          <w:szCs w:val="22"/>
          <w:lang w:val="en-IN"/>
        </w:rPr>
        <w:t xml:space="preserve"> Follow the instructions as provided. </w:t>
      </w:r>
    </w:p>
    <w:p w:rsidR="00A049CC" w:rsidRDefault="00A049CC" w:rsidP="00A049CC">
      <w:pPr>
        <w:numPr>
          <w:ilvl w:val="0"/>
          <w:numId w:val="74"/>
        </w:numPr>
        <w:spacing w:line="300" w:lineRule="auto"/>
        <w:ind w:left="1260" w:right="29"/>
        <w:jc w:val="both"/>
        <w:rPr>
          <w:rStyle w:val="Emphasis"/>
          <w:rFonts w:ascii="Cambria" w:hAnsi="Cambria"/>
          <w:i w:val="0"/>
          <w:sz w:val="22"/>
          <w:szCs w:val="22"/>
          <w:lang w:val="en-IN"/>
        </w:rPr>
      </w:pPr>
      <w:r w:rsidRPr="0010005E">
        <w:rPr>
          <w:rStyle w:val="Emphasis"/>
          <w:rFonts w:ascii="Cambria" w:hAnsi="Cambria"/>
          <w:sz w:val="22"/>
          <w:szCs w:val="22"/>
          <w:lang w:val="en-IN"/>
        </w:rPr>
        <w:t xml:space="preserve">In case of assistance please </w:t>
      </w:r>
      <w:r>
        <w:rPr>
          <w:rStyle w:val="Emphasis"/>
          <w:rFonts w:ascii="Cambria" w:hAnsi="Cambria"/>
          <w:sz w:val="22"/>
          <w:szCs w:val="22"/>
          <w:lang w:val="en-IN"/>
        </w:rPr>
        <w:t>contact the person under “contact</w:t>
      </w:r>
      <w:r w:rsidRPr="0010005E">
        <w:rPr>
          <w:rStyle w:val="Emphasis"/>
          <w:rFonts w:ascii="Cambria" w:hAnsi="Cambria"/>
          <w:sz w:val="22"/>
          <w:szCs w:val="22"/>
          <w:lang w:val="en-IN"/>
        </w:rPr>
        <w:t xml:space="preserve"> us</w:t>
      </w:r>
      <w:r>
        <w:rPr>
          <w:rStyle w:val="Emphasis"/>
          <w:rFonts w:ascii="Cambria" w:hAnsi="Cambria"/>
          <w:sz w:val="22"/>
          <w:szCs w:val="22"/>
          <w:lang w:val="en-IN"/>
        </w:rPr>
        <w:t>”</w:t>
      </w:r>
      <w:r w:rsidRPr="0010005E">
        <w:rPr>
          <w:rStyle w:val="Emphasis"/>
          <w:rFonts w:ascii="Cambria" w:hAnsi="Cambria" w:cs="Cambria"/>
          <w:sz w:val="22"/>
          <w:szCs w:val="22"/>
          <w:lang w:val="en-IN"/>
        </w:rPr>
        <w:t xml:space="preserve">. </w:t>
      </w:r>
    </w:p>
    <w:p w:rsidR="00A049CC" w:rsidRDefault="00A049CC" w:rsidP="00A049CC">
      <w:pPr>
        <w:tabs>
          <w:tab w:val="left" w:pos="9000"/>
        </w:tabs>
        <w:spacing w:line="300" w:lineRule="auto"/>
        <w:ind w:right="29"/>
        <w:jc w:val="both"/>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A049CC" w:rsidRDefault="00A049CC" w:rsidP="00A049CC">
      <w:pPr>
        <w:numPr>
          <w:ilvl w:val="0"/>
          <w:numId w:val="72"/>
        </w:numPr>
        <w:spacing w:line="300" w:lineRule="auto"/>
        <w:ind w:right="29"/>
        <w:jc w:val="both"/>
        <w:rPr>
          <w:rStyle w:val="Emphasis"/>
          <w:rFonts w:ascii="Cambria" w:hAnsi="Cambria"/>
          <w:i w:val="0"/>
          <w:sz w:val="22"/>
          <w:szCs w:val="22"/>
          <w:lang w:val="en-IN"/>
        </w:rPr>
      </w:pPr>
      <w:r w:rsidRPr="0010005E">
        <w:rPr>
          <w:rStyle w:val="Emphasis"/>
          <w:rFonts w:ascii="Cambria" w:hAnsi="Cambria"/>
          <w:sz w:val="22"/>
          <w:szCs w:val="22"/>
          <w:lang w:val="en-IN"/>
        </w:rPr>
        <w:t>To aid bidders</w:t>
      </w:r>
      <w:r>
        <w:rPr>
          <w:rStyle w:val="Emphasis"/>
          <w:rFonts w:ascii="Cambria" w:hAnsi="Cambria"/>
          <w:sz w:val="22"/>
          <w:szCs w:val="22"/>
          <w:lang w:val="en-IN"/>
        </w:rPr>
        <w:t>,</w:t>
      </w:r>
      <w:r w:rsidRPr="0010005E">
        <w:rPr>
          <w:rStyle w:val="Emphasis"/>
          <w:rFonts w:ascii="Cambria" w:hAnsi="Cambria"/>
          <w:sz w:val="22"/>
          <w:szCs w:val="22"/>
          <w:lang w:val="en-IN"/>
        </w:rPr>
        <w:t xml:space="preserve"> the detailed bidder manual on submission of E-Bid</w:t>
      </w:r>
      <w:r>
        <w:rPr>
          <w:rStyle w:val="Emphasis"/>
          <w:rFonts w:ascii="Cambria" w:hAnsi="Cambria"/>
          <w:sz w:val="22"/>
          <w:szCs w:val="22"/>
          <w:lang w:val="en-IN"/>
        </w:rPr>
        <w:t xml:space="preserve"> can be downloaded from</w:t>
      </w:r>
      <w:hyperlink r:id="rId13" w:history="1">
        <w:r w:rsidRPr="00E905EB">
          <w:rPr>
            <w:rStyle w:val="Hyperlink"/>
            <w:rFonts w:ascii="Cambria" w:hAnsi="Cambria"/>
            <w:sz w:val="22"/>
            <w:szCs w:val="22"/>
          </w:rPr>
          <w:t>http:/</w:t>
        </w:r>
        <w:r w:rsidRPr="00E905EB">
          <w:rPr>
            <w:rStyle w:val="Hyperlink"/>
            <w:rFonts w:ascii="Cambria" w:hAnsi="Cambria"/>
            <w:sz w:val="22"/>
            <w:szCs w:val="22"/>
            <w:lang w:val="en-IN"/>
          </w:rPr>
          <w:t>/</w:t>
        </w:r>
        <w:r w:rsidRPr="00E905EB">
          <w:rPr>
            <w:rStyle w:val="Hyperlink"/>
            <w:rFonts w:ascii="Cambria" w:hAnsi="Cambria"/>
            <w:sz w:val="22"/>
            <w:szCs w:val="22"/>
          </w:rPr>
          <w:t>www.tenderwizard.com/REC</w:t>
        </w:r>
      </w:hyperlink>
      <w:r w:rsidRPr="00E905EB">
        <w:rPr>
          <w:rStyle w:val="Emphasis"/>
          <w:rFonts w:ascii="Cambria" w:hAnsi="Cambria"/>
          <w:sz w:val="22"/>
          <w:szCs w:val="22"/>
          <w:lang w:val="en-IN"/>
        </w:rPr>
        <w:t xml:space="preserve">.  </w:t>
      </w:r>
      <w:r>
        <w:rPr>
          <w:rStyle w:val="Emphasis"/>
          <w:rFonts w:ascii="Cambria" w:hAnsi="Cambria"/>
          <w:sz w:val="22"/>
          <w:szCs w:val="22"/>
          <w:lang w:val="en-IN"/>
        </w:rPr>
        <w:t xml:space="preserve"> </w:t>
      </w:r>
      <w:r w:rsidRPr="0010005E">
        <w:rPr>
          <w:rStyle w:val="Emphasis"/>
          <w:rFonts w:ascii="Cambria" w:hAnsi="Cambria"/>
          <w:sz w:val="22"/>
          <w:szCs w:val="22"/>
          <w:lang w:val="en-IN"/>
        </w:rPr>
        <w:t xml:space="preserve"> </w:t>
      </w:r>
    </w:p>
    <w:p w:rsidR="00A049CC" w:rsidRDefault="00A049CC" w:rsidP="00A049CC">
      <w:pPr>
        <w:tabs>
          <w:tab w:val="left" w:pos="9000"/>
        </w:tabs>
        <w:spacing w:line="300" w:lineRule="auto"/>
        <w:ind w:right="29"/>
        <w:jc w:val="both"/>
        <w:rPr>
          <w:rStyle w:val="Emphasis"/>
          <w:rFonts w:ascii="Cambria" w:hAnsi="Cambria"/>
          <w:i w:val="0"/>
          <w:sz w:val="22"/>
          <w:szCs w:val="22"/>
          <w:lang w:val="en-IN"/>
        </w:rPr>
      </w:pPr>
      <w:r w:rsidRPr="0010005E">
        <w:rPr>
          <w:rStyle w:val="Emphasis"/>
          <w:rFonts w:ascii="Cambria" w:hAnsi="Cambria"/>
          <w:sz w:val="22"/>
          <w:szCs w:val="22"/>
          <w:lang w:val="en-IN"/>
        </w:rPr>
        <w:t xml:space="preserve"> </w:t>
      </w:r>
    </w:p>
    <w:p w:rsidR="00A049CC" w:rsidRDefault="00A049CC" w:rsidP="00A049CC">
      <w:pPr>
        <w:tabs>
          <w:tab w:val="left" w:pos="9000"/>
        </w:tabs>
        <w:spacing w:line="300" w:lineRule="auto"/>
        <w:ind w:right="29"/>
        <w:jc w:val="both"/>
        <w:rPr>
          <w:rStyle w:val="Emphasis"/>
          <w:rFonts w:ascii="Cambria" w:hAnsi="Cambria"/>
          <w:b/>
          <w:sz w:val="22"/>
          <w:szCs w:val="22"/>
          <w:lang w:val="en-IN"/>
        </w:rPr>
      </w:pPr>
      <w:r w:rsidRPr="0010005E">
        <w:rPr>
          <w:rStyle w:val="Emphasis"/>
          <w:rFonts w:ascii="Cambria" w:hAnsi="Cambria"/>
          <w:b/>
          <w:sz w:val="22"/>
          <w:szCs w:val="22"/>
          <w:lang w:val="en-IN"/>
        </w:rPr>
        <w:t>NOTE: The Bidders are advised to obtain digital signature (Level 3) and register themselves at www.tenderwizard.com/REC</w:t>
      </w:r>
      <w:r>
        <w:rPr>
          <w:rStyle w:val="Emphasis"/>
          <w:rFonts w:ascii="Cambria" w:hAnsi="Cambria"/>
          <w:b/>
          <w:sz w:val="22"/>
          <w:szCs w:val="22"/>
          <w:lang w:val="en-IN"/>
        </w:rPr>
        <w:t>TPCL</w:t>
      </w:r>
      <w:r w:rsidRPr="0010005E">
        <w:rPr>
          <w:rStyle w:val="Emphasis"/>
          <w:rFonts w:ascii="Cambria" w:hAnsi="Cambria"/>
          <w:b/>
          <w:sz w:val="22"/>
          <w:szCs w:val="22"/>
          <w:lang w:val="en-IN"/>
        </w:rPr>
        <w:t xml:space="preserve"> in advance. Please note that REC</w:t>
      </w:r>
      <w:r>
        <w:rPr>
          <w:rStyle w:val="Emphasis"/>
          <w:rFonts w:ascii="Cambria" w:hAnsi="Cambria"/>
          <w:b/>
          <w:sz w:val="22"/>
          <w:szCs w:val="22"/>
          <w:lang w:val="en-IN"/>
        </w:rPr>
        <w:t>TPC</w:t>
      </w:r>
      <w:r w:rsidRPr="0010005E">
        <w:rPr>
          <w:rStyle w:val="Emphasis"/>
          <w:rFonts w:ascii="Cambria" w:hAnsi="Cambria"/>
          <w:b/>
          <w:sz w:val="22"/>
          <w:szCs w:val="22"/>
          <w:lang w:val="en-IN"/>
        </w:rPr>
        <w:t xml:space="preserve">L in no way </w:t>
      </w:r>
      <w:r>
        <w:rPr>
          <w:rStyle w:val="Emphasis"/>
          <w:rFonts w:ascii="Cambria" w:hAnsi="Cambria"/>
          <w:b/>
          <w:sz w:val="22"/>
          <w:szCs w:val="22"/>
          <w:lang w:val="en-IN"/>
        </w:rPr>
        <w:t>shall be</w:t>
      </w:r>
      <w:r w:rsidRPr="0010005E">
        <w:rPr>
          <w:rStyle w:val="Emphasis"/>
          <w:rFonts w:ascii="Cambria" w:hAnsi="Cambria"/>
          <w:b/>
          <w:sz w:val="22"/>
          <w:szCs w:val="22"/>
          <w:lang w:val="en-IN"/>
        </w:rPr>
        <w:t xml:space="preserve"> responsible if the bidder fails to apply due to non-possession of Digital Signature &amp; non registration. </w:t>
      </w:r>
      <w:r w:rsidRPr="0010005E">
        <w:rPr>
          <w:rStyle w:val="Emphasis"/>
          <w:rFonts w:ascii="Cambria" w:hAnsi="Cambria"/>
          <w:b/>
          <w:sz w:val="22"/>
          <w:szCs w:val="22"/>
          <w:lang w:val="en-IN"/>
        </w:rPr>
        <w:cr/>
      </w:r>
      <w:r w:rsidRPr="0010005E">
        <w:rPr>
          <w:rStyle w:val="Emphasis"/>
          <w:rFonts w:ascii="Cambria" w:hAnsi="Cambria"/>
          <w:b/>
          <w:sz w:val="22"/>
          <w:szCs w:val="22"/>
          <w:lang w:val="en-IN"/>
        </w:rPr>
        <w:br w:type="page"/>
      </w:r>
    </w:p>
    <w:p w:rsidR="00852A35" w:rsidRDefault="00852A35">
      <w:pPr>
        <w:rPr>
          <w:rFonts w:asciiTheme="majorHAnsi" w:hAnsiTheme="majorHAnsi" w:cs="Arial"/>
          <w:b/>
          <w:bCs/>
          <w:color w:val="000000"/>
          <w:sz w:val="28"/>
          <w:szCs w:val="28"/>
        </w:rPr>
      </w:pPr>
    </w:p>
    <w:p w:rsidR="004B3759" w:rsidRPr="00834BF4" w:rsidRDefault="000F06E5" w:rsidP="009F3CE6">
      <w:pPr>
        <w:spacing w:line="276" w:lineRule="auto"/>
        <w:ind w:right="22"/>
        <w:jc w:val="center"/>
        <w:rPr>
          <w:rFonts w:asciiTheme="majorHAnsi" w:hAnsiTheme="majorHAnsi" w:cs="Arial"/>
          <w:b/>
          <w:bCs/>
          <w:color w:val="000000"/>
          <w:sz w:val="28"/>
          <w:szCs w:val="28"/>
        </w:rPr>
      </w:pPr>
      <w:r w:rsidRPr="000F06E5">
        <w:rPr>
          <w:rFonts w:asciiTheme="majorHAnsi" w:hAnsiTheme="majorHAnsi" w:cs="Arial"/>
          <w:b/>
          <w:bCs/>
          <w:color w:val="000000"/>
          <w:sz w:val="28"/>
          <w:szCs w:val="28"/>
        </w:rPr>
        <w:t>BIDDING DOCUMENT</w:t>
      </w:r>
    </w:p>
    <w:p w:rsidR="00E628CD" w:rsidRPr="00834BF4" w:rsidRDefault="00E628CD">
      <w:pPr>
        <w:spacing w:line="276" w:lineRule="auto"/>
        <w:ind w:right="22"/>
        <w:jc w:val="center"/>
        <w:rPr>
          <w:rFonts w:asciiTheme="majorHAnsi" w:hAnsiTheme="majorHAnsi" w:cs="Arial"/>
          <w:b/>
          <w:bCs/>
          <w:color w:val="000000"/>
          <w:sz w:val="28"/>
          <w:szCs w:val="28"/>
        </w:rPr>
      </w:pPr>
    </w:p>
    <w:p w:rsidR="00E628CD" w:rsidRPr="00834BF4" w:rsidRDefault="00E628CD">
      <w:pPr>
        <w:spacing w:line="276" w:lineRule="auto"/>
        <w:ind w:right="22"/>
        <w:jc w:val="center"/>
        <w:rPr>
          <w:rFonts w:asciiTheme="majorHAnsi" w:hAnsiTheme="majorHAnsi" w:cs="Arial"/>
          <w:b/>
          <w:bCs/>
          <w:color w:val="000000"/>
          <w:sz w:val="28"/>
          <w:szCs w:val="28"/>
        </w:rPr>
      </w:pPr>
    </w:p>
    <w:p w:rsidR="00E628CD" w:rsidRPr="00834BF4" w:rsidRDefault="00E628CD">
      <w:pPr>
        <w:spacing w:line="276" w:lineRule="auto"/>
        <w:ind w:right="22"/>
        <w:jc w:val="center"/>
        <w:rPr>
          <w:rFonts w:asciiTheme="majorHAnsi" w:hAnsiTheme="majorHAnsi" w:cs="Arial"/>
          <w:b/>
          <w:bCs/>
          <w:i/>
          <w:iCs/>
          <w:color w:val="000000"/>
          <w:sz w:val="28"/>
          <w:szCs w:val="28"/>
        </w:rPr>
      </w:pPr>
    </w:p>
    <w:p w:rsidR="00E628CD" w:rsidRPr="00834BF4" w:rsidRDefault="000F06E5">
      <w:pPr>
        <w:spacing w:line="276" w:lineRule="auto"/>
        <w:ind w:right="22"/>
        <w:jc w:val="center"/>
        <w:rPr>
          <w:rFonts w:asciiTheme="majorHAnsi" w:hAnsiTheme="majorHAnsi" w:cs="Arial"/>
          <w:b/>
          <w:bCs/>
          <w:color w:val="000000"/>
          <w:sz w:val="28"/>
          <w:szCs w:val="28"/>
        </w:rPr>
      </w:pPr>
      <w:r w:rsidRPr="000F06E5">
        <w:rPr>
          <w:rFonts w:asciiTheme="majorHAnsi" w:hAnsiTheme="majorHAnsi" w:cs="Arial"/>
          <w:b/>
          <w:bCs/>
          <w:iCs/>
          <w:color w:val="000000"/>
          <w:sz w:val="28"/>
          <w:szCs w:val="28"/>
        </w:rPr>
        <w:t>FOR</w:t>
      </w:r>
    </w:p>
    <w:p w:rsidR="00E628CD" w:rsidRPr="00834BF4" w:rsidRDefault="00E628CD">
      <w:pPr>
        <w:tabs>
          <w:tab w:val="left" w:pos="9000"/>
        </w:tabs>
        <w:spacing w:line="276" w:lineRule="auto"/>
        <w:ind w:right="22"/>
        <w:jc w:val="center"/>
        <w:rPr>
          <w:rFonts w:asciiTheme="majorHAnsi" w:hAnsiTheme="majorHAnsi" w:cs="Arial"/>
          <w:b/>
          <w:bCs/>
          <w:color w:val="000000"/>
          <w:sz w:val="28"/>
          <w:szCs w:val="28"/>
        </w:rPr>
      </w:pPr>
    </w:p>
    <w:p w:rsidR="00E628CD" w:rsidRPr="00834BF4" w:rsidRDefault="00E628CD">
      <w:pPr>
        <w:tabs>
          <w:tab w:val="left" w:pos="9000"/>
        </w:tabs>
        <w:spacing w:line="276" w:lineRule="auto"/>
        <w:ind w:right="22"/>
        <w:jc w:val="center"/>
        <w:rPr>
          <w:rFonts w:asciiTheme="majorHAnsi" w:hAnsiTheme="majorHAnsi" w:cs="Arial"/>
          <w:b/>
          <w:bCs/>
          <w:color w:val="000000"/>
          <w:sz w:val="28"/>
          <w:szCs w:val="28"/>
        </w:rPr>
      </w:pPr>
    </w:p>
    <w:p w:rsidR="00E628CD" w:rsidRPr="00307CD7" w:rsidRDefault="00307CD7" w:rsidP="00307CD7">
      <w:pPr>
        <w:tabs>
          <w:tab w:val="left" w:pos="9000"/>
        </w:tabs>
        <w:spacing w:line="276" w:lineRule="auto"/>
        <w:ind w:right="22"/>
        <w:jc w:val="center"/>
        <w:rPr>
          <w:rFonts w:asciiTheme="majorHAnsi" w:hAnsiTheme="majorHAnsi" w:cs="Arial"/>
          <w:b/>
          <w:bCs/>
          <w:color w:val="000000"/>
          <w:sz w:val="28"/>
          <w:szCs w:val="28"/>
        </w:rPr>
      </w:pPr>
      <w:r w:rsidRPr="00307CD7">
        <w:rPr>
          <w:rFonts w:asciiTheme="majorHAnsi" w:hAnsiTheme="majorHAnsi" w:cs="Arial"/>
          <w:b/>
          <w:bCs/>
          <w:color w:val="000000"/>
          <w:sz w:val="28"/>
          <w:szCs w:val="28"/>
        </w:rPr>
        <w:t>Empanelment of Survey Agency for survey using Modern Survey Techniques and Preparation of Report for selection of developer as Transmission Service Provider through Tariff Based Competitive Bidding process or any other survey work of transmission lines/ Sub-Stations for which RECTPCL is acting as PIA &amp; PMA/ PMC</w:t>
      </w:r>
    </w:p>
    <w:p w:rsidR="00E628CD" w:rsidRPr="00834BF4" w:rsidRDefault="00E628CD">
      <w:pPr>
        <w:tabs>
          <w:tab w:val="left" w:pos="9000"/>
        </w:tabs>
        <w:spacing w:line="276" w:lineRule="auto"/>
        <w:ind w:right="22"/>
        <w:jc w:val="center"/>
        <w:rPr>
          <w:rFonts w:asciiTheme="majorHAnsi" w:hAnsiTheme="majorHAnsi" w:cs="Arial"/>
          <w:b/>
          <w:bCs/>
          <w:color w:val="000000"/>
          <w:sz w:val="28"/>
          <w:szCs w:val="28"/>
        </w:rPr>
      </w:pPr>
    </w:p>
    <w:p w:rsidR="00E628CD" w:rsidRPr="00834BF4" w:rsidRDefault="00E628CD">
      <w:pPr>
        <w:tabs>
          <w:tab w:val="left" w:pos="9000"/>
        </w:tabs>
        <w:spacing w:line="276" w:lineRule="auto"/>
        <w:ind w:right="22"/>
        <w:jc w:val="center"/>
        <w:rPr>
          <w:rFonts w:asciiTheme="majorHAnsi" w:hAnsiTheme="majorHAnsi" w:cs="Arial"/>
          <w:b/>
          <w:bCs/>
          <w:color w:val="000000"/>
          <w:sz w:val="28"/>
          <w:szCs w:val="28"/>
        </w:rPr>
      </w:pPr>
    </w:p>
    <w:p w:rsidR="00E628CD" w:rsidRPr="00834BF4" w:rsidRDefault="00E628CD">
      <w:pPr>
        <w:tabs>
          <w:tab w:val="left" w:pos="9000"/>
        </w:tabs>
        <w:spacing w:line="276" w:lineRule="auto"/>
        <w:ind w:right="22"/>
        <w:jc w:val="center"/>
        <w:rPr>
          <w:rFonts w:asciiTheme="majorHAnsi" w:hAnsiTheme="majorHAnsi" w:cs="Arial"/>
          <w:b/>
          <w:bCs/>
          <w:color w:val="000000"/>
          <w:sz w:val="28"/>
          <w:szCs w:val="28"/>
        </w:rPr>
      </w:pPr>
    </w:p>
    <w:p w:rsidR="00E628CD" w:rsidRPr="00834BF4" w:rsidRDefault="00E628CD">
      <w:pPr>
        <w:tabs>
          <w:tab w:val="left" w:pos="9000"/>
        </w:tabs>
        <w:spacing w:line="276" w:lineRule="auto"/>
        <w:ind w:right="22"/>
        <w:jc w:val="center"/>
        <w:rPr>
          <w:rFonts w:asciiTheme="majorHAnsi" w:hAnsiTheme="majorHAnsi" w:cs="Arial"/>
          <w:b/>
          <w:bCs/>
          <w:color w:val="000000"/>
          <w:sz w:val="28"/>
          <w:szCs w:val="28"/>
        </w:rPr>
      </w:pPr>
    </w:p>
    <w:p w:rsidR="00E628CD" w:rsidRPr="00834BF4" w:rsidRDefault="00AC13C3">
      <w:pPr>
        <w:spacing w:line="276" w:lineRule="auto"/>
        <w:ind w:right="22"/>
        <w:jc w:val="center"/>
        <w:rPr>
          <w:rFonts w:asciiTheme="majorHAnsi" w:hAnsiTheme="majorHAnsi" w:cs="Arial"/>
          <w:b/>
          <w:bCs/>
          <w:color w:val="000000"/>
          <w:sz w:val="28"/>
          <w:szCs w:val="28"/>
        </w:rPr>
      </w:pPr>
      <w:r>
        <w:rPr>
          <w:rFonts w:asciiTheme="majorHAnsi" w:hAnsiTheme="majorHAnsi"/>
          <w:noProof/>
          <w:color w:val="000000"/>
          <w:sz w:val="28"/>
          <w:szCs w:val="28"/>
          <w:lang w:val="en-IN" w:eastAsia="en-IN" w:bidi="hi-IN"/>
        </w:rPr>
        <w:drawing>
          <wp:inline distT="0" distB="0" distL="0" distR="0">
            <wp:extent cx="1390650" cy="866775"/>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390650" cy="866775"/>
                    </a:xfrm>
                    <a:prstGeom prst="rect">
                      <a:avLst/>
                    </a:prstGeom>
                    <a:noFill/>
                    <a:ln w="9525">
                      <a:noFill/>
                      <a:miter lim="800000"/>
                      <a:headEnd/>
                      <a:tailEnd/>
                    </a:ln>
                  </pic:spPr>
                </pic:pic>
              </a:graphicData>
            </a:graphic>
          </wp:inline>
        </w:drawing>
      </w:r>
    </w:p>
    <w:p w:rsidR="00E628CD" w:rsidRPr="00834BF4" w:rsidRDefault="00E628CD">
      <w:pPr>
        <w:tabs>
          <w:tab w:val="left" w:pos="9000"/>
        </w:tabs>
        <w:spacing w:line="276" w:lineRule="auto"/>
        <w:ind w:right="22"/>
        <w:jc w:val="center"/>
        <w:rPr>
          <w:rFonts w:asciiTheme="majorHAnsi" w:hAnsiTheme="majorHAnsi" w:cs="Arial"/>
          <w:b/>
          <w:bCs/>
          <w:color w:val="000000"/>
          <w:sz w:val="28"/>
          <w:szCs w:val="28"/>
        </w:rPr>
      </w:pPr>
    </w:p>
    <w:p w:rsidR="00E628CD" w:rsidRPr="00834BF4" w:rsidRDefault="00E628CD">
      <w:pPr>
        <w:tabs>
          <w:tab w:val="left" w:pos="9000"/>
        </w:tabs>
        <w:spacing w:line="276" w:lineRule="auto"/>
        <w:ind w:right="22"/>
        <w:jc w:val="center"/>
        <w:rPr>
          <w:rFonts w:asciiTheme="majorHAnsi" w:hAnsiTheme="majorHAnsi" w:cs="Arial"/>
          <w:b/>
          <w:bCs/>
          <w:color w:val="000000"/>
          <w:sz w:val="28"/>
          <w:szCs w:val="28"/>
        </w:rPr>
      </w:pPr>
    </w:p>
    <w:p w:rsidR="00E628CD" w:rsidRPr="00834BF4" w:rsidRDefault="000F06E5">
      <w:pPr>
        <w:spacing w:line="276" w:lineRule="auto"/>
        <w:ind w:right="22"/>
        <w:jc w:val="center"/>
        <w:rPr>
          <w:rFonts w:asciiTheme="majorHAnsi" w:hAnsiTheme="majorHAnsi" w:cs="Arial"/>
          <w:b/>
          <w:bCs/>
          <w:color w:val="000000"/>
          <w:sz w:val="28"/>
          <w:szCs w:val="28"/>
        </w:rPr>
      </w:pPr>
      <w:r w:rsidRPr="000F06E5">
        <w:rPr>
          <w:rFonts w:asciiTheme="majorHAnsi" w:hAnsiTheme="majorHAnsi" w:cs="Arial"/>
          <w:b/>
          <w:bCs/>
          <w:color w:val="000000"/>
          <w:sz w:val="28"/>
          <w:szCs w:val="28"/>
        </w:rPr>
        <w:t>REC Transmission Projects Company Limited</w:t>
      </w:r>
    </w:p>
    <w:p w:rsidR="00E628CD" w:rsidRPr="00834BF4" w:rsidRDefault="0046790A">
      <w:pPr>
        <w:spacing w:line="276" w:lineRule="auto"/>
        <w:ind w:right="22"/>
        <w:jc w:val="center"/>
        <w:rPr>
          <w:rFonts w:asciiTheme="majorHAnsi" w:hAnsiTheme="majorHAnsi" w:cs="Arial"/>
          <w:b/>
          <w:bCs/>
          <w:color w:val="000000"/>
        </w:rPr>
      </w:pPr>
      <w:r w:rsidRPr="00834BF4">
        <w:rPr>
          <w:rFonts w:asciiTheme="majorHAnsi" w:hAnsiTheme="majorHAnsi" w:cs="Arial"/>
          <w:b/>
          <w:bCs/>
          <w:color w:val="000000"/>
        </w:rPr>
        <w:t xml:space="preserve">(A wholly owned subsidiary of Rural Electrification Corporation Limited) </w:t>
      </w:r>
    </w:p>
    <w:p w:rsidR="00E628CD" w:rsidRPr="00834BF4" w:rsidRDefault="0046790A">
      <w:pPr>
        <w:spacing w:line="276" w:lineRule="auto"/>
        <w:ind w:right="22"/>
        <w:jc w:val="center"/>
        <w:rPr>
          <w:rFonts w:asciiTheme="majorHAnsi" w:hAnsiTheme="majorHAnsi" w:cs="Arial"/>
          <w:b/>
          <w:bCs/>
          <w:color w:val="000000"/>
        </w:rPr>
      </w:pPr>
      <w:r w:rsidRPr="00834BF4">
        <w:rPr>
          <w:rFonts w:asciiTheme="majorHAnsi" w:hAnsiTheme="majorHAnsi" w:cs="Arial"/>
          <w:b/>
          <w:bCs/>
          <w:color w:val="000000"/>
        </w:rPr>
        <w:t>(A Government of India Enterprise)</w:t>
      </w:r>
    </w:p>
    <w:p w:rsidR="00E628CD" w:rsidRPr="00E628CD" w:rsidRDefault="00E628CD" w:rsidP="009F3CE6">
      <w:pPr>
        <w:tabs>
          <w:tab w:val="left" w:pos="9000"/>
        </w:tabs>
        <w:spacing w:line="276" w:lineRule="auto"/>
        <w:ind w:right="-1620"/>
        <w:jc w:val="center"/>
        <w:rPr>
          <w:rFonts w:asciiTheme="majorHAnsi" w:hAnsiTheme="majorHAnsi" w:cs="Arial"/>
          <w:b/>
          <w:bCs/>
          <w:color w:val="000000"/>
          <w:sz w:val="22"/>
          <w:szCs w:val="22"/>
        </w:rPr>
        <w:sectPr w:rsidR="00E628CD" w:rsidRPr="00E628CD" w:rsidSect="004C75C7">
          <w:footerReference w:type="even" r:id="rId15"/>
          <w:footerReference w:type="default" r:id="rId16"/>
          <w:footerReference w:type="first" r:id="rId17"/>
          <w:pgSz w:w="11909" w:h="16834" w:code="9"/>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vAlign w:val="center"/>
          <w:titlePg/>
          <w:docGrid w:linePitch="360"/>
        </w:sectPr>
      </w:pPr>
    </w:p>
    <w:p w:rsidR="00E628CD" w:rsidRPr="00E628CD" w:rsidRDefault="00E628CD">
      <w:pPr>
        <w:pStyle w:val="Title"/>
        <w:spacing w:line="276" w:lineRule="auto"/>
        <w:rPr>
          <w:rFonts w:asciiTheme="majorHAnsi" w:hAnsiTheme="majorHAnsi" w:cs="Arial"/>
          <w:color w:val="000000"/>
          <w:sz w:val="22"/>
          <w:szCs w:val="22"/>
        </w:rPr>
      </w:pPr>
    </w:p>
    <w:p w:rsidR="00E628CD" w:rsidRPr="00E628CD" w:rsidRDefault="00E628CD">
      <w:pPr>
        <w:pStyle w:val="Title"/>
        <w:spacing w:line="276" w:lineRule="auto"/>
        <w:rPr>
          <w:rFonts w:asciiTheme="majorHAnsi" w:hAnsiTheme="majorHAnsi" w:cs="Arial"/>
          <w:color w:val="000000"/>
          <w:sz w:val="22"/>
          <w:szCs w:val="22"/>
        </w:rPr>
      </w:pPr>
    </w:p>
    <w:p w:rsidR="00834BF4" w:rsidRDefault="00834BF4">
      <w:pPr>
        <w:tabs>
          <w:tab w:val="left" w:pos="9000"/>
        </w:tabs>
        <w:spacing w:line="276" w:lineRule="auto"/>
        <w:ind w:right="29"/>
        <w:jc w:val="center"/>
        <w:rPr>
          <w:rStyle w:val="Emphasis"/>
          <w:rFonts w:asciiTheme="majorHAnsi" w:hAnsiTheme="majorHAnsi"/>
          <w:i w:val="0"/>
          <w:sz w:val="22"/>
          <w:szCs w:val="22"/>
          <w:lang w:val="en-IN"/>
        </w:rPr>
      </w:pPr>
    </w:p>
    <w:p w:rsidR="00E628CD" w:rsidRPr="00E628CD" w:rsidRDefault="0046790A">
      <w:pPr>
        <w:spacing w:line="276" w:lineRule="auto"/>
        <w:jc w:val="center"/>
        <w:rPr>
          <w:rFonts w:asciiTheme="majorHAnsi" w:hAnsiTheme="majorHAnsi" w:cs="Arial"/>
          <w:color w:val="000000"/>
          <w:sz w:val="22"/>
          <w:szCs w:val="22"/>
        </w:rPr>
      </w:pPr>
      <w:r w:rsidRPr="0046790A">
        <w:rPr>
          <w:rFonts w:asciiTheme="majorHAnsi" w:hAnsiTheme="majorHAnsi" w:cs="Arial"/>
          <w:color w:val="000000"/>
          <w:sz w:val="22"/>
          <w:szCs w:val="22"/>
        </w:rPr>
        <w:t>TABLE OF CONTENT</w:t>
      </w:r>
    </w:p>
    <w:p w:rsidR="00E628CD" w:rsidRPr="00E628CD" w:rsidRDefault="00E628CD">
      <w:pPr>
        <w:spacing w:line="276" w:lineRule="auto"/>
        <w:jc w:val="center"/>
        <w:rPr>
          <w:rFonts w:asciiTheme="majorHAnsi" w:hAnsiTheme="majorHAnsi" w:cs="Arial"/>
          <w:color w:val="000000"/>
          <w:sz w:val="22"/>
          <w:szCs w:val="22"/>
        </w:rPr>
      </w:pPr>
    </w:p>
    <w:p w:rsidR="00E628CD" w:rsidRPr="00E628CD" w:rsidRDefault="00E628CD">
      <w:pPr>
        <w:spacing w:line="276" w:lineRule="auto"/>
        <w:jc w:val="center"/>
        <w:rPr>
          <w:rFonts w:asciiTheme="majorHAnsi" w:hAnsiTheme="majorHAnsi" w:cs="Arial"/>
          <w:color w:val="000000"/>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300"/>
        <w:gridCol w:w="1080"/>
      </w:tblGrid>
      <w:tr w:rsidR="0078237C" w:rsidRPr="00BE111B" w:rsidTr="0042418E">
        <w:tc>
          <w:tcPr>
            <w:tcW w:w="900" w:type="dxa"/>
          </w:tcPr>
          <w:p w:rsidR="00E628CD" w:rsidRPr="00E628CD" w:rsidRDefault="00E628CD">
            <w:pPr>
              <w:pStyle w:val="Title"/>
              <w:spacing w:line="276" w:lineRule="auto"/>
              <w:rPr>
                <w:rFonts w:asciiTheme="majorHAnsi" w:hAnsiTheme="majorHAnsi" w:cs="Arial"/>
                <w:color w:val="000000"/>
                <w:sz w:val="22"/>
                <w:szCs w:val="22"/>
                <w:u w:val="none"/>
              </w:rPr>
            </w:pPr>
          </w:p>
          <w:p w:rsidR="00E628CD" w:rsidRPr="00BE111B" w:rsidRDefault="0046790A">
            <w:pPr>
              <w:pStyle w:val="Title"/>
              <w:spacing w:line="276" w:lineRule="auto"/>
              <w:rPr>
                <w:rFonts w:asciiTheme="majorHAnsi" w:hAnsiTheme="majorHAnsi" w:cs="Arial"/>
                <w:color w:val="000000"/>
                <w:sz w:val="22"/>
                <w:szCs w:val="22"/>
                <w:u w:val="none"/>
              </w:rPr>
            </w:pPr>
            <w:r w:rsidRPr="00BE111B">
              <w:rPr>
                <w:rFonts w:asciiTheme="majorHAnsi" w:hAnsiTheme="majorHAnsi" w:cs="Arial"/>
                <w:color w:val="000000"/>
                <w:sz w:val="22"/>
                <w:szCs w:val="22"/>
                <w:u w:val="none"/>
              </w:rPr>
              <w:t>S. NO</w:t>
            </w:r>
          </w:p>
        </w:tc>
        <w:tc>
          <w:tcPr>
            <w:tcW w:w="6300" w:type="dxa"/>
          </w:tcPr>
          <w:p w:rsidR="00E628CD" w:rsidRPr="00BE111B" w:rsidRDefault="00E628CD">
            <w:pPr>
              <w:pStyle w:val="Title"/>
              <w:keepNext/>
              <w:spacing w:line="276" w:lineRule="auto"/>
              <w:outlineLvl w:val="0"/>
              <w:rPr>
                <w:rFonts w:asciiTheme="majorHAnsi" w:hAnsiTheme="majorHAnsi" w:cs="Arial"/>
                <w:color w:val="000000"/>
                <w:sz w:val="22"/>
                <w:szCs w:val="22"/>
                <w:u w:val="none"/>
              </w:rPr>
            </w:pPr>
          </w:p>
          <w:p w:rsidR="00E628CD" w:rsidRPr="00BE111B" w:rsidRDefault="0046790A">
            <w:pPr>
              <w:pStyle w:val="Title"/>
              <w:spacing w:line="276" w:lineRule="auto"/>
              <w:rPr>
                <w:rFonts w:asciiTheme="majorHAnsi" w:hAnsiTheme="majorHAnsi" w:cs="Arial"/>
                <w:color w:val="000000"/>
                <w:sz w:val="22"/>
                <w:szCs w:val="22"/>
                <w:u w:val="none"/>
              </w:rPr>
            </w:pPr>
            <w:r w:rsidRPr="00BE111B">
              <w:rPr>
                <w:rFonts w:asciiTheme="majorHAnsi" w:hAnsiTheme="majorHAnsi" w:cs="Arial"/>
                <w:color w:val="000000"/>
                <w:sz w:val="22"/>
                <w:szCs w:val="22"/>
                <w:u w:val="none"/>
              </w:rPr>
              <w:t>TITLE</w:t>
            </w:r>
          </w:p>
          <w:p w:rsidR="00E628CD" w:rsidRPr="00BE111B" w:rsidRDefault="00E628CD">
            <w:pPr>
              <w:pStyle w:val="Title"/>
              <w:keepNext/>
              <w:spacing w:line="276" w:lineRule="auto"/>
              <w:outlineLvl w:val="0"/>
              <w:rPr>
                <w:rFonts w:asciiTheme="majorHAnsi" w:hAnsiTheme="majorHAnsi" w:cs="Arial"/>
                <w:color w:val="000000"/>
                <w:sz w:val="22"/>
                <w:szCs w:val="22"/>
                <w:u w:val="none"/>
              </w:rPr>
            </w:pPr>
          </w:p>
        </w:tc>
        <w:tc>
          <w:tcPr>
            <w:tcW w:w="1080" w:type="dxa"/>
          </w:tcPr>
          <w:p w:rsidR="00E628CD" w:rsidRPr="00BE111B" w:rsidRDefault="00E628CD">
            <w:pPr>
              <w:pStyle w:val="Title"/>
              <w:keepNext/>
              <w:spacing w:line="276" w:lineRule="auto"/>
              <w:outlineLvl w:val="0"/>
              <w:rPr>
                <w:rFonts w:asciiTheme="majorHAnsi" w:hAnsiTheme="majorHAnsi" w:cs="Arial"/>
                <w:color w:val="000000"/>
                <w:sz w:val="22"/>
                <w:szCs w:val="22"/>
                <w:u w:val="none"/>
              </w:rPr>
            </w:pPr>
          </w:p>
          <w:p w:rsidR="00E628CD" w:rsidRPr="00BE111B" w:rsidRDefault="0046790A">
            <w:pPr>
              <w:pStyle w:val="Title"/>
              <w:spacing w:line="276" w:lineRule="auto"/>
              <w:rPr>
                <w:rFonts w:asciiTheme="majorHAnsi" w:hAnsiTheme="majorHAnsi" w:cs="Arial"/>
                <w:color w:val="000000"/>
                <w:sz w:val="22"/>
                <w:szCs w:val="22"/>
                <w:u w:val="none"/>
              </w:rPr>
            </w:pPr>
            <w:r w:rsidRPr="00BE111B">
              <w:rPr>
                <w:rFonts w:asciiTheme="majorHAnsi" w:hAnsiTheme="majorHAnsi" w:cs="Arial"/>
                <w:color w:val="000000"/>
                <w:sz w:val="22"/>
                <w:szCs w:val="22"/>
                <w:u w:val="none"/>
              </w:rPr>
              <w:t>PAGE NO.</w:t>
            </w:r>
          </w:p>
        </w:tc>
      </w:tr>
      <w:tr w:rsidR="0078237C" w:rsidRPr="00BE111B" w:rsidTr="0042418E">
        <w:tc>
          <w:tcPr>
            <w:tcW w:w="900" w:type="dxa"/>
          </w:tcPr>
          <w:p w:rsidR="00E628CD" w:rsidRPr="00BE111B" w:rsidRDefault="00E628CD">
            <w:pPr>
              <w:pStyle w:val="Title"/>
              <w:keepNext/>
              <w:spacing w:line="276" w:lineRule="auto"/>
              <w:jc w:val="left"/>
              <w:outlineLvl w:val="0"/>
              <w:rPr>
                <w:rFonts w:asciiTheme="majorHAnsi" w:hAnsiTheme="majorHAnsi" w:cs="Arial"/>
                <w:color w:val="000000"/>
                <w:sz w:val="22"/>
                <w:szCs w:val="22"/>
                <w:u w:val="none"/>
              </w:rPr>
            </w:pPr>
          </w:p>
          <w:p w:rsidR="00E628CD" w:rsidRPr="00BE111B" w:rsidRDefault="0046790A">
            <w:pPr>
              <w:pStyle w:val="Title"/>
              <w:spacing w:line="276" w:lineRule="auto"/>
              <w:jc w:val="left"/>
              <w:rPr>
                <w:rFonts w:asciiTheme="majorHAnsi" w:hAnsiTheme="majorHAnsi" w:cs="Arial"/>
                <w:color w:val="000000"/>
                <w:sz w:val="22"/>
                <w:szCs w:val="22"/>
                <w:u w:val="none"/>
              </w:rPr>
            </w:pPr>
            <w:r w:rsidRPr="00BE111B">
              <w:rPr>
                <w:rFonts w:asciiTheme="majorHAnsi" w:hAnsiTheme="majorHAnsi" w:cs="Arial"/>
                <w:color w:val="000000"/>
                <w:sz w:val="22"/>
                <w:szCs w:val="22"/>
                <w:u w:val="none"/>
              </w:rPr>
              <w:t>1</w:t>
            </w:r>
          </w:p>
        </w:tc>
        <w:tc>
          <w:tcPr>
            <w:tcW w:w="6300" w:type="dxa"/>
          </w:tcPr>
          <w:p w:rsidR="00E628CD" w:rsidRPr="00BE111B" w:rsidRDefault="00E628CD">
            <w:pPr>
              <w:pStyle w:val="Title"/>
              <w:spacing w:line="276" w:lineRule="auto"/>
              <w:jc w:val="left"/>
              <w:rPr>
                <w:rFonts w:asciiTheme="majorHAnsi" w:hAnsiTheme="majorHAnsi" w:cs="Arial"/>
                <w:color w:val="000000"/>
                <w:sz w:val="22"/>
                <w:szCs w:val="22"/>
                <w:u w:val="none"/>
              </w:rPr>
            </w:pPr>
          </w:p>
          <w:p w:rsidR="00E628CD" w:rsidRPr="00BE111B" w:rsidRDefault="0046790A">
            <w:pPr>
              <w:pStyle w:val="Title"/>
              <w:spacing w:line="276" w:lineRule="auto"/>
              <w:jc w:val="left"/>
              <w:rPr>
                <w:rFonts w:asciiTheme="majorHAnsi" w:hAnsiTheme="majorHAnsi" w:cs="Arial"/>
                <w:color w:val="000000"/>
                <w:sz w:val="22"/>
                <w:szCs w:val="22"/>
                <w:u w:val="none"/>
              </w:rPr>
            </w:pPr>
            <w:r w:rsidRPr="00BE111B">
              <w:rPr>
                <w:rFonts w:asciiTheme="majorHAnsi" w:hAnsiTheme="majorHAnsi" w:cs="Arial"/>
                <w:color w:val="000000"/>
                <w:sz w:val="22"/>
                <w:szCs w:val="22"/>
                <w:u w:val="none"/>
              </w:rPr>
              <w:t xml:space="preserve">BID INVITATION </w:t>
            </w:r>
          </w:p>
          <w:p w:rsidR="00E628CD" w:rsidRPr="00BE111B" w:rsidRDefault="00E628CD">
            <w:pPr>
              <w:pStyle w:val="Title"/>
              <w:spacing w:line="276" w:lineRule="auto"/>
              <w:jc w:val="left"/>
              <w:rPr>
                <w:rFonts w:asciiTheme="majorHAnsi" w:hAnsiTheme="majorHAnsi" w:cs="Arial"/>
                <w:color w:val="000000"/>
                <w:sz w:val="22"/>
                <w:szCs w:val="22"/>
                <w:u w:val="none"/>
              </w:rPr>
            </w:pPr>
          </w:p>
        </w:tc>
        <w:tc>
          <w:tcPr>
            <w:tcW w:w="1080" w:type="dxa"/>
          </w:tcPr>
          <w:p w:rsidR="00BE111B" w:rsidRPr="00BE111B" w:rsidRDefault="00BE111B">
            <w:pPr>
              <w:pStyle w:val="Title"/>
              <w:spacing w:line="276" w:lineRule="auto"/>
              <w:rPr>
                <w:rFonts w:asciiTheme="majorHAnsi" w:hAnsiTheme="majorHAnsi" w:cs="Arial"/>
                <w:color w:val="000000"/>
                <w:sz w:val="22"/>
                <w:szCs w:val="22"/>
                <w:u w:val="none"/>
              </w:rPr>
            </w:pPr>
          </w:p>
          <w:p w:rsidR="00E628CD" w:rsidRPr="00BE111B" w:rsidRDefault="00BE111B">
            <w:pPr>
              <w:pStyle w:val="Title"/>
              <w:spacing w:line="276" w:lineRule="auto"/>
              <w:rPr>
                <w:rFonts w:asciiTheme="majorHAnsi" w:hAnsiTheme="majorHAnsi" w:cs="Arial"/>
                <w:color w:val="000000"/>
                <w:sz w:val="22"/>
                <w:szCs w:val="22"/>
                <w:u w:val="none"/>
              </w:rPr>
            </w:pPr>
            <w:r w:rsidRPr="00BE111B">
              <w:rPr>
                <w:rFonts w:asciiTheme="majorHAnsi" w:hAnsiTheme="majorHAnsi" w:cs="Arial"/>
                <w:color w:val="000000"/>
                <w:sz w:val="22"/>
                <w:szCs w:val="22"/>
                <w:u w:val="none"/>
              </w:rPr>
              <w:t>5</w:t>
            </w:r>
          </w:p>
        </w:tc>
      </w:tr>
      <w:tr w:rsidR="0078237C" w:rsidRPr="00BE111B" w:rsidTr="0042418E">
        <w:tc>
          <w:tcPr>
            <w:tcW w:w="900" w:type="dxa"/>
          </w:tcPr>
          <w:p w:rsidR="00E628CD" w:rsidRPr="00BE111B" w:rsidRDefault="00E628CD">
            <w:pPr>
              <w:pStyle w:val="Title"/>
              <w:keepNext/>
              <w:spacing w:line="276" w:lineRule="auto"/>
              <w:jc w:val="left"/>
              <w:outlineLvl w:val="0"/>
              <w:rPr>
                <w:rFonts w:asciiTheme="majorHAnsi" w:hAnsiTheme="majorHAnsi" w:cs="Arial"/>
                <w:color w:val="000000"/>
                <w:sz w:val="22"/>
                <w:szCs w:val="22"/>
                <w:u w:val="none"/>
              </w:rPr>
            </w:pPr>
          </w:p>
          <w:p w:rsidR="00E628CD" w:rsidRPr="00BE111B" w:rsidRDefault="0046790A">
            <w:pPr>
              <w:pStyle w:val="Title"/>
              <w:spacing w:line="276" w:lineRule="auto"/>
              <w:jc w:val="left"/>
              <w:rPr>
                <w:rFonts w:asciiTheme="majorHAnsi" w:hAnsiTheme="majorHAnsi" w:cs="Arial"/>
                <w:color w:val="000000"/>
                <w:sz w:val="22"/>
                <w:szCs w:val="22"/>
                <w:u w:val="none"/>
              </w:rPr>
            </w:pPr>
            <w:r w:rsidRPr="00BE111B">
              <w:rPr>
                <w:rFonts w:asciiTheme="majorHAnsi" w:hAnsiTheme="majorHAnsi" w:cs="Arial"/>
                <w:color w:val="000000"/>
                <w:sz w:val="22"/>
                <w:szCs w:val="22"/>
                <w:u w:val="none"/>
              </w:rPr>
              <w:t>2</w:t>
            </w:r>
          </w:p>
        </w:tc>
        <w:tc>
          <w:tcPr>
            <w:tcW w:w="6300" w:type="dxa"/>
          </w:tcPr>
          <w:p w:rsidR="00E628CD" w:rsidRPr="00BE111B" w:rsidRDefault="00E628CD">
            <w:pPr>
              <w:pStyle w:val="Title"/>
              <w:spacing w:line="276" w:lineRule="auto"/>
              <w:jc w:val="left"/>
              <w:rPr>
                <w:rFonts w:asciiTheme="majorHAnsi" w:hAnsiTheme="majorHAnsi" w:cs="Arial"/>
                <w:color w:val="000000"/>
                <w:sz w:val="22"/>
                <w:szCs w:val="22"/>
                <w:u w:val="none"/>
              </w:rPr>
            </w:pPr>
          </w:p>
          <w:p w:rsidR="00E628CD" w:rsidRPr="00BE111B" w:rsidRDefault="0046790A">
            <w:pPr>
              <w:pStyle w:val="Title"/>
              <w:spacing w:line="276" w:lineRule="auto"/>
              <w:jc w:val="left"/>
              <w:rPr>
                <w:rFonts w:asciiTheme="majorHAnsi" w:hAnsiTheme="majorHAnsi" w:cs="Arial"/>
                <w:color w:val="000000"/>
                <w:sz w:val="22"/>
                <w:szCs w:val="22"/>
                <w:u w:val="none"/>
              </w:rPr>
            </w:pPr>
            <w:r w:rsidRPr="00BE111B">
              <w:rPr>
                <w:rFonts w:asciiTheme="majorHAnsi" w:hAnsiTheme="majorHAnsi" w:cs="Arial"/>
                <w:color w:val="000000"/>
                <w:sz w:val="22"/>
                <w:szCs w:val="22"/>
                <w:u w:val="none"/>
              </w:rPr>
              <w:t>BID PROPOSAL SHEET (Vol-I)</w:t>
            </w:r>
          </w:p>
          <w:p w:rsidR="00E628CD" w:rsidRPr="00BE111B" w:rsidRDefault="00E628CD">
            <w:pPr>
              <w:pStyle w:val="Title"/>
              <w:spacing w:line="276" w:lineRule="auto"/>
              <w:jc w:val="left"/>
              <w:rPr>
                <w:rFonts w:asciiTheme="majorHAnsi" w:hAnsiTheme="majorHAnsi" w:cs="Arial"/>
                <w:color w:val="000000"/>
                <w:sz w:val="22"/>
                <w:szCs w:val="22"/>
                <w:u w:val="none"/>
              </w:rPr>
            </w:pPr>
          </w:p>
        </w:tc>
        <w:tc>
          <w:tcPr>
            <w:tcW w:w="1080" w:type="dxa"/>
          </w:tcPr>
          <w:p w:rsidR="00E628CD" w:rsidRPr="00BE111B" w:rsidRDefault="00E628CD">
            <w:pPr>
              <w:pStyle w:val="Title"/>
              <w:spacing w:line="276" w:lineRule="auto"/>
              <w:rPr>
                <w:rFonts w:asciiTheme="majorHAnsi" w:hAnsiTheme="majorHAnsi" w:cs="Arial"/>
                <w:color w:val="000000"/>
                <w:sz w:val="22"/>
                <w:szCs w:val="22"/>
                <w:u w:val="none"/>
              </w:rPr>
            </w:pPr>
          </w:p>
          <w:p w:rsidR="00BE111B" w:rsidRPr="00BE111B" w:rsidRDefault="00BE111B">
            <w:pPr>
              <w:pStyle w:val="Title"/>
              <w:spacing w:line="276" w:lineRule="auto"/>
              <w:rPr>
                <w:rFonts w:asciiTheme="majorHAnsi" w:hAnsiTheme="majorHAnsi" w:cs="Arial"/>
                <w:color w:val="000000"/>
                <w:sz w:val="22"/>
                <w:szCs w:val="22"/>
                <w:u w:val="none"/>
              </w:rPr>
            </w:pPr>
            <w:r w:rsidRPr="00BE111B">
              <w:rPr>
                <w:rFonts w:asciiTheme="majorHAnsi" w:hAnsiTheme="majorHAnsi" w:cs="Arial"/>
                <w:color w:val="000000"/>
                <w:sz w:val="22"/>
                <w:szCs w:val="22"/>
                <w:u w:val="none"/>
              </w:rPr>
              <w:t>13</w:t>
            </w:r>
          </w:p>
        </w:tc>
      </w:tr>
      <w:tr w:rsidR="0078237C" w:rsidRPr="00BE111B" w:rsidTr="0042418E">
        <w:tc>
          <w:tcPr>
            <w:tcW w:w="900" w:type="dxa"/>
          </w:tcPr>
          <w:p w:rsidR="00E628CD" w:rsidRPr="00BE111B" w:rsidRDefault="00E628CD">
            <w:pPr>
              <w:pStyle w:val="Title"/>
              <w:keepNext/>
              <w:spacing w:line="276" w:lineRule="auto"/>
              <w:jc w:val="left"/>
              <w:outlineLvl w:val="0"/>
              <w:rPr>
                <w:rFonts w:asciiTheme="majorHAnsi" w:hAnsiTheme="majorHAnsi" w:cs="Arial"/>
                <w:color w:val="000000"/>
                <w:sz w:val="22"/>
                <w:szCs w:val="22"/>
                <w:u w:val="none"/>
              </w:rPr>
            </w:pPr>
          </w:p>
          <w:p w:rsidR="00E628CD" w:rsidRPr="00BE111B" w:rsidRDefault="0046790A">
            <w:pPr>
              <w:pStyle w:val="Title"/>
              <w:spacing w:line="276" w:lineRule="auto"/>
              <w:jc w:val="left"/>
              <w:rPr>
                <w:rFonts w:asciiTheme="majorHAnsi" w:hAnsiTheme="majorHAnsi" w:cs="Arial"/>
                <w:color w:val="000000"/>
                <w:sz w:val="22"/>
                <w:szCs w:val="22"/>
                <w:u w:val="none"/>
              </w:rPr>
            </w:pPr>
            <w:r w:rsidRPr="00BE111B">
              <w:rPr>
                <w:rFonts w:asciiTheme="majorHAnsi" w:hAnsiTheme="majorHAnsi" w:cs="Arial"/>
                <w:color w:val="000000"/>
                <w:sz w:val="22"/>
                <w:szCs w:val="22"/>
                <w:u w:val="none"/>
              </w:rPr>
              <w:t>3</w:t>
            </w:r>
          </w:p>
        </w:tc>
        <w:tc>
          <w:tcPr>
            <w:tcW w:w="6300" w:type="dxa"/>
          </w:tcPr>
          <w:p w:rsidR="00E628CD" w:rsidRPr="00BE111B" w:rsidRDefault="00E628CD">
            <w:pPr>
              <w:pStyle w:val="Title"/>
              <w:spacing w:line="276" w:lineRule="auto"/>
              <w:jc w:val="left"/>
              <w:rPr>
                <w:rFonts w:asciiTheme="majorHAnsi" w:hAnsiTheme="majorHAnsi" w:cs="Arial"/>
                <w:color w:val="000000"/>
                <w:sz w:val="22"/>
                <w:szCs w:val="22"/>
                <w:u w:val="none"/>
              </w:rPr>
            </w:pPr>
          </w:p>
          <w:p w:rsidR="00E628CD" w:rsidRPr="00BE111B" w:rsidRDefault="0046790A">
            <w:pPr>
              <w:pStyle w:val="Title"/>
              <w:spacing w:line="276" w:lineRule="auto"/>
              <w:jc w:val="left"/>
              <w:rPr>
                <w:rFonts w:asciiTheme="majorHAnsi" w:hAnsiTheme="majorHAnsi" w:cs="Arial"/>
                <w:color w:val="000000"/>
                <w:sz w:val="22"/>
                <w:szCs w:val="22"/>
                <w:u w:val="none"/>
              </w:rPr>
            </w:pPr>
            <w:r w:rsidRPr="00BE111B">
              <w:rPr>
                <w:rFonts w:asciiTheme="majorHAnsi" w:hAnsiTheme="majorHAnsi" w:cs="Arial"/>
                <w:color w:val="000000"/>
                <w:sz w:val="22"/>
                <w:szCs w:val="22"/>
                <w:u w:val="none"/>
              </w:rPr>
              <w:t>GENERAL CONDITIONS OF CONTRACT (Vol - II)</w:t>
            </w:r>
          </w:p>
          <w:p w:rsidR="00E628CD" w:rsidRPr="00BE111B" w:rsidRDefault="00E628CD">
            <w:pPr>
              <w:pStyle w:val="Title"/>
              <w:spacing w:line="276" w:lineRule="auto"/>
              <w:jc w:val="left"/>
              <w:rPr>
                <w:rFonts w:asciiTheme="majorHAnsi" w:hAnsiTheme="majorHAnsi" w:cs="Arial"/>
                <w:color w:val="000000"/>
                <w:sz w:val="22"/>
                <w:szCs w:val="22"/>
                <w:u w:val="none"/>
              </w:rPr>
            </w:pPr>
          </w:p>
        </w:tc>
        <w:tc>
          <w:tcPr>
            <w:tcW w:w="1080" w:type="dxa"/>
          </w:tcPr>
          <w:p w:rsidR="00E628CD" w:rsidRPr="00BE111B" w:rsidRDefault="00E628CD">
            <w:pPr>
              <w:pStyle w:val="Title"/>
              <w:spacing w:line="276" w:lineRule="auto"/>
              <w:rPr>
                <w:rFonts w:asciiTheme="majorHAnsi" w:hAnsiTheme="majorHAnsi" w:cs="Arial"/>
                <w:color w:val="000000"/>
                <w:sz w:val="22"/>
                <w:szCs w:val="22"/>
                <w:u w:val="none"/>
              </w:rPr>
            </w:pPr>
          </w:p>
          <w:p w:rsidR="00BE111B" w:rsidRPr="00BE111B" w:rsidRDefault="00BE111B">
            <w:pPr>
              <w:pStyle w:val="Title"/>
              <w:spacing w:line="276" w:lineRule="auto"/>
              <w:rPr>
                <w:rFonts w:asciiTheme="majorHAnsi" w:hAnsiTheme="majorHAnsi" w:cs="Arial"/>
                <w:color w:val="000000"/>
                <w:sz w:val="22"/>
                <w:szCs w:val="22"/>
                <w:u w:val="none"/>
              </w:rPr>
            </w:pPr>
            <w:r w:rsidRPr="00BE111B">
              <w:rPr>
                <w:rFonts w:asciiTheme="majorHAnsi" w:hAnsiTheme="majorHAnsi" w:cs="Arial"/>
                <w:color w:val="000000"/>
                <w:sz w:val="22"/>
                <w:szCs w:val="22"/>
                <w:u w:val="none"/>
              </w:rPr>
              <w:t>23</w:t>
            </w:r>
          </w:p>
          <w:p w:rsidR="00BE111B" w:rsidRPr="00BE111B" w:rsidRDefault="00BE111B">
            <w:pPr>
              <w:pStyle w:val="Title"/>
              <w:spacing w:line="276" w:lineRule="auto"/>
              <w:rPr>
                <w:rFonts w:asciiTheme="majorHAnsi" w:hAnsiTheme="majorHAnsi" w:cs="Arial"/>
                <w:color w:val="000000"/>
                <w:sz w:val="22"/>
                <w:szCs w:val="22"/>
                <w:u w:val="none"/>
              </w:rPr>
            </w:pPr>
          </w:p>
        </w:tc>
      </w:tr>
      <w:tr w:rsidR="0078237C" w:rsidRPr="00563D7F" w:rsidTr="0042418E">
        <w:tc>
          <w:tcPr>
            <w:tcW w:w="900" w:type="dxa"/>
          </w:tcPr>
          <w:p w:rsidR="00E628CD" w:rsidRPr="00BE111B" w:rsidRDefault="00E628CD">
            <w:pPr>
              <w:pStyle w:val="Title"/>
              <w:keepNext/>
              <w:spacing w:line="276" w:lineRule="auto"/>
              <w:jc w:val="left"/>
              <w:outlineLvl w:val="0"/>
              <w:rPr>
                <w:rFonts w:asciiTheme="majorHAnsi" w:hAnsiTheme="majorHAnsi" w:cs="Arial"/>
                <w:color w:val="000000"/>
                <w:sz w:val="22"/>
                <w:szCs w:val="22"/>
                <w:u w:val="none"/>
              </w:rPr>
            </w:pPr>
          </w:p>
          <w:p w:rsidR="00E628CD" w:rsidRPr="00BE111B" w:rsidRDefault="0046790A">
            <w:pPr>
              <w:pStyle w:val="Title"/>
              <w:spacing w:line="276" w:lineRule="auto"/>
              <w:jc w:val="left"/>
              <w:rPr>
                <w:rFonts w:asciiTheme="majorHAnsi" w:hAnsiTheme="majorHAnsi" w:cs="Arial"/>
                <w:color w:val="000000"/>
                <w:sz w:val="22"/>
                <w:szCs w:val="22"/>
                <w:u w:val="none"/>
              </w:rPr>
            </w:pPr>
            <w:r w:rsidRPr="00BE111B">
              <w:rPr>
                <w:rFonts w:asciiTheme="majorHAnsi" w:hAnsiTheme="majorHAnsi" w:cs="Arial"/>
                <w:color w:val="000000"/>
                <w:sz w:val="22"/>
                <w:szCs w:val="22"/>
                <w:u w:val="none"/>
              </w:rPr>
              <w:t>4</w:t>
            </w:r>
          </w:p>
        </w:tc>
        <w:tc>
          <w:tcPr>
            <w:tcW w:w="6300" w:type="dxa"/>
          </w:tcPr>
          <w:p w:rsidR="00E628CD" w:rsidRPr="00BE111B" w:rsidRDefault="00E628CD">
            <w:pPr>
              <w:pStyle w:val="Title"/>
              <w:spacing w:line="276" w:lineRule="auto"/>
              <w:jc w:val="left"/>
              <w:rPr>
                <w:rFonts w:asciiTheme="majorHAnsi" w:hAnsiTheme="majorHAnsi" w:cs="Arial"/>
                <w:color w:val="000000"/>
                <w:sz w:val="22"/>
                <w:szCs w:val="22"/>
                <w:u w:val="none"/>
              </w:rPr>
            </w:pPr>
          </w:p>
          <w:p w:rsidR="00E628CD" w:rsidRPr="00BE111B" w:rsidRDefault="0046790A">
            <w:pPr>
              <w:pStyle w:val="Title"/>
              <w:spacing w:line="276" w:lineRule="auto"/>
              <w:jc w:val="left"/>
              <w:rPr>
                <w:rFonts w:asciiTheme="majorHAnsi" w:hAnsiTheme="majorHAnsi" w:cs="Arial"/>
                <w:color w:val="000000"/>
                <w:sz w:val="22"/>
                <w:szCs w:val="22"/>
                <w:u w:val="none"/>
              </w:rPr>
            </w:pPr>
            <w:r w:rsidRPr="00BE111B">
              <w:rPr>
                <w:rFonts w:asciiTheme="majorHAnsi" w:hAnsiTheme="majorHAnsi" w:cs="Arial"/>
                <w:color w:val="000000"/>
                <w:sz w:val="22"/>
                <w:szCs w:val="22"/>
                <w:u w:val="none"/>
              </w:rPr>
              <w:t>TECHNICAL SPECIFICATION (Vol-III)</w:t>
            </w:r>
          </w:p>
          <w:p w:rsidR="00E628CD" w:rsidRPr="00BE111B" w:rsidRDefault="00E628CD">
            <w:pPr>
              <w:pStyle w:val="Title"/>
              <w:spacing w:line="276" w:lineRule="auto"/>
              <w:jc w:val="left"/>
              <w:rPr>
                <w:rFonts w:asciiTheme="majorHAnsi" w:hAnsiTheme="majorHAnsi" w:cs="Arial"/>
                <w:color w:val="000000"/>
                <w:sz w:val="22"/>
                <w:szCs w:val="22"/>
                <w:u w:val="none"/>
              </w:rPr>
            </w:pPr>
          </w:p>
        </w:tc>
        <w:tc>
          <w:tcPr>
            <w:tcW w:w="1080" w:type="dxa"/>
          </w:tcPr>
          <w:p w:rsidR="00E628CD" w:rsidRPr="00BE111B" w:rsidRDefault="00E628CD">
            <w:pPr>
              <w:pStyle w:val="Title"/>
              <w:spacing w:line="276" w:lineRule="auto"/>
              <w:rPr>
                <w:rFonts w:asciiTheme="majorHAnsi" w:hAnsiTheme="majorHAnsi" w:cs="Arial"/>
                <w:color w:val="000000"/>
                <w:sz w:val="22"/>
                <w:szCs w:val="22"/>
                <w:u w:val="none"/>
              </w:rPr>
            </w:pPr>
          </w:p>
          <w:p w:rsidR="00BE111B" w:rsidRPr="00E628CD" w:rsidRDefault="00BE111B">
            <w:pPr>
              <w:pStyle w:val="Title"/>
              <w:spacing w:line="276" w:lineRule="auto"/>
              <w:rPr>
                <w:rFonts w:asciiTheme="majorHAnsi" w:hAnsiTheme="majorHAnsi" w:cs="Arial"/>
                <w:color w:val="000000"/>
                <w:sz w:val="22"/>
                <w:szCs w:val="22"/>
                <w:u w:val="none"/>
              </w:rPr>
            </w:pPr>
            <w:r w:rsidRPr="00BE111B">
              <w:rPr>
                <w:rFonts w:asciiTheme="majorHAnsi" w:hAnsiTheme="majorHAnsi" w:cs="Arial"/>
                <w:color w:val="000000"/>
                <w:sz w:val="22"/>
                <w:szCs w:val="22"/>
                <w:u w:val="none"/>
              </w:rPr>
              <w:t>41</w:t>
            </w:r>
          </w:p>
        </w:tc>
      </w:tr>
    </w:tbl>
    <w:p w:rsidR="00E628CD" w:rsidRPr="00E628CD" w:rsidRDefault="00E628CD">
      <w:pPr>
        <w:pStyle w:val="Title"/>
        <w:spacing w:line="276" w:lineRule="auto"/>
        <w:ind w:left="360"/>
        <w:jc w:val="left"/>
        <w:rPr>
          <w:rFonts w:asciiTheme="majorHAnsi" w:hAnsiTheme="majorHAnsi" w:cs="Arial"/>
          <w:color w:val="000000"/>
          <w:sz w:val="22"/>
          <w:szCs w:val="22"/>
          <w:u w:val="none"/>
        </w:rPr>
      </w:pPr>
    </w:p>
    <w:p w:rsidR="00E628CD" w:rsidRPr="00E628CD" w:rsidRDefault="00E628CD">
      <w:pPr>
        <w:pStyle w:val="Title"/>
        <w:spacing w:line="276" w:lineRule="auto"/>
        <w:ind w:left="360"/>
        <w:jc w:val="left"/>
        <w:rPr>
          <w:rFonts w:asciiTheme="majorHAnsi" w:hAnsiTheme="majorHAnsi" w:cs="Arial"/>
          <w:color w:val="000000"/>
          <w:sz w:val="22"/>
          <w:szCs w:val="22"/>
          <w:u w:val="none"/>
        </w:rPr>
      </w:pPr>
    </w:p>
    <w:p w:rsidR="00E628CD" w:rsidRPr="00E628CD" w:rsidRDefault="0046790A">
      <w:pPr>
        <w:spacing w:line="276" w:lineRule="auto"/>
        <w:rPr>
          <w:rFonts w:asciiTheme="majorHAnsi" w:hAnsiTheme="majorHAnsi" w:cs="Arial"/>
          <w:b/>
          <w:bCs/>
          <w:color w:val="000000"/>
          <w:sz w:val="22"/>
          <w:szCs w:val="22"/>
          <w:u w:val="single"/>
        </w:rPr>
      </w:pPr>
      <w:r w:rsidRPr="0046790A">
        <w:rPr>
          <w:rFonts w:asciiTheme="majorHAnsi" w:hAnsiTheme="majorHAnsi" w:cs="Arial"/>
          <w:color w:val="000000"/>
          <w:sz w:val="22"/>
          <w:szCs w:val="22"/>
        </w:rPr>
        <w:br w:type="page"/>
      </w:r>
    </w:p>
    <w:p w:rsidR="00E628CD" w:rsidRPr="00E628CD" w:rsidRDefault="0046790A">
      <w:pPr>
        <w:pStyle w:val="Title"/>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lastRenderedPageBreak/>
        <w:t>BID INVITATION</w:t>
      </w:r>
    </w:p>
    <w:p w:rsidR="00E628CD" w:rsidRPr="00E628CD" w:rsidRDefault="00E628CD">
      <w:pPr>
        <w:pStyle w:val="Title"/>
        <w:spacing w:line="276" w:lineRule="auto"/>
        <w:rPr>
          <w:rFonts w:asciiTheme="majorHAnsi" w:hAnsiTheme="majorHAnsi" w:cs="Arial"/>
          <w:color w:val="000000"/>
          <w:sz w:val="22"/>
          <w:szCs w:val="22"/>
        </w:rPr>
      </w:pPr>
    </w:p>
    <w:p w:rsidR="00E628CD" w:rsidRPr="00E628CD" w:rsidRDefault="004B3BD1">
      <w:pPr>
        <w:spacing w:line="276" w:lineRule="auto"/>
        <w:rPr>
          <w:rFonts w:asciiTheme="majorHAnsi" w:hAnsiTheme="majorHAnsi" w:cs="Arial"/>
          <w:b/>
          <w:bCs/>
          <w:color w:val="000000"/>
          <w:sz w:val="22"/>
          <w:szCs w:val="22"/>
        </w:rPr>
      </w:pPr>
      <w:r>
        <w:rPr>
          <w:rFonts w:asciiTheme="majorHAnsi" w:hAnsiTheme="majorHAnsi" w:cs="Arial"/>
          <w:b/>
          <w:bCs/>
          <w:color w:val="000000"/>
          <w:sz w:val="22"/>
          <w:szCs w:val="22"/>
        </w:rPr>
        <w:t>Ref: RECTPCL/</w:t>
      </w:r>
      <w:r w:rsidR="0046790A" w:rsidRPr="0046790A">
        <w:rPr>
          <w:rFonts w:asciiTheme="majorHAnsi" w:hAnsiTheme="majorHAnsi" w:cs="Arial"/>
          <w:b/>
          <w:bCs/>
          <w:color w:val="000000"/>
          <w:sz w:val="22"/>
          <w:szCs w:val="22"/>
        </w:rPr>
        <w:t>Survey/201</w:t>
      </w:r>
      <w:r w:rsidR="0088618E">
        <w:rPr>
          <w:rFonts w:asciiTheme="majorHAnsi" w:hAnsiTheme="majorHAnsi" w:cs="Arial"/>
          <w:b/>
          <w:bCs/>
          <w:color w:val="000000"/>
          <w:sz w:val="22"/>
          <w:szCs w:val="22"/>
        </w:rPr>
        <w:t>8-19</w:t>
      </w:r>
      <w:r w:rsidR="0046790A" w:rsidRPr="0046790A">
        <w:rPr>
          <w:rFonts w:asciiTheme="majorHAnsi" w:hAnsiTheme="majorHAnsi" w:cs="Arial"/>
          <w:b/>
          <w:bCs/>
          <w:color w:val="000000"/>
          <w:sz w:val="22"/>
          <w:szCs w:val="22"/>
        </w:rPr>
        <w:tab/>
        <w:t xml:space="preserve">    </w:t>
      </w:r>
      <w:r w:rsidR="0046790A" w:rsidRPr="0046790A">
        <w:rPr>
          <w:rFonts w:asciiTheme="majorHAnsi" w:hAnsiTheme="majorHAnsi" w:cs="Arial"/>
          <w:b/>
          <w:bCs/>
          <w:color w:val="000000"/>
          <w:sz w:val="22"/>
          <w:szCs w:val="22"/>
        </w:rPr>
        <w:tab/>
      </w:r>
      <w:r w:rsidR="0046790A" w:rsidRPr="0046790A">
        <w:rPr>
          <w:rFonts w:asciiTheme="majorHAnsi" w:hAnsiTheme="majorHAnsi" w:cs="Arial"/>
          <w:b/>
          <w:bCs/>
          <w:color w:val="000000"/>
          <w:sz w:val="22"/>
          <w:szCs w:val="22"/>
        </w:rPr>
        <w:tab/>
        <w:t xml:space="preserve">          </w:t>
      </w:r>
      <w:r>
        <w:rPr>
          <w:rFonts w:asciiTheme="majorHAnsi" w:hAnsiTheme="majorHAnsi" w:cs="Arial"/>
          <w:b/>
          <w:bCs/>
          <w:color w:val="000000"/>
          <w:sz w:val="22"/>
          <w:szCs w:val="22"/>
        </w:rPr>
        <w:tab/>
      </w:r>
      <w:r>
        <w:rPr>
          <w:rFonts w:asciiTheme="majorHAnsi" w:hAnsiTheme="majorHAnsi" w:cs="Arial"/>
          <w:b/>
          <w:bCs/>
          <w:color w:val="000000"/>
          <w:sz w:val="22"/>
          <w:szCs w:val="22"/>
        </w:rPr>
        <w:tab/>
        <w:t xml:space="preserve">            </w:t>
      </w:r>
      <w:r w:rsidR="0046790A" w:rsidRPr="005F1937">
        <w:rPr>
          <w:rFonts w:asciiTheme="majorHAnsi" w:hAnsiTheme="majorHAnsi" w:cs="Arial"/>
          <w:b/>
          <w:bCs/>
          <w:color w:val="000000"/>
          <w:sz w:val="22"/>
          <w:szCs w:val="22"/>
        </w:rPr>
        <w:t xml:space="preserve">Dated:   </w:t>
      </w:r>
      <w:r w:rsidR="005F1937" w:rsidRPr="005F1937">
        <w:rPr>
          <w:rFonts w:asciiTheme="majorHAnsi" w:hAnsiTheme="majorHAnsi" w:cs="Arial"/>
          <w:b/>
          <w:bCs/>
          <w:color w:val="000000"/>
          <w:sz w:val="22"/>
          <w:szCs w:val="22"/>
        </w:rPr>
        <w:t>07.08.2018</w:t>
      </w:r>
    </w:p>
    <w:p w:rsidR="00E628CD" w:rsidRPr="00E628CD" w:rsidRDefault="00E628CD">
      <w:pPr>
        <w:spacing w:line="276" w:lineRule="auto"/>
        <w:ind w:left="1080" w:hanging="1080"/>
        <w:jc w:val="both"/>
        <w:rPr>
          <w:rFonts w:asciiTheme="majorHAnsi" w:hAnsiTheme="majorHAnsi" w:cs="Arial"/>
          <w:b/>
          <w:bCs/>
          <w:color w:val="000000"/>
          <w:sz w:val="22"/>
          <w:szCs w:val="22"/>
        </w:rPr>
      </w:pPr>
    </w:p>
    <w:p w:rsidR="004B3BD1" w:rsidRPr="00307CD7" w:rsidRDefault="0046790A" w:rsidP="00307CD7">
      <w:pPr>
        <w:spacing w:line="276" w:lineRule="auto"/>
        <w:ind w:left="1080" w:hanging="1080"/>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 xml:space="preserve">Subject: </w:t>
      </w:r>
      <w:r w:rsidRPr="0046790A">
        <w:rPr>
          <w:rFonts w:asciiTheme="majorHAnsi" w:hAnsiTheme="majorHAnsi" w:cs="Arial"/>
          <w:b/>
          <w:bCs/>
          <w:color w:val="000000"/>
          <w:sz w:val="22"/>
          <w:szCs w:val="22"/>
        </w:rPr>
        <w:tab/>
        <w:t xml:space="preserve">Request for offer for </w:t>
      </w:r>
      <w:r w:rsidR="00307CD7" w:rsidRPr="00307CD7">
        <w:rPr>
          <w:rFonts w:asciiTheme="majorHAnsi" w:hAnsiTheme="majorHAnsi" w:cs="Arial"/>
          <w:b/>
          <w:bCs/>
          <w:color w:val="000000"/>
          <w:sz w:val="22"/>
          <w:szCs w:val="22"/>
        </w:rPr>
        <w:t>Empanelment of Survey Agency for survey using Modern Survey Techniques and Preparation of Report for sele</w:t>
      </w:r>
      <w:bookmarkStart w:id="0" w:name="_GoBack"/>
      <w:bookmarkEnd w:id="0"/>
      <w:r w:rsidR="00307CD7" w:rsidRPr="00307CD7">
        <w:rPr>
          <w:rFonts w:asciiTheme="majorHAnsi" w:hAnsiTheme="majorHAnsi" w:cs="Arial"/>
          <w:b/>
          <w:bCs/>
          <w:color w:val="000000"/>
          <w:sz w:val="22"/>
          <w:szCs w:val="22"/>
        </w:rPr>
        <w:t>ction of developer as Transmission Service Provider through Tariff Based Competitive Bidding process or any other survey work of transmission lines/ Sub-Stations for which RECTPCL is acting as PIA &amp; PMA/ PMC</w:t>
      </w:r>
    </w:p>
    <w:p w:rsidR="0088618E" w:rsidRPr="00E628CD" w:rsidRDefault="0088618E" w:rsidP="004B3BD1">
      <w:pPr>
        <w:spacing w:line="276" w:lineRule="auto"/>
        <w:ind w:left="1080" w:hanging="1080"/>
        <w:jc w:val="both"/>
        <w:rPr>
          <w:rFonts w:asciiTheme="majorHAnsi" w:hAnsiTheme="majorHAnsi" w:cs="Arial"/>
          <w:b/>
          <w:bCs/>
          <w:color w:val="000000"/>
          <w:sz w:val="22"/>
          <w:szCs w:val="22"/>
        </w:rPr>
      </w:pPr>
    </w:p>
    <w:p w:rsidR="00E628CD" w:rsidRPr="00E628CD" w:rsidRDefault="0046790A">
      <w:pPr>
        <w:pStyle w:val="BodyTextIndent2"/>
        <w:spacing w:line="276" w:lineRule="auto"/>
        <w:ind w:left="0" w:firstLine="0"/>
        <w:rPr>
          <w:rFonts w:asciiTheme="majorHAnsi" w:hAnsiTheme="majorHAnsi" w:cs="Arial"/>
          <w:color w:val="000000"/>
          <w:sz w:val="22"/>
          <w:szCs w:val="22"/>
        </w:rPr>
      </w:pPr>
      <w:r w:rsidRPr="0046790A">
        <w:rPr>
          <w:rFonts w:asciiTheme="majorHAnsi" w:hAnsiTheme="majorHAnsi" w:cs="Arial"/>
          <w:color w:val="000000"/>
          <w:sz w:val="22"/>
          <w:szCs w:val="22"/>
        </w:rPr>
        <w:t xml:space="preserve">You are invited to submit technical and financial proposals in respect of </w:t>
      </w:r>
      <w:r w:rsidR="00F973E5" w:rsidRPr="00F973E5">
        <w:rPr>
          <w:rFonts w:asciiTheme="majorHAnsi" w:hAnsiTheme="majorHAnsi" w:cs="Arial"/>
          <w:color w:val="000000"/>
          <w:sz w:val="22"/>
          <w:szCs w:val="22"/>
        </w:rPr>
        <w:t>Empanelment of Survey Agency</w:t>
      </w:r>
      <w:r w:rsidRPr="0046790A">
        <w:rPr>
          <w:rFonts w:asciiTheme="majorHAnsi" w:hAnsiTheme="majorHAnsi" w:cs="Arial"/>
          <w:color w:val="000000"/>
          <w:sz w:val="22"/>
          <w:szCs w:val="22"/>
        </w:rPr>
        <w:t>. The Bidder can be a firm or a limited company.</w:t>
      </w:r>
    </w:p>
    <w:p w:rsidR="00E628CD" w:rsidRPr="00E628CD" w:rsidRDefault="00E628CD">
      <w:pPr>
        <w:pStyle w:val="BodyTextIndent2"/>
        <w:spacing w:line="276" w:lineRule="auto"/>
        <w:ind w:left="0" w:firstLine="0"/>
        <w:rPr>
          <w:rFonts w:asciiTheme="majorHAnsi" w:hAnsiTheme="majorHAnsi" w:cs="Arial"/>
          <w:color w:val="000000"/>
          <w:sz w:val="22"/>
          <w:szCs w:val="22"/>
        </w:rPr>
      </w:pPr>
    </w:p>
    <w:p w:rsidR="00E628CD" w:rsidRDefault="0046790A" w:rsidP="00F973E5">
      <w:pPr>
        <w:pStyle w:val="BodyTextIndent"/>
        <w:numPr>
          <w:ilvl w:val="0"/>
          <w:numId w:val="103"/>
        </w:num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The following documents are enclosed for your quotation purpose:</w:t>
      </w:r>
    </w:p>
    <w:p w:rsidR="00F973E5" w:rsidRPr="00E628CD" w:rsidRDefault="00F973E5" w:rsidP="00F973E5">
      <w:pPr>
        <w:pStyle w:val="BodyTextIndent"/>
        <w:spacing w:line="276" w:lineRule="auto"/>
        <w:rPr>
          <w:rFonts w:asciiTheme="majorHAnsi" w:hAnsiTheme="majorHAnsi" w:cs="Arial"/>
          <w:color w:val="000000"/>
          <w:sz w:val="22"/>
          <w:szCs w:val="22"/>
        </w:rPr>
      </w:pPr>
    </w:p>
    <w:p w:rsidR="00E628CD" w:rsidRPr="00E628CD" w:rsidRDefault="0046790A" w:rsidP="00F973E5">
      <w:pPr>
        <w:numPr>
          <w:ilvl w:val="0"/>
          <w:numId w:val="104"/>
        </w:numPr>
        <w:tabs>
          <w:tab w:val="clear" w:pos="1080"/>
        </w:tabs>
        <w:spacing w:line="276" w:lineRule="auto"/>
        <w:ind w:left="1440"/>
        <w:rPr>
          <w:rFonts w:asciiTheme="majorHAnsi" w:hAnsiTheme="majorHAnsi" w:cs="Arial"/>
          <w:color w:val="000000"/>
          <w:sz w:val="22"/>
          <w:szCs w:val="22"/>
        </w:rPr>
      </w:pPr>
      <w:r w:rsidRPr="0046790A">
        <w:rPr>
          <w:rFonts w:asciiTheme="majorHAnsi" w:hAnsiTheme="majorHAnsi" w:cs="Arial"/>
          <w:color w:val="000000"/>
          <w:sz w:val="22"/>
          <w:szCs w:val="22"/>
        </w:rPr>
        <w:t>Bid Proposal Sheets (</w:t>
      </w:r>
      <w:r w:rsidRPr="0046790A">
        <w:rPr>
          <w:rFonts w:asciiTheme="majorHAnsi" w:hAnsiTheme="majorHAnsi" w:cs="Arial"/>
          <w:b/>
          <w:bCs/>
          <w:color w:val="000000"/>
          <w:sz w:val="22"/>
          <w:szCs w:val="22"/>
        </w:rPr>
        <w:t>Volume- I</w:t>
      </w:r>
      <w:r w:rsidRPr="0046790A">
        <w:rPr>
          <w:rFonts w:asciiTheme="majorHAnsi" w:hAnsiTheme="majorHAnsi" w:cs="Arial"/>
          <w:color w:val="000000"/>
          <w:sz w:val="22"/>
          <w:szCs w:val="22"/>
        </w:rPr>
        <w:t xml:space="preserve"> )</w:t>
      </w:r>
    </w:p>
    <w:p w:rsidR="00E628CD" w:rsidRPr="00E628CD" w:rsidRDefault="0046790A" w:rsidP="00F973E5">
      <w:pPr>
        <w:numPr>
          <w:ilvl w:val="0"/>
          <w:numId w:val="104"/>
        </w:numPr>
        <w:tabs>
          <w:tab w:val="clear" w:pos="1080"/>
        </w:tabs>
        <w:spacing w:line="276" w:lineRule="auto"/>
        <w:ind w:left="1440"/>
        <w:rPr>
          <w:rFonts w:asciiTheme="majorHAnsi" w:hAnsiTheme="majorHAnsi" w:cs="Arial"/>
          <w:color w:val="000000"/>
          <w:sz w:val="22"/>
          <w:szCs w:val="22"/>
        </w:rPr>
      </w:pPr>
      <w:r w:rsidRPr="0046790A">
        <w:rPr>
          <w:rFonts w:asciiTheme="majorHAnsi" w:hAnsiTheme="majorHAnsi" w:cs="Arial"/>
          <w:color w:val="000000"/>
          <w:sz w:val="22"/>
          <w:szCs w:val="22"/>
        </w:rPr>
        <w:t>Conditions of Contract  (</w:t>
      </w:r>
      <w:r w:rsidRPr="0046790A">
        <w:rPr>
          <w:rFonts w:asciiTheme="majorHAnsi" w:hAnsiTheme="majorHAnsi" w:cs="Arial"/>
          <w:b/>
          <w:bCs/>
          <w:color w:val="000000"/>
          <w:sz w:val="22"/>
          <w:szCs w:val="22"/>
        </w:rPr>
        <w:t>Volume-II</w:t>
      </w:r>
      <w:r w:rsidRPr="0046790A">
        <w:rPr>
          <w:rFonts w:asciiTheme="majorHAnsi" w:hAnsiTheme="majorHAnsi" w:cs="Arial"/>
          <w:color w:val="000000"/>
          <w:sz w:val="22"/>
          <w:szCs w:val="22"/>
        </w:rPr>
        <w:t>)</w:t>
      </w:r>
    </w:p>
    <w:p w:rsidR="00E628CD" w:rsidRPr="00E628CD" w:rsidRDefault="00E628CD" w:rsidP="004B3BD1">
      <w:pPr>
        <w:spacing w:line="276" w:lineRule="auto"/>
        <w:jc w:val="both"/>
        <w:rPr>
          <w:rFonts w:asciiTheme="majorHAnsi" w:hAnsiTheme="majorHAnsi" w:cs="Arial"/>
          <w:color w:val="000000"/>
          <w:sz w:val="22"/>
          <w:szCs w:val="22"/>
        </w:rPr>
      </w:pPr>
    </w:p>
    <w:p w:rsidR="001D1CBF" w:rsidRDefault="0046790A">
      <w:pPr>
        <w:pStyle w:val="BodyTextIndent2"/>
        <w:numPr>
          <w:ilvl w:val="1"/>
          <w:numId w:val="1"/>
        </w:numPr>
        <w:tabs>
          <w:tab w:val="clear" w:pos="1020"/>
        </w:tabs>
        <w:spacing w:line="276" w:lineRule="auto"/>
        <w:ind w:left="720" w:hanging="720"/>
        <w:rPr>
          <w:rFonts w:asciiTheme="majorHAnsi" w:hAnsiTheme="majorHAnsi" w:cs="Arial"/>
          <w:color w:val="000000"/>
          <w:sz w:val="22"/>
          <w:szCs w:val="22"/>
        </w:rPr>
      </w:pPr>
      <w:r w:rsidRPr="0046790A">
        <w:rPr>
          <w:rFonts w:asciiTheme="majorHAnsi" w:hAnsiTheme="majorHAnsi" w:cs="Arial"/>
          <w:color w:val="000000"/>
          <w:sz w:val="22"/>
          <w:szCs w:val="22"/>
        </w:rPr>
        <w:t>All the documents mentioned above, including this letter to you will form the tender documents.  Each of the above document and also other documents to be submitted by you as per this tender’s requirement are to be submitted duly stamped &amp; signed on each page by your accredited representative as a token of your acceptance.  The bid is to be submitted in sealed envelope with superscription for example, the name of the package, due date &amp; time, bidders name &amp; address.</w:t>
      </w:r>
    </w:p>
    <w:p w:rsidR="00E628CD" w:rsidRPr="00E628CD" w:rsidRDefault="00E628CD">
      <w:pPr>
        <w:pStyle w:val="BodyTextIndent2"/>
        <w:spacing w:line="276" w:lineRule="auto"/>
        <w:ind w:left="720" w:firstLine="0"/>
        <w:rPr>
          <w:rFonts w:asciiTheme="majorHAnsi" w:hAnsiTheme="majorHAnsi" w:cs="Arial"/>
          <w:color w:val="000000"/>
          <w:sz w:val="22"/>
          <w:szCs w:val="22"/>
        </w:rPr>
      </w:pPr>
    </w:p>
    <w:p w:rsidR="001D1CBF" w:rsidRDefault="0046790A">
      <w:pPr>
        <w:pStyle w:val="BodyTextIndent2"/>
        <w:numPr>
          <w:ilvl w:val="1"/>
          <w:numId w:val="1"/>
        </w:numPr>
        <w:tabs>
          <w:tab w:val="clear" w:pos="1020"/>
        </w:tabs>
        <w:spacing w:line="276" w:lineRule="auto"/>
        <w:ind w:left="0" w:firstLine="0"/>
        <w:rPr>
          <w:rFonts w:asciiTheme="majorHAnsi" w:hAnsiTheme="majorHAnsi" w:cs="Arial"/>
          <w:color w:val="000000"/>
          <w:sz w:val="22"/>
          <w:szCs w:val="22"/>
        </w:rPr>
      </w:pPr>
      <w:r w:rsidRPr="0046790A">
        <w:rPr>
          <w:rFonts w:asciiTheme="majorHAnsi" w:hAnsiTheme="majorHAnsi" w:cs="Arial"/>
          <w:color w:val="000000"/>
          <w:sz w:val="22"/>
          <w:szCs w:val="22"/>
        </w:rPr>
        <w:t xml:space="preserve">The bids for subject assignment have been invited on </w:t>
      </w:r>
      <w:r w:rsidR="00C518E4">
        <w:rPr>
          <w:rFonts w:asciiTheme="majorHAnsi" w:hAnsiTheme="majorHAnsi" w:cs="Arial"/>
          <w:color w:val="000000"/>
          <w:sz w:val="22"/>
          <w:szCs w:val="22"/>
        </w:rPr>
        <w:t>open</w:t>
      </w:r>
      <w:r w:rsidRPr="0046790A">
        <w:rPr>
          <w:rFonts w:asciiTheme="majorHAnsi" w:hAnsiTheme="majorHAnsi" w:cs="Arial"/>
          <w:color w:val="000000"/>
          <w:sz w:val="22"/>
          <w:szCs w:val="22"/>
        </w:rPr>
        <w:t xml:space="preserve"> tender basis</w:t>
      </w:r>
      <w:r w:rsidR="00C518E4">
        <w:rPr>
          <w:rFonts w:asciiTheme="majorHAnsi" w:hAnsiTheme="majorHAnsi" w:cs="Arial"/>
          <w:color w:val="000000"/>
          <w:sz w:val="22"/>
          <w:szCs w:val="22"/>
        </w:rPr>
        <w:t>.</w:t>
      </w:r>
      <w:r w:rsidRPr="0046790A">
        <w:rPr>
          <w:rFonts w:asciiTheme="majorHAnsi" w:hAnsiTheme="majorHAnsi" w:cs="Arial"/>
          <w:color w:val="000000"/>
          <w:sz w:val="22"/>
          <w:szCs w:val="22"/>
        </w:rPr>
        <w:t xml:space="preserve"> </w:t>
      </w:r>
    </w:p>
    <w:p w:rsidR="001D1CBF" w:rsidRDefault="001D1CBF">
      <w:pPr>
        <w:pStyle w:val="BodyTextIndent2"/>
        <w:spacing w:line="276" w:lineRule="auto"/>
        <w:ind w:left="720" w:firstLine="0"/>
        <w:rPr>
          <w:rFonts w:asciiTheme="majorHAnsi" w:hAnsiTheme="majorHAnsi" w:cs="Arial"/>
          <w:b/>
          <w:bCs/>
          <w:color w:val="000000"/>
          <w:sz w:val="22"/>
          <w:szCs w:val="22"/>
        </w:rPr>
      </w:pPr>
    </w:p>
    <w:p w:rsidR="001D1CBF" w:rsidRDefault="0046790A">
      <w:pPr>
        <w:pStyle w:val="BodyTextIndent2"/>
        <w:numPr>
          <w:ilvl w:val="1"/>
          <w:numId w:val="1"/>
        </w:numPr>
        <w:tabs>
          <w:tab w:val="clear" w:pos="1020"/>
        </w:tabs>
        <w:spacing w:line="276" w:lineRule="auto"/>
        <w:ind w:left="720" w:hanging="720"/>
        <w:rPr>
          <w:rFonts w:asciiTheme="majorHAnsi" w:hAnsiTheme="majorHAnsi" w:cs="Arial"/>
          <w:b/>
          <w:bCs/>
          <w:color w:val="000000"/>
          <w:sz w:val="22"/>
          <w:szCs w:val="22"/>
        </w:rPr>
      </w:pPr>
      <w:r w:rsidRPr="0046790A">
        <w:rPr>
          <w:rFonts w:asciiTheme="majorHAnsi" w:hAnsiTheme="majorHAnsi" w:cs="Arial"/>
          <w:b/>
          <w:bCs/>
          <w:color w:val="000000"/>
          <w:sz w:val="22"/>
          <w:szCs w:val="22"/>
        </w:rPr>
        <w:t xml:space="preserve">The bidders may please note that the successful bidder shall not be considered later on for main bid for selection of developer for the aforesaid Transmission System as Transmission Service Provider. </w:t>
      </w:r>
    </w:p>
    <w:p w:rsidR="00057CBF" w:rsidRDefault="00057CBF">
      <w:pPr>
        <w:pStyle w:val="BodyTextIndent2"/>
        <w:spacing w:line="276" w:lineRule="auto"/>
        <w:ind w:left="0" w:firstLine="0"/>
        <w:rPr>
          <w:rFonts w:asciiTheme="majorHAnsi" w:hAnsiTheme="majorHAnsi" w:cs="Arial"/>
          <w:b/>
          <w:bCs/>
          <w:color w:val="000000"/>
          <w:sz w:val="22"/>
          <w:szCs w:val="22"/>
        </w:rPr>
      </w:pPr>
    </w:p>
    <w:p w:rsidR="00DC4FB5" w:rsidRDefault="00F973E5">
      <w:pPr>
        <w:pStyle w:val="BodyTextIndent2"/>
        <w:spacing w:line="276" w:lineRule="auto"/>
        <w:ind w:left="0" w:firstLine="0"/>
        <w:rPr>
          <w:rFonts w:asciiTheme="majorHAnsi" w:hAnsiTheme="majorHAnsi" w:cs="Arial"/>
          <w:b/>
          <w:bCs/>
          <w:color w:val="000000"/>
          <w:sz w:val="22"/>
          <w:szCs w:val="22"/>
        </w:rPr>
      </w:pPr>
      <w:r>
        <w:rPr>
          <w:rFonts w:asciiTheme="majorHAnsi" w:hAnsiTheme="majorHAnsi" w:cs="Arial"/>
          <w:b/>
          <w:bCs/>
          <w:color w:val="000000"/>
          <w:sz w:val="22"/>
          <w:szCs w:val="22"/>
        </w:rPr>
        <w:t xml:space="preserve">2.3 </w:t>
      </w:r>
      <w:r>
        <w:rPr>
          <w:rFonts w:asciiTheme="majorHAnsi" w:hAnsiTheme="majorHAnsi" w:cs="Arial"/>
          <w:b/>
          <w:bCs/>
          <w:color w:val="000000"/>
          <w:sz w:val="22"/>
          <w:szCs w:val="22"/>
        </w:rPr>
        <w:tab/>
      </w:r>
      <w:r w:rsidR="00DC4FB5">
        <w:rPr>
          <w:rFonts w:asciiTheme="majorHAnsi" w:hAnsiTheme="majorHAnsi" w:cs="Arial"/>
          <w:b/>
          <w:bCs/>
          <w:color w:val="000000"/>
          <w:sz w:val="22"/>
          <w:szCs w:val="22"/>
        </w:rPr>
        <w:t>Scope of work:</w:t>
      </w:r>
    </w:p>
    <w:p w:rsidR="00DC4FB5" w:rsidRDefault="00DC4FB5">
      <w:pPr>
        <w:pStyle w:val="BodyTextIndent2"/>
        <w:spacing w:line="276" w:lineRule="auto"/>
        <w:ind w:left="0" w:firstLine="0"/>
        <w:rPr>
          <w:rFonts w:asciiTheme="majorHAnsi" w:hAnsiTheme="majorHAnsi" w:cs="Arial"/>
          <w:b/>
          <w:bCs/>
          <w:color w:val="000000"/>
          <w:sz w:val="22"/>
          <w:szCs w:val="22"/>
        </w:rPr>
      </w:pPr>
    </w:p>
    <w:p w:rsidR="00DC4FB5" w:rsidRDefault="00DC4FB5" w:rsidP="00F973E5">
      <w:pPr>
        <w:pStyle w:val="BodyTextIndent2"/>
        <w:spacing w:line="276" w:lineRule="auto"/>
        <w:ind w:left="720" w:firstLine="0"/>
        <w:rPr>
          <w:rFonts w:asciiTheme="majorHAnsi" w:hAnsiTheme="majorHAnsi" w:cs="Arial"/>
          <w:bCs/>
          <w:color w:val="000000"/>
          <w:sz w:val="22"/>
          <w:szCs w:val="22"/>
        </w:rPr>
      </w:pPr>
      <w:r w:rsidRPr="00DC4FB5">
        <w:rPr>
          <w:rFonts w:asciiTheme="majorHAnsi" w:hAnsiTheme="majorHAnsi" w:cs="Arial"/>
          <w:bCs/>
          <w:color w:val="000000"/>
          <w:sz w:val="22"/>
          <w:szCs w:val="22"/>
        </w:rPr>
        <w:t xml:space="preserve">The </w:t>
      </w:r>
      <w:r>
        <w:rPr>
          <w:rFonts w:asciiTheme="majorHAnsi" w:hAnsiTheme="majorHAnsi" w:cs="Arial"/>
          <w:bCs/>
          <w:color w:val="000000"/>
          <w:sz w:val="22"/>
          <w:szCs w:val="22"/>
        </w:rPr>
        <w:t xml:space="preserve">consultant to be engaged to conduct the survey using </w:t>
      </w:r>
      <w:r w:rsidRPr="00DC4FB5">
        <w:rPr>
          <w:rFonts w:asciiTheme="majorHAnsi" w:hAnsiTheme="majorHAnsi" w:cs="Arial"/>
          <w:bCs/>
          <w:color w:val="000000"/>
          <w:sz w:val="22"/>
          <w:szCs w:val="22"/>
        </w:rPr>
        <w:t>Modern Survey Techniques and Preparation of Report for Transmission Projects allocated to REC Transmission Projects Company Limited by Ministry of Power, Govt. of India for selection of successful bidder through Tariff based competitive bidding</w:t>
      </w:r>
      <w:r w:rsidR="00F973E5">
        <w:rPr>
          <w:rFonts w:asciiTheme="majorHAnsi" w:hAnsiTheme="majorHAnsi" w:cs="Arial"/>
          <w:bCs/>
          <w:color w:val="000000"/>
          <w:sz w:val="22"/>
          <w:szCs w:val="22"/>
        </w:rPr>
        <w:t xml:space="preserve"> in following </w:t>
      </w:r>
      <w:r w:rsidR="0088618E">
        <w:rPr>
          <w:rFonts w:asciiTheme="majorHAnsi" w:hAnsiTheme="majorHAnsi" w:cs="Arial"/>
          <w:bCs/>
          <w:color w:val="000000"/>
          <w:sz w:val="22"/>
          <w:szCs w:val="22"/>
        </w:rPr>
        <w:t>categories: -</w:t>
      </w:r>
      <w:r w:rsidR="00F973E5">
        <w:rPr>
          <w:rFonts w:asciiTheme="majorHAnsi" w:hAnsiTheme="majorHAnsi" w:cs="Arial"/>
          <w:bCs/>
          <w:color w:val="000000"/>
          <w:sz w:val="22"/>
          <w:szCs w:val="22"/>
        </w:rPr>
        <w:t xml:space="preserve"> </w:t>
      </w:r>
      <w:r>
        <w:rPr>
          <w:rFonts w:asciiTheme="majorHAnsi" w:hAnsiTheme="majorHAnsi" w:cs="Arial"/>
          <w:bCs/>
          <w:color w:val="000000"/>
          <w:sz w:val="22"/>
          <w:szCs w:val="22"/>
        </w:rPr>
        <w:t xml:space="preserve"> </w:t>
      </w:r>
    </w:p>
    <w:p w:rsidR="00DC4FB5" w:rsidRDefault="00DC4FB5">
      <w:pPr>
        <w:pStyle w:val="BodyTextIndent2"/>
        <w:spacing w:line="276" w:lineRule="auto"/>
        <w:ind w:left="0" w:firstLine="0"/>
        <w:rPr>
          <w:rFonts w:asciiTheme="majorHAnsi" w:hAnsiTheme="majorHAnsi" w:cs="Arial"/>
          <w:bCs/>
          <w:color w:val="000000"/>
          <w:sz w:val="22"/>
          <w:szCs w:val="22"/>
        </w:rPr>
      </w:pPr>
    </w:p>
    <w:p w:rsidR="00DC4FB5" w:rsidRDefault="00DC4FB5" w:rsidP="00F973E5">
      <w:pPr>
        <w:pStyle w:val="BodyTextIndent2"/>
        <w:numPr>
          <w:ilvl w:val="0"/>
          <w:numId w:val="97"/>
        </w:numPr>
        <w:spacing w:line="276" w:lineRule="auto"/>
        <w:ind w:left="1260"/>
        <w:rPr>
          <w:rFonts w:asciiTheme="majorHAnsi" w:hAnsiTheme="majorHAnsi" w:cs="Arial"/>
          <w:bCs/>
          <w:color w:val="000000"/>
          <w:sz w:val="22"/>
          <w:szCs w:val="22"/>
        </w:rPr>
      </w:pPr>
      <w:r>
        <w:rPr>
          <w:rFonts w:asciiTheme="majorHAnsi" w:hAnsiTheme="majorHAnsi" w:cs="Arial"/>
          <w:bCs/>
          <w:color w:val="000000"/>
          <w:sz w:val="22"/>
          <w:szCs w:val="22"/>
        </w:rPr>
        <w:t xml:space="preserve">Transmission line in plains </w:t>
      </w:r>
    </w:p>
    <w:p w:rsidR="00DC4FB5" w:rsidRDefault="00DC4FB5" w:rsidP="00F973E5">
      <w:pPr>
        <w:pStyle w:val="BodyTextIndent2"/>
        <w:numPr>
          <w:ilvl w:val="0"/>
          <w:numId w:val="97"/>
        </w:numPr>
        <w:spacing w:line="276" w:lineRule="auto"/>
        <w:ind w:left="1260"/>
        <w:rPr>
          <w:rFonts w:asciiTheme="majorHAnsi" w:hAnsiTheme="majorHAnsi" w:cs="Arial"/>
          <w:bCs/>
          <w:color w:val="000000"/>
          <w:sz w:val="22"/>
          <w:szCs w:val="22"/>
        </w:rPr>
      </w:pPr>
      <w:r>
        <w:rPr>
          <w:rFonts w:asciiTheme="majorHAnsi" w:hAnsiTheme="majorHAnsi" w:cs="Arial"/>
          <w:bCs/>
          <w:color w:val="000000"/>
          <w:sz w:val="22"/>
          <w:szCs w:val="22"/>
        </w:rPr>
        <w:t xml:space="preserve">Transmission line in hills </w:t>
      </w:r>
    </w:p>
    <w:p w:rsidR="00DC4FB5" w:rsidRDefault="00DC4FB5" w:rsidP="00F973E5">
      <w:pPr>
        <w:pStyle w:val="BodyTextIndent2"/>
        <w:numPr>
          <w:ilvl w:val="0"/>
          <w:numId w:val="97"/>
        </w:numPr>
        <w:spacing w:line="276" w:lineRule="auto"/>
        <w:ind w:left="1260"/>
        <w:rPr>
          <w:rFonts w:asciiTheme="majorHAnsi" w:hAnsiTheme="majorHAnsi" w:cs="Arial"/>
          <w:bCs/>
          <w:color w:val="000000"/>
          <w:sz w:val="22"/>
          <w:szCs w:val="22"/>
        </w:rPr>
      </w:pPr>
      <w:r>
        <w:rPr>
          <w:rFonts w:asciiTheme="majorHAnsi" w:hAnsiTheme="majorHAnsi" w:cs="Arial"/>
          <w:bCs/>
          <w:color w:val="000000"/>
          <w:sz w:val="22"/>
          <w:szCs w:val="22"/>
        </w:rPr>
        <w:t>Transmission line in North East (both plain and hills)</w:t>
      </w:r>
    </w:p>
    <w:p w:rsidR="00DC4FB5" w:rsidRDefault="00DC4FB5" w:rsidP="00F973E5">
      <w:pPr>
        <w:pStyle w:val="BodyTextIndent2"/>
        <w:numPr>
          <w:ilvl w:val="0"/>
          <w:numId w:val="97"/>
        </w:numPr>
        <w:spacing w:line="276" w:lineRule="auto"/>
        <w:ind w:left="1260"/>
        <w:rPr>
          <w:rFonts w:asciiTheme="majorHAnsi" w:hAnsiTheme="majorHAnsi" w:cs="Arial"/>
          <w:bCs/>
          <w:color w:val="000000"/>
          <w:sz w:val="22"/>
          <w:szCs w:val="22"/>
        </w:rPr>
      </w:pPr>
      <w:r>
        <w:rPr>
          <w:rFonts w:asciiTheme="majorHAnsi" w:hAnsiTheme="majorHAnsi" w:cs="Arial"/>
          <w:bCs/>
          <w:color w:val="000000"/>
          <w:sz w:val="22"/>
          <w:szCs w:val="22"/>
        </w:rPr>
        <w:t>Identification of 3 alternate sites for each substation</w:t>
      </w:r>
    </w:p>
    <w:p w:rsidR="00827630" w:rsidRDefault="00827630" w:rsidP="00827630">
      <w:pPr>
        <w:pStyle w:val="BodyTextIndent2"/>
        <w:spacing w:line="276" w:lineRule="auto"/>
        <w:rPr>
          <w:rFonts w:asciiTheme="majorHAnsi" w:hAnsiTheme="majorHAnsi" w:cs="Arial"/>
          <w:bCs/>
          <w:color w:val="000000"/>
          <w:sz w:val="22"/>
          <w:szCs w:val="22"/>
        </w:rPr>
      </w:pPr>
    </w:p>
    <w:p w:rsidR="00827630" w:rsidRDefault="00101AF6" w:rsidP="00101AF6">
      <w:pPr>
        <w:pStyle w:val="BodyTextIndent2"/>
        <w:spacing w:line="276" w:lineRule="auto"/>
        <w:ind w:left="0" w:firstLine="0"/>
        <w:rPr>
          <w:rFonts w:asciiTheme="majorHAnsi" w:hAnsiTheme="majorHAnsi" w:cs="Arial"/>
          <w:bCs/>
          <w:color w:val="000000"/>
          <w:sz w:val="22"/>
          <w:szCs w:val="22"/>
        </w:rPr>
      </w:pPr>
      <w:r>
        <w:rPr>
          <w:rFonts w:asciiTheme="majorHAnsi" w:hAnsiTheme="majorHAnsi" w:cs="Arial"/>
          <w:bCs/>
          <w:color w:val="000000"/>
          <w:sz w:val="22"/>
          <w:szCs w:val="22"/>
        </w:rPr>
        <w:t xml:space="preserve">In case of scheme consisting of </w:t>
      </w:r>
      <w:r w:rsidR="00E850D8">
        <w:rPr>
          <w:rFonts w:asciiTheme="majorHAnsi" w:hAnsiTheme="majorHAnsi" w:cs="Arial"/>
          <w:bCs/>
          <w:color w:val="000000"/>
          <w:sz w:val="22"/>
          <w:szCs w:val="22"/>
        </w:rPr>
        <w:t>both line and substation, the rate of L1 of respective categories shall be given to survey agency.</w:t>
      </w:r>
    </w:p>
    <w:p w:rsidR="00827630" w:rsidRDefault="00827630" w:rsidP="00827630">
      <w:pPr>
        <w:pStyle w:val="BodyTextIndent2"/>
        <w:spacing w:line="276" w:lineRule="auto"/>
        <w:rPr>
          <w:rFonts w:asciiTheme="majorHAnsi" w:hAnsiTheme="majorHAnsi" w:cs="Arial"/>
          <w:bCs/>
          <w:color w:val="000000"/>
          <w:sz w:val="22"/>
          <w:szCs w:val="22"/>
        </w:rPr>
      </w:pPr>
    </w:p>
    <w:p w:rsidR="00827630" w:rsidRDefault="00827630" w:rsidP="00827630">
      <w:pPr>
        <w:pStyle w:val="BodyTextIndent2"/>
        <w:spacing w:line="276" w:lineRule="auto"/>
        <w:rPr>
          <w:rFonts w:asciiTheme="majorHAnsi" w:hAnsiTheme="majorHAnsi" w:cs="Arial"/>
          <w:bCs/>
          <w:color w:val="000000"/>
          <w:sz w:val="22"/>
          <w:szCs w:val="22"/>
        </w:rPr>
      </w:pPr>
    </w:p>
    <w:p w:rsidR="00827630" w:rsidRDefault="00827630" w:rsidP="00827630">
      <w:pPr>
        <w:pStyle w:val="BodyTextIndent2"/>
        <w:spacing w:line="276" w:lineRule="auto"/>
        <w:rPr>
          <w:rFonts w:asciiTheme="majorHAnsi" w:hAnsiTheme="majorHAnsi" w:cs="Arial"/>
          <w:bCs/>
          <w:color w:val="000000"/>
          <w:sz w:val="22"/>
          <w:szCs w:val="22"/>
        </w:rPr>
      </w:pPr>
      <w:r>
        <w:rPr>
          <w:rFonts w:asciiTheme="majorHAnsi" w:hAnsiTheme="majorHAnsi" w:cs="Arial"/>
          <w:bCs/>
          <w:color w:val="000000"/>
          <w:sz w:val="22"/>
          <w:szCs w:val="22"/>
        </w:rPr>
        <w:lastRenderedPageBreak/>
        <w:t>The scope of works includes the following: -</w:t>
      </w:r>
    </w:p>
    <w:p w:rsidR="00827630" w:rsidRDefault="00827630" w:rsidP="00827630">
      <w:pPr>
        <w:pStyle w:val="BodyTextIndent2"/>
        <w:spacing w:line="276" w:lineRule="auto"/>
        <w:rPr>
          <w:rFonts w:asciiTheme="majorHAnsi" w:hAnsiTheme="majorHAnsi" w:cs="Arial"/>
          <w:bCs/>
          <w:color w:val="000000"/>
          <w:sz w:val="22"/>
          <w:szCs w:val="22"/>
        </w:rPr>
      </w:pPr>
    </w:p>
    <w:p w:rsidR="00827630" w:rsidRDefault="00827630" w:rsidP="00827630">
      <w:pPr>
        <w:pStyle w:val="BodyTextIndent2"/>
        <w:numPr>
          <w:ilvl w:val="0"/>
          <w:numId w:val="100"/>
        </w:numPr>
        <w:spacing w:line="276" w:lineRule="auto"/>
        <w:rPr>
          <w:rFonts w:asciiTheme="majorHAnsi" w:hAnsiTheme="majorHAnsi" w:cs="Arial"/>
          <w:bCs/>
          <w:color w:val="000000"/>
          <w:sz w:val="22"/>
          <w:szCs w:val="22"/>
        </w:rPr>
      </w:pPr>
      <w:r>
        <w:rPr>
          <w:rFonts w:asciiTheme="majorHAnsi" w:hAnsiTheme="majorHAnsi" w:cs="Arial"/>
          <w:bCs/>
          <w:color w:val="000000"/>
          <w:sz w:val="22"/>
          <w:szCs w:val="22"/>
        </w:rPr>
        <w:t>S</w:t>
      </w:r>
      <w:r w:rsidRPr="00827630">
        <w:rPr>
          <w:rFonts w:asciiTheme="majorHAnsi" w:hAnsiTheme="majorHAnsi" w:cs="Arial"/>
          <w:bCs/>
          <w:color w:val="000000"/>
          <w:sz w:val="22"/>
          <w:szCs w:val="22"/>
        </w:rPr>
        <w:t>urvey using Modern Survey Techniques and Preparation of Report</w:t>
      </w:r>
      <w:r>
        <w:rPr>
          <w:rFonts w:asciiTheme="majorHAnsi" w:hAnsiTheme="majorHAnsi" w:cs="Arial"/>
          <w:bCs/>
          <w:color w:val="000000"/>
          <w:sz w:val="22"/>
          <w:szCs w:val="22"/>
        </w:rPr>
        <w:t xml:space="preserve"> clearly mentioning the type of land lying in the corridor of transmission line.</w:t>
      </w:r>
    </w:p>
    <w:p w:rsidR="00F973E5" w:rsidRDefault="00827630" w:rsidP="00F973E5">
      <w:pPr>
        <w:pStyle w:val="BodyTextIndent2"/>
        <w:numPr>
          <w:ilvl w:val="0"/>
          <w:numId w:val="100"/>
        </w:numPr>
        <w:spacing w:line="276" w:lineRule="auto"/>
        <w:rPr>
          <w:rFonts w:asciiTheme="majorHAnsi" w:hAnsiTheme="majorHAnsi" w:cs="Arial"/>
          <w:bCs/>
          <w:color w:val="000000"/>
          <w:sz w:val="22"/>
          <w:szCs w:val="22"/>
        </w:rPr>
      </w:pPr>
      <w:r>
        <w:rPr>
          <w:rFonts w:asciiTheme="majorHAnsi" w:hAnsiTheme="majorHAnsi" w:cs="Arial"/>
          <w:bCs/>
          <w:color w:val="000000"/>
          <w:sz w:val="22"/>
          <w:szCs w:val="22"/>
        </w:rPr>
        <w:t xml:space="preserve">Identification of </w:t>
      </w:r>
      <w:r w:rsidRPr="00827630">
        <w:rPr>
          <w:rFonts w:asciiTheme="majorHAnsi" w:hAnsiTheme="majorHAnsi" w:cs="Arial"/>
          <w:bCs/>
          <w:color w:val="000000"/>
          <w:sz w:val="22"/>
          <w:szCs w:val="22"/>
        </w:rPr>
        <w:t>all the villages along the route</w:t>
      </w:r>
      <w:r>
        <w:rPr>
          <w:rFonts w:asciiTheme="majorHAnsi" w:hAnsiTheme="majorHAnsi" w:cs="Arial"/>
          <w:bCs/>
          <w:color w:val="000000"/>
          <w:sz w:val="22"/>
          <w:szCs w:val="22"/>
        </w:rPr>
        <w:t xml:space="preserve"> for estimation of prices of the land lying in the transmission line corridor.</w:t>
      </w:r>
      <w:r w:rsidR="00F973E5" w:rsidRPr="00F973E5">
        <w:rPr>
          <w:rFonts w:asciiTheme="majorHAnsi" w:hAnsiTheme="majorHAnsi" w:cs="Arial"/>
          <w:bCs/>
          <w:color w:val="000000"/>
          <w:sz w:val="22"/>
          <w:szCs w:val="22"/>
        </w:rPr>
        <w:t xml:space="preserve"> </w:t>
      </w:r>
    </w:p>
    <w:p w:rsidR="00F973E5" w:rsidRDefault="00F973E5" w:rsidP="00F973E5">
      <w:pPr>
        <w:pStyle w:val="BodyTextIndent2"/>
        <w:numPr>
          <w:ilvl w:val="0"/>
          <w:numId w:val="100"/>
        </w:numPr>
        <w:spacing w:line="276" w:lineRule="auto"/>
        <w:rPr>
          <w:rFonts w:asciiTheme="majorHAnsi" w:hAnsiTheme="majorHAnsi" w:cs="Arial"/>
          <w:bCs/>
          <w:color w:val="000000"/>
          <w:sz w:val="22"/>
          <w:szCs w:val="22"/>
        </w:rPr>
      </w:pPr>
      <w:r>
        <w:rPr>
          <w:rFonts w:asciiTheme="majorHAnsi" w:hAnsiTheme="majorHAnsi" w:cs="Arial"/>
          <w:bCs/>
          <w:color w:val="000000"/>
          <w:sz w:val="22"/>
          <w:szCs w:val="22"/>
        </w:rPr>
        <w:t>Estimation of No. of Towers in the line.</w:t>
      </w:r>
    </w:p>
    <w:p w:rsidR="00827630" w:rsidRDefault="00827630" w:rsidP="00827630">
      <w:pPr>
        <w:pStyle w:val="BodyTextIndent2"/>
        <w:numPr>
          <w:ilvl w:val="0"/>
          <w:numId w:val="100"/>
        </w:numPr>
        <w:spacing w:line="276" w:lineRule="auto"/>
        <w:rPr>
          <w:rFonts w:asciiTheme="majorHAnsi" w:hAnsiTheme="majorHAnsi" w:cs="Arial"/>
          <w:bCs/>
          <w:color w:val="000000"/>
          <w:sz w:val="22"/>
          <w:szCs w:val="22"/>
        </w:rPr>
      </w:pPr>
      <w:r>
        <w:rPr>
          <w:rFonts w:asciiTheme="majorHAnsi" w:hAnsiTheme="majorHAnsi" w:cs="Arial"/>
          <w:bCs/>
          <w:color w:val="000000"/>
          <w:sz w:val="22"/>
          <w:szCs w:val="22"/>
        </w:rPr>
        <w:t xml:space="preserve">Estimation of </w:t>
      </w:r>
      <w:r w:rsidR="00F973E5">
        <w:rPr>
          <w:rFonts w:asciiTheme="majorHAnsi" w:hAnsiTheme="majorHAnsi" w:cs="Arial"/>
          <w:bCs/>
          <w:color w:val="000000"/>
          <w:sz w:val="22"/>
          <w:szCs w:val="22"/>
        </w:rPr>
        <w:t xml:space="preserve">area and </w:t>
      </w:r>
      <w:r>
        <w:rPr>
          <w:rFonts w:asciiTheme="majorHAnsi" w:hAnsiTheme="majorHAnsi" w:cs="Arial"/>
          <w:bCs/>
          <w:color w:val="000000"/>
          <w:sz w:val="22"/>
          <w:szCs w:val="22"/>
        </w:rPr>
        <w:t>prices of the land in transmission line corridor and tower foundation.</w:t>
      </w:r>
    </w:p>
    <w:p w:rsidR="00DC4FB5" w:rsidRPr="00DC4FB5" w:rsidRDefault="00DC4FB5" w:rsidP="00DC4FB5">
      <w:pPr>
        <w:pStyle w:val="BodyTextIndent2"/>
        <w:spacing w:line="276" w:lineRule="auto"/>
        <w:ind w:left="720" w:firstLine="0"/>
        <w:rPr>
          <w:rFonts w:asciiTheme="majorHAnsi" w:hAnsiTheme="majorHAnsi" w:cs="Arial"/>
          <w:bCs/>
          <w:color w:val="000000"/>
          <w:sz w:val="22"/>
          <w:szCs w:val="22"/>
        </w:rPr>
      </w:pPr>
    </w:p>
    <w:p w:rsidR="00057CBF" w:rsidRDefault="0046790A">
      <w:pPr>
        <w:spacing w:line="276" w:lineRule="auto"/>
        <w:rPr>
          <w:rFonts w:asciiTheme="majorHAnsi" w:hAnsiTheme="majorHAnsi" w:cs="Arial"/>
          <w:b/>
          <w:sz w:val="22"/>
          <w:szCs w:val="22"/>
        </w:rPr>
      </w:pPr>
      <w:r w:rsidRPr="0046790A">
        <w:rPr>
          <w:rFonts w:asciiTheme="majorHAnsi" w:hAnsiTheme="majorHAnsi" w:cs="Arial"/>
          <w:color w:val="000000"/>
          <w:sz w:val="22"/>
          <w:szCs w:val="22"/>
          <w:lang w:val="en-GB"/>
        </w:rPr>
        <w:t>2.</w:t>
      </w:r>
      <w:r w:rsidR="00F973E5">
        <w:rPr>
          <w:rFonts w:asciiTheme="majorHAnsi" w:hAnsiTheme="majorHAnsi" w:cs="Arial"/>
          <w:color w:val="000000"/>
          <w:sz w:val="22"/>
          <w:szCs w:val="22"/>
          <w:lang w:val="en-GB"/>
        </w:rPr>
        <w:t>4</w:t>
      </w:r>
      <w:r w:rsidRPr="0046790A">
        <w:rPr>
          <w:rFonts w:asciiTheme="majorHAnsi" w:hAnsiTheme="majorHAnsi" w:cs="Arial"/>
          <w:color w:val="000000"/>
          <w:sz w:val="22"/>
          <w:szCs w:val="22"/>
          <w:lang w:val="en-GB"/>
        </w:rPr>
        <w:tab/>
      </w:r>
      <w:r w:rsidRPr="0046790A">
        <w:rPr>
          <w:rFonts w:asciiTheme="majorHAnsi" w:hAnsiTheme="majorHAnsi" w:cs="Arial"/>
          <w:b/>
          <w:sz w:val="22"/>
          <w:szCs w:val="22"/>
        </w:rPr>
        <w:t xml:space="preserve">Preparation of Bid Proposals: </w:t>
      </w:r>
    </w:p>
    <w:p w:rsidR="00E628CD" w:rsidRPr="00E628CD" w:rsidRDefault="0046790A">
      <w:pPr>
        <w:spacing w:line="276" w:lineRule="auto"/>
        <w:ind w:left="14" w:right="29"/>
        <w:jc w:val="both"/>
        <w:rPr>
          <w:rFonts w:asciiTheme="majorHAnsi" w:hAnsiTheme="majorHAnsi" w:cs="Arial"/>
          <w:sz w:val="22"/>
          <w:szCs w:val="22"/>
        </w:rPr>
      </w:pPr>
      <w:r w:rsidRPr="0046790A">
        <w:rPr>
          <w:rFonts w:asciiTheme="majorHAnsi" w:hAnsiTheme="majorHAnsi" w:cs="Arial"/>
          <w:sz w:val="22"/>
          <w:szCs w:val="22"/>
        </w:rPr>
        <w:t xml:space="preserve"> </w:t>
      </w:r>
    </w:p>
    <w:p w:rsidR="00E628CD" w:rsidRPr="00E628CD" w:rsidRDefault="0046790A">
      <w:pPr>
        <w:numPr>
          <w:ilvl w:val="0"/>
          <w:numId w:val="75"/>
        </w:numPr>
        <w:spacing w:line="276" w:lineRule="auto"/>
        <w:ind w:left="1080" w:right="29"/>
        <w:jc w:val="both"/>
        <w:rPr>
          <w:rFonts w:asciiTheme="majorHAnsi" w:hAnsiTheme="majorHAnsi" w:cs="Arial"/>
          <w:sz w:val="22"/>
          <w:szCs w:val="22"/>
        </w:rPr>
      </w:pPr>
      <w:r w:rsidRPr="0046790A">
        <w:rPr>
          <w:rFonts w:asciiTheme="majorHAnsi" w:hAnsiTheme="majorHAnsi" w:cs="Cambria"/>
          <w:b/>
          <w:sz w:val="22"/>
          <w:szCs w:val="22"/>
        </w:rPr>
        <w:t>Technical Bid is to be submitted online</w:t>
      </w:r>
      <w:r w:rsidRPr="0046790A">
        <w:rPr>
          <w:rFonts w:asciiTheme="majorHAnsi" w:hAnsiTheme="majorHAnsi" w:cs="Cambria"/>
          <w:sz w:val="22"/>
          <w:szCs w:val="22"/>
        </w:rPr>
        <w:t xml:space="preserve"> and the relevant documents duly sealed and </w:t>
      </w:r>
      <w:r w:rsidRPr="0046790A">
        <w:rPr>
          <w:rFonts w:asciiTheme="majorHAnsi" w:hAnsiTheme="majorHAnsi" w:cs="Arial"/>
          <w:sz w:val="22"/>
          <w:szCs w:val="22"/>
        </w:rPr>
        <w:t xml:space="preserve">signed may be uploaded as attachment and the hard copy of the same has to be submitted to RECTPCL before the last date of submission of bid. </w:t>
      </w:r>
    </w:p>
    <w:p w:rsidR="00E628CD" w:rsidRPr="00E628CD" w:rsidRDefault="0046790A">
      <w:pPr>
        <w:numPr>
          <w:ilvl w:val="0"/>
          <w:numId w:val="75"/>
        </w:numPr>
        <w:spacing w:line="276" w:lineRule="auto"/>
        <w:ind w:left="1080" w:right="29"/>
        <w:jc w:val="both"/>
        <w:rPr>
          <w:rFonts w:asciiTheme="majorHAnsi" w:hAnsiTheme="majorHAnsi" w:cs="Arial"/>
          <w:sz w:val="22"/>
          <w:szCs w:val="22"/>
        </w:rPr>
      </w:pPr>
      <w:r w:rsidRPr="0046790A">
        <w:rPr>
          <w:rFonts w:asciiTheme="majorHAnsi" w:hAnsiTheme="majorHAnsi" w:cs="Cambria"/>
          <w:sz w:val="22"/>
          <w:szCs w:val="22"/>
        </w:rPr>
        <w:t xml:space="preserve">The documents should be complete in all respect and must be free from any </w:t>
      </w:r>
      <w:r w:rsidRPr="0046790A">
        <w:rPr>
          <w:rFonts w:asciiTheme="majorHAnsi" w:hAnsiTheme="majorHAnsi" w:cs="Arial"/>
          <w:sz w:val="22"/>
          <w:szCs w:val="22"/>
        </w:rPr>
        <w:t xml:space="preserve">ambiguity, cutting, and use of correcting fluid or overwriting. </w:t>
      </w:r>
    </w:p>
    <w:p w:rsidR="00E628CD" w:rsidRPr="00E628CD" w:rsidRDefault="0046790A">
      <w:pPr>
        <w:numPr>
          <w:ilvl w:val="0"/>
          <w:numId w:val="75"/>
        </w:numPr>
        <w:spacing w:line="276" w:lineRule="auto"/>
        <w:ind w:left="1080" w:right="29"/>
        <w:jc w:val="both"/>
        <w:rPr>
          <w:rFonts w:asciiTheme="majorHAnsi" w:hAnsiTheme="majorHAnsi" w:cs="Arial"/>
          <w:b/>
          <w:sz w:val="22"/>
          <w:szCs w:val="22"/>
        </w:rPr>
      </w:pPr>
      <w:r w:rsidRPr="0046790A">
        <w:rPr>
          <w:rFonts w:asciiTheme="majorHAnsi" w:hAnsiTheme="majorHAnsi" w:cs="Cambria"/>
          <w:b/>
          <w:sz w:val="22"/>
          <w:szCs w:val="22"/>
        </w:rPr>
        <w:t xml:space="preserve">An authorized representative of the firm shall initial and stamp all pages of the bid </w:t>
      </w:r>
      <w:r w:rsidRPr="0046790A">
        <w:rPr>
          <w:rFonts w:asciiTheme="majorHAnsi" w:hAnsiTheme="majorHAnsi" w:cs="Arial"/>
          <w:b/>
          <w:sz w:val="22"/>
          <w:szCs w:val="22"/>
        </w:rPr>
        <w:t xml:space="preserve">proposal. Authorization letter for signing the proposal/tender documents should be attached. </w:t>
      </w:r>
    </w:p>
    <w:p w:rsidR="00E628CD" w:rsidRPr="00E628CD" w:rsidRDefault="0046790A">
      <w:pPr>
        <w:numPr>
          <w:ilvl w:val="0"/>
          <w:numId w:val="75"/>
        </w:numPr>
        <w:spacing w:line="276" w:lineRule="auto"/>
        <w:ind w:left="1080" w:right="29"/>
        <w:jc w:val="both"/>
        <w:rPr>
          <w:rFonts w:asciiTheme="majorHAnsi" w:hAnsiTheme="majorHAnsi" w:cs="Arial"/>
          <w:b/>
          <w:sz w:val="22"/>
          <w:szCs w:val="22"/>
        </w:rPr>
      </w:pPr>
      <w:r w:rsidRPr="0046790A">
        <w:rPr>
          <w:rFonts w:asciiTheme="majorHAnsi" w:hAnsiTheme="majorHAnsi" w:cs="Cambria"/>
          <w:b/>
          <w:sz w:val="22"/>
          <w:szCs w:val="22"/>
        </w:rPr>
        <w:t xml:space="preserve">The Financial Bid has to be submitted online only. </w:t>
      </w:r>
    </w:p>
    <w:p w:rsidR="00E628CD" w:rsidRPr="00E628CD" w:rsidRDefault="0046790A">
      <w:pPr>
        <w:numPr>
          <w:ilvl w:val="0"/>
          <w:numId w:val="75"/>
        </w:numPr>
        <w:spacing w:line="276" w:lineRule="auto"/>
        <w:ind w:left="1080" w:right="29"/>
        <w:jc w:val="both"/>
        <w:rPr>
          <w:rFonts w:asciiTheme="majorHAnsi" w:hAnsiTheme="majorHAnsi" w:cs="Arial"/>
          <w:sz w:val="22"/>
          <w:szCs w:val="22"/>
        </w:rPr>
      </w:pPr>
      <w:r w:rsidRPr="0046790A">
        <w:rPr>
          <w:rFonts w:asciiTheme="majorHAnsi" w:hAnsiTheme="majorHAnsi" w:cs="Cambria"/>
          <w:sz w:val="22"/>
          <w:szCs w:val="22"/>
        </w:rPr>
        <w:t xml:space="preserve">For preparation of Bid Proposals, Bidders are expected to examine the bidding </w:t>
      </w:r>
      <w:r w:rsidRPr="0046790A">
        <w:rPr>
          <w:rFonts w:asciiTheme="majorHAnsi" w:hAnsiTheme="majorHAnsi" w:cs="Arial"/>
          <w:sz w:val="22"/>
          <w:szCs w:val="22"/>
        </w:rPr>
        <w:t>document in detail and it is the Bidder’</w:t>
      </w:r>
      <w:r w:rsidRPr="0046790A">
        <w:rPr>
          <w:rFonts w:asciiTheme="majorHAnsi" w:hAnsiTheme="majorHAnsi" w:cs="Cambria"/>
          <w:sz w:val="22"/>
          <w:szCs w:val="22"/>
        </w:rPr>
        <w:t xml:space="preserve">s responsibility to ensure that the information </w:t>
      </w:r>
      <w:r w:rsidRPr="0046790A">
        <w:rPr>
          <w:rFonts w:asciiTheme="majorHAnsi" w:hAnsiTheme="majorHAnsi" w:cs="Arial"/>
          <w:sz w:val="22"/>
          <w:szCs w:val="22"/>
        </w:rPr>
        <w:t xml:space="preserve">provided is adequate and clearly understood. </w:t>
      </w:r>
    </w:p>
    <w:p w:rsidR="00E628CD" w:rsidRDefault="0046790A">
      <w:pPr>
        <w:numPr>
          <w:ilvl w:val="0"/>
          <w:numId w:val="75"/>
        </w:numPr>
        <w:spacing w:line="276" w:lineRule="auto"/>
        <w:ind w:left="1080" w:right="29"/>
        <w:jc w:val="both"/>
        <w:rPr>
          <w:rFonts w:asciiTheme="majorHAnsi" w:hAnsiTheme="majorHAnsi" w:cs="Arial"/>
          <w:sz w:val="22"/>
          <w:szCs w:val="22"/>
        </w:rPr>
      </w:pPr>
      <w:r w:rsidRPr="0046790A">
        <w:rPr>
          <w:rFonts w:asciiTheme="majorHAnsi" w:hAnsiTheme="majorHAnsi" w:cs="Cambria"/>
          <w:sz w:val="22"/>
          <w:szCs w:val="22"/>
        </w:rPr>
        <w:t xml:space="preserve">If the bidder fails to submit the requisite information/clarification, if sought within </w:t>
      </w:r>
      <w:r w:rsidRPr="0046790A">
        <w:rPr>
          <w:rFonts w:asciiTheme="majorHAnsi" w:hAnsiTheme="majorHAnsi" w:cs="Arial"/>
          <w:sz w:val="22"/>
          <w:szCs w:val="22"/>
        </w:rPr>
        <w:t xml:space="preserve">prescribed time, the bid shall be treated as non-responsive bid and shall be rejected. </w:t>
      </w:r>
    </w:p>
    <w:p w:rsidR="00DC4FB5" w:rsidRPr="00E628CD" w:rsidRDefault="00DC4FB5" w:rsidP="00DC4FB5">
      <w:pPr>
        <w:spacing w:line="276" w:lineRule="auto"/>
        <w:ind w:left="1080" w:right="29"/>
        <w:jc w:val="both"/>
        <w:rPr>
          <w:rFonts w:asciiTheme="majorHAnsi" w:hAnsiTheme="majorHAnsi" w:cs="Arial"/>
          <w:sz w:val="22"/>
          <w:szCs w:val="22"/>
        </w:rPr>
      </w:pPr>
    </w:p>
    <w:p w:rsidR="00E628CD" w:rsidRPr="00E628CD" w:rsidRDefault="0046790A">
      <w:pPr>
        <w:spacing w:line="276" w:lineRule="auto"/>
        <w:ind w:left="14" w:right="29"/>
        <w:jc w:val="both"/>
        <w:rPr>
          <w:rFonts w:asciiTheme="majorHAnsi" w:hAnsiTheme="majorHAnsi" w:cs="Arial"/>
          <w:b/>
          <w:sz w:val="22"/>
          <w:szCs w:val="22"/>
        </w:rPr>
      </w:pPr>
      <w:r w:rsidRPr="0046790A">
        <w:rPr>
          <w:rFonts w:asciiTheme="majorHAnsi" w:hAnsiTheme="majorHAnsi" w:cs="Arial"/>
          <w:sz w:val="22"/>
          <w:szCs w:val="22"/>
        </w:rPr>
        <w:t xml:space="preserve"> </w:t>
      </w:r>
      <w:r w:rsidRPr="0046790A">
        <w:rPr>
          <w:rFonts w:asciiTheme="majorHAnsi" w:hAnsiTheme="majorHAnsi" w:cs="Arial"/>
          <w:b/>
          <w:sz w:val="22"/>
          <w:szCs w:val="22"/>
        </w:rPr>
        <w:t>2.</w:t>
      </w:r>
      <w:r w:rsidR="00F973E5">
        <w:rPr>
          <w:rFonts w:asciiTheme="majorHAnsi" w:hAnsiTheme="majorHAnsi" w:cs="Arial"/>
          <w:b/>
          <w:sz w:val="22"/>
          <w:szCs w:val="22"/>
        </w:rPr>
        <w:t>5</w:t>
      </w:r>
      <w:r w:rsidRPr="0046790A">
        <w:rPr>
          <w:rFonts w:asciiTheme="majorHAnsi" w:hAnsiTheme="majorHAnsi" w:cs="Arial"/>
          <w:b/>
          <w:sz w:val="22"/>
          <w:szCs w:val="22"/>
        </w:rPr>
        <w:t xml:space="preserve"> </w:t>
      </w:r>
      <w:r w:rsidRPr="0046790A">
        <w:rPr>
          <w:rFonts w:asciiTheme="majorHAnsi" w:hAnsiTheme="majorHAnsi" w:cs="Arial"/>
          <w:b/>
          <w:sz w:val="22"/>
          <w:szCs w:val="22"/>
        </w:rPr>
        <w:tab/>
        <w:t xml:space="preserve">Submission of Bid Proposal: </w:t>
      </w:r>
    </w:p>
    <w:p w:rsidR="00E628CD" w:rsidRPr="00E628CD" w:rsidRDefault="0046790A">
      <w:pPr>
        <w:spacing w:line="276" w:lineRule="auto"/>
        <w:ind w:left="14" w:right="29"/>
        <w:jc w:val="both"/>
        <w:rPr>
          <w:rFonts w:asciiTheme="majorHAnsi" w:hAnsiTheme="majorHAnsi" w:cs="Arial"/>
          <w:sz w:val="22"/>
          <w:szCs w:val="22"/>
        </w:rPr>
      </w:pPr>
      <w:r w:rsidRPr="0046790A">
        <w:rPr>
          <w:rFonts w:asciiTheme="majorHAnsi" w:hAnsiTheme="majorHAnsi" w:cs="Arial"/>
          <w:sz w:val="22"/>
          <w:szCs w:val="22"/>
        </w:rPr>
        <w:t xml:space="preserve"> </w:t>
      </w:r>
    </w:p>
    <w:p w:rsidR="00E628CD" w:rsidRPr="00E628CD" w:rsidRDefault="0046790A">
      <w:pPr>
        <w:numPr>
          <w:ilvl w:val="0"/>
          <w:numId w:val="76"/>
        </w:numPr>
        <w:spacing w:line="276" w:lineRule="auto"/>
        <w:ind w:left="1080" w:right="29"/>
        <w:jc w:val="both"/>
        <w:rPr>
          <w:rFonts w:asciiTheme="majorHAnsi" w:hAnsiTheme="majorHAnsi" w:cs="Arial"/>
          <w:sz w:val="22"/>
          <w:szCs w:val="22"/>
        </w:rPr>
      </w:pPr>
      <w:r w:rsidRPr="0046790A">
        <w:rPr>
          <w:rFonts w:asciiTheme="majorHAnsi" w:hAnsiTheme="majorHAnsi" w:cs="Cambria"/>
          <w:sz w:val="22"/>
          <w:szCs w:val="22"/>
        </w:rPr>
        <w:t xml:space="preserve">The bidders are requested to submit their competitive offer as per requirement along </w:t>
      </w:r>
      <w:r w:rsidRPr="0046790A">
        <w:rPr>
          <w:rFonts w:asciiTheme="majorHAnsi" w:hAnsiTheme="majorHAnsi" w:cs="Arial"/>
          <w:sz w:val="22"/>
          <w:szCs w:val="22"/>
        </w:rPr>
        <w:t xml:space="preserve">with all the requisite documents duly signed as a token of acceptance of the Broad Scope of Work, Terms &amp; Conditions and E-bid process. </w:t>
      </w:r>
    </w:p>
    <w:p w:rsidR="00E628CD" w:rsidRPr="00E628CD" w:rsidRDefault="0046790A">
      <w:pPr>
        <w:numPr>
          <w:ilvl w:val="0"/>
          <w:numId w:val="76"/>
        </w:numPr>
        <w:spacing w:line="276" w:lineRule="auto"/>
        <w:ind w:left="1080" w:right="29"/>
        <w:jc w:val="both"/>
        <w:rPr>
          <w:rFonts w:asciiTheme="majorHAnsi" w:hAnsiTheme="majorHAnsi" w:cs="Arial"/>
          <w:sz w:val="22"/>
          <w:szCs w:val="22"/>
        </w:rPr>
      </w:pPr>
      <w:r w:rsidRPr="0046790A">
        <w:rPr>
          <w:rFonts w:asciiTheme="majorHAnsi" w:hAnsiTheme="majorHAnsi" w:cs="Cambria"/>
          <w:sz w:val="22"/>
          <w:szCs w:val="22"/>
        </w:rPr>
        <w:t xml:space="preserve">Demand Draft or Banker's Cheque of </w:t>
      </w:r>
      <w:proofErr w:type="spellStart"/>
      <w:r w:rsidRPr="0046790A">
        <w:rPr>
          <w:rFonts w:asciiTheme="majorHAnsi" w:hAnsiTheme="majorHAnsi" w:cs="Cambria"/>
          <w:sz w:val="22"/>
          <w:szCs w:val="22"/>
        </w:rPr>
        <w:t>Rs</w:t>
      </w:r>
      <w:proofErr w:type="spellEnd"/>
      <w:r w:rsidR="005D04AC" w:rsidRPr="00EF321C">
        <w:rPr>
          <w:rFonts w:asciiTheme="majorHAnsi" w:hAnsiTheme="majorHAnsi" w:cs="Cambria"/>
          <w:sz w:val="22"/>
          <w:szCs w:val="22"/>
        </w:rPr>
        <w:t xml:space="preserve">. </w:t>
      </w:r>
      <w:r w:rsidR="004B3BD1">
        <w:rPr>
          <w:rFonts w:asciiTheme="majorHAnsi" w:hAnsiTheme="majorHAnsi" w:cs="Cambria"/>
          <w:sz w:val="22"/>
          <w:szCs w:val="22"/>
        </w:rPr>
        <w:t>50</w:t>
      </w:r>
      <w:r w:rsidR="005D04AC" w:rsidRPr="00EF321C">
        <w:rPr>
          <w:rFonts w:asciiTheme="majorHAnsi" w:hAnsiTheme="majorHAnsi" w:cs="Cambria"/>
          <w:sz w:val="22"/>
          <w:szCs w:val="22"/>
        </w:rPr>
        <w:t xml:space="preserve">,000/- (Rupees </w:t>
      </w:r>
      <w:r w:rsidR="004B3BD1">
        <w:rPr>
          <w:rFonts w:asciiTheme="majorHAnsi" w:hAnsiTheme="majorHAnsi" w:cs="Cambria"/>
          <w:sz w:val="22"/>
          <w:szCs w:val="22"/>
        </w:rPr>
        <w:t>Fifty</w:t>
      </w:r>
      <w:r w:rsidR="003C6973">
        <w:rPr>
          <w:rFonts w:asciiTheme="majorHAnsi" w:hAnsiTheme="majorHAnsi" w:cs="Cambria"/>
          <w:sz w:val="22"/>
          <w:szCs w:val="22"/>
        </w:rPr>
        <w:t xml:space="preserve"> </w:t>
      </w:r>
      <w:r w:rsidRPr="0046790A">
        <w:rPr>
          <w:rFonts w:asciiTheme="majorHAnsi" w:hAnsiTheme="majorHAnsi" w:cs="Cambria"/>
          <w:sz w:val="22"/>
          <w:szCs w:val="22"/>
        </w:rPr>
        <w:t xml:space="preserve">thousand only) </w:t>
      </w:r>
      <w:r w:rsidRPr="0046790A">
        <w:rPr>
          <w:rFonts w:asciiTheme="majorHAnsi" w:hAnsiTheme="majorHAnsi" w:cs="Arial"/>
          <w:sz w:val="22"/>
          <w:szCs w:val="22"/>
        </w:rPr>
        <w:t>towards Bid Guarantee/EMD in favour of "REC Transmission Projects Company Limited." payable at New Delhi has to be submitted along with the bid. The DD No. will be required for applying online.</w:t>
      </w:r>
    </w:p>
    <w:p w:rsidR="00E628CD" w:rsidRPr="00E628CD" w:rsidRDefault="0046790A">
      <w:pPr>
        <w:numPr>
          <w:ilvl w:val="0"/>
          <w:numId w:val="76"/>
        </w:numPr>
        <w:spacing w:line="276" w:lineRule="auto"/>
        <w:ind w:left="1080" w:right="29"/>
        <w:jc w:val="both"/>
        <w:rPr>
          <w:rFonts w:asciiTheme="majorHAnsi" w:hAnsiTheme="majorHAnsi" w:cs="Arial"/>
          <w:sz w:val="22"/>
          <w:szCs w:val="22"/>
        </w:rPr>
      </w:pPr>
      <w:r w:rsidRPr="0046790A">
        <w:rPr>
          <w:rFonts w:asciiTheme="majorHAnsi" w:hAnsiTheme="majorHAnsi" w:cs="Cambria"/>
          <w:sz w:val="22"/>
          <w:szCs w:val="22"/>
        </w:rPr>
        <w:t>Documentary proof are to be submitted both online (in case possible) and also offline.</w:t>
      </w:r>
    </w:p>
    <w:p w:rsidR="00E628CD" w:rsidRPr="00E628CD" w:rsidRDefault="0046790A">
      <w:pPr>
        <w:numPr>
          <w:ilvl w:val="0"/>
          <w:numId w:val="76"/>
        </w:numPr>
        <w:spacing w:line="276" w:lineRule="auto"/>
        <w:ind w:left="1080" w:right="29"/>
        <w:jc w:val="both"/>
        <w:rPr>
          <w:rFonts w:asciiTheme="majorHAnsi" w:hAnsiTheme="majorHAnsi" w:cs="Arial"/>
          <w:sz w:val="22"/>
          <w:szCs w:val="22"/>
        </w:rPr>
      </w:pPr>
      <w:r w:rsidRPr="0046790A">
        <w:rPr>
          <w:rFonts w:asciiTheme="majorHAnsi" w:hAnsiTheme="majorHAnsi" w:cs="Cambria"/>
          <w:b/>
          <w:sz w:val="22"/>
          <w:szCs w:val="22"/>
        </w:rPr>
        <w:t>Financial/Price Bid has to be submitted online only,</w:t>
      </w:r>
      <w:r w:rsidRPr="0046790A">
        <w:rPr>
          <w:rFonts w:asciiTheme="majorHAnsi" w:hAnsiTheme="majorHAnsi" w:cs="Cambria"/>
          <w:sz w:val="22"/>
          <w:szCs w:val="22"/>
        </w:rPr>
        <w:t xml:space="preserve"> as per Form attached. </w:t>
      </w:r>
      <w:r w:rsidRPr="0046790A">
        <w:rPr>
          <w:rFonts w:asciiTheme="majorHAnsi" w:hAnsiTheme="majorHAnsi" w:cs="Cambria"/>
          <w:b/>
          <w:sz w:val="22"/>
          <w:szCs w:val="22"/>
        </w:rPr>
        <w:t xml:space="preserve">The </w:t>
      </w:r>
      <w:r w:rsidRPr="0046790A">
        <w:rPr>
          <w:rFonts w:asciiTheme="majorHAnsi" w:hAnsiTheme="majorHAnsi" w:cs="Arial"/>
          <w:b/>
          <w:sz w:val="22"/>
          <w:szCs w:val="22"/>
        </w:rPr>
        <w:t>financial bid/ price bid should not be submitted in physical form. Any such submission shall be liable for rejection.</w:t>
      </w:r>
      <w:r w:rsidRPr="0046790A">
        <w:rPr>
          <w:rFonts w:asciiTheme="majorHAnsi" w:hAnsiTheme="majorHAnsi" w:cs="Arial"/>
          <w:sz w:val="22"/>
          <w:szCs w:val="22"/>
        </w:rPr>
        <w:t xml:space="preserve"> </w:t>
      </w:r>
    </w:p>
    <w:p w:rsidR="00057CBF" w:rsidRDefault="0046790A" w:rsidP="00307CD7">
      <w:pPr>
        <w:numPr>
          <w:ilvl w:val="0"/>
          <w:numId w:val="76"/>
        </w:numPr>
        <w:spacing w:line="276" w:lineRule="auto"/>
        <w:ind w:right="29"/>
        <w:jc w:val="both"/>
        <w:rPr>
          <w:rFonts w:asciiTheme="majorHAnsi" w:hAnsiTheme="majorHAnsi" w:cs="Arial"/>
          <w:sz w:val="22"/>
          <w:szCs w:val="22"/>
        </w:rPr>
      </w:pPr>
      <w:r w:rsidRPr="00F973E5">
        <w:rPr>
          <w:rFonts w:asciiTheme="majorHAnsi" w:hAnsiTheme="majorHAnsi" w:cs="Arial"/>
          <w:sz w:val="22"/>
          <w:szCs w:val="22"/>
        </w:rPr>
        <w:t xml:space="preserve">The technical bid supporting documents, copy of this tender document duly signed </w:t>
      </w:r>
      <w:r w:rsidR="00792415" w:rsidRPr="00F973E5">
        <w:rPr>
          <w:rFonts w:asciiTheme="majorHAnsi" w:hAnsiTheme="majorHAnsi" w:cs="Arial"/>
          <w:sz w:val="22"/>
          <w:szCs w:val="22"/>
        </w:rPr>
        <w:t xml:space="preserve">with stamped on all pages and Bid Guarantee/EMD of Rs. </w:t>
      </w:r>
      <w:r w:rsidR="004B3BD1" w:rsidRPr="00F973E5">
        <w:rPr>
          <w:rFonts w:asciiTheme="majorHAnsi" w:hAnsiTheme="majorHAnsi" w:cs="Arial"/>
          <w:sz w:val="22"/>
          <w:szCs w:val="22"/>
        </w:rPr>
        <w:t>5</w:t>
      </w:r>
      <w:r w:rsidR="003C6973" w:rsidRPr="00F973E5">
        <w:rPr>
          <w:rFonts w:asciiTheme="majorHAnsi" w:hAnsiTheme="majorHAnsi" w:cs="Arial"/>
          <w:sz w:val="22"/>
          <w:szCs w:val="22"/>
        </w:rPr>
        <w:t>0</w:t>
      </w:r>
      <w:r w:rsidR="00792415" w:rsidRPr="00F973E5">
        <w:rPr>
          <w:rFonts w:asciiTheme="majorHAnsi" w:hAnsiTheme="majorHAnsi" w:cs="Arial"/>
          <w:sz w:val="22"/>
          <w:szCs w:val="22"/>
        </w:rPr>
        <w:t>,000/- (Banker’</w:t>
      </w:r>
      <w:r w:rsidRPr="00F973E5">
        <w:rPr>
          <w:rFonts w:asciiTheme="majorHAnsi" w:hAnsiTheme="majorHAnsi" w:cs="Arial"/>
          <w:sz w:val="22"/>
          <w:szCs w:val="22"/>
        </w:rPr>
        <w:t xml:space="preserve">s Cheque/DD only) </w:t>
      </w:r>
      <w:r w:rsidR="00792415" w:rsidRPr="00F973E5">
        <w:rPr>
          <w:rFonts w:asciiTheme="majorHAnsi" w:hAnsiTheme="majorHAnsi" w:cs="Arial"/>
          <w:sz w:val="22"/>
          <w:szCs w:val="22"/>
        </w:rPr>
        <w:t>must be submitted in sealed envelope super scribing the</w:t>
      </w:r>
      <w:r w:rsidR="00792415" w:rsidRPr="00792415">
        <w:rPr>
          <w:rFonts w:asciiTheme="majorHAnsi" w:hAnsiTheme="majorHAnsi" w:cs="Cambria"/>
          <w:sz w:val="22"/>
          <w:szCs w:val="22"/>
        </w:rPr>
        <w:t xml:space="preserve"> envelope “</w:t>
      </w:r>
      <w:r w:rsidR="00792415" w:rsidRPr="004B3BD1">
        <w:rPr>
          <w:rFonts w:asciiTheme="majorHAnsi" w:hAnsiTheme="majorHAnsi" w:cs="Cambria"/>
          <w:i/>
          <w:sz w:val="22"/>
          <w:szCs w:val="22"/>
        </w:rPr>
        <w:t>Support</w:t>
      </w:r>
      <w:r w:rsidRPr="004B3BD1">
        <w:rPr>
          <w:rFonts w:asciiTheme="majorHAnsi" w:hAnsiTheme="majorHAnsi" w:cs="Arial"/>
          <w:i/>
          <w:sz w:val="22"/>
          <w:szCs w:val="22"/>
        </w:rPr>
        <w:t xml:space="preserve"> Documents for </w:t>
      </w:r>
      <w:r w:rsidR="00307CD7" w:rsidRPr="00307CD7">
        <w:rPr>
          <w:rFonts w:asciiTheme="majorHAnsi" w:hAnsiTheme="majorHAnsi" w:cs="Arial"/>
          <w:i/>
          <w:sz w:val="22"/>
          <w:szCs w:val="22"/>
        </w:rPr>
        <w:t xml:space="preserve">Empanelment of Survey Agency for survey using Modern Survey Techniques and Preparation of Report for selection of developer as Transmission Service Provider through Tariff Based Competitive Bidding process or any other survey work of </w:t>
      </w:r>
      <w:r w:rsidR="00307CD7" w:rsidRPr="00307CD7">
        <w:rPr>
          <w:rFonts w:asciiTheme="majorHAnsi" w:hAnsiTheme="majorHAnsi" w:cs="Arial"/>
          <w:i/>
          <w:sz w:val="22"/>
          <w:szCs w:val="22"/>
        </w:rPr>
        <w:lastRenderedPageBreak/>
        <w:t>transmission lines/ Sub-Stations for which RECTPCL is acting as PIA &amp; PMA/ PMC</w:t>
      </w:r>
      <w:r w:rsidR="004B3BD1" w:rsidRPr="00307CD7">
        <w:rPr>
          <w:rFonts w:asciiTheme="majorHAnsi" w:hAnsiTheme="majorHAnsi" w:cs="Arial"/>
          <w:i/>
          <w:sz w:val="22"/>
          <w:szCs w:val="22"/>
        </w:rPr>
        <w:t>”</w:t>
      </w:r>
      <w:r w:rsidR="004B3BD1">
        <w:rPr>
          <w:rFonts w:asciiTheme="majorHAnsi" w:hAnsiTheme="majorHAnsi" w:cs="Arial"/>
          <w:sz w:val="22"/>
          <w:szCs w:val="22"/>
        </w:rPr>
        <w:t xml:space="preserve"> </w:t>
      </w:r>
      <w:r w:rsidRPr="0046790A">
        <w:rPr>
          <w:rFonts w:asciiTheme="majorHAnsi" w:hAnsiTheme="majorHAnsi" w:cs="Cambria"/>
          <w:sz w:val="22"/>
          <w:szCs w:val="22"/>
        </w:rPr>
        <w:t>and with subscribing “</w:t>
      </w:r>
      <w:r w:rsidRPr="0046790A">
        <w:rPr>
          <w:rFonts w:asciiTheme="majorHAnsi" w:hAnsiTheme="majorHAnsi" w:cs="Cambria"/>
          <w:b/>
          <w:sz w:val="22"/>
          <w:szCs w:val="22"/>
        </w:rPr>
        <w:t xml:space="preserve">DO </w:t>
      </w:r>
      <w:r w:rsidRPr="0046790A">
        <w:rPr>
          <w:rFonts w:asciiTheme="majorHAnsi" w:hAnsiTheme="majorHAnsi" w:cs="Arial"/>
          <w:b/>
          <w:sz w:val="22"/>
          <w:szCs w:val="22"/>
        </w:rPr>
        <w:t xml:space="preserve">NOT OPEN BEFORE </w:t>
      </w:r>
      <w:r w:rsidR="005F1937">
        <w:rPr>
          <w:rFonts w:asciiTheme="majorHAnsi" w:hAnsiTheme="majorHAnsi" w:cs="Arial"/>
          <w:b/>
          <w:sz w:val="22"/>
          <w:szCs w:val="22"/>
        </w:rPr>
        <w:t>23.08.2018</w:t>
      </w:r>
      <w:r w:rsidRPr="0046790A">
        <w:rPr>
          <w:rFonts w:asciiTheme="majorHAnsi" w:hAnsiTheme="majorHAnsi" w:cs="Arial"/>
          <w:sz w:val="22"/>
          <w:szCs w:val="22"/>
        </w:rPr>
        <w:t xml:space="preserve">” The envelope shall be addressed to; </w:t>
      </w:r>
    </w:p>
    <w:p w:rsidR="00E628CD" w:rsidRPr="00E628CD" w:rsidRDefault="0046790A">
      <w:pPr>
        <w:spacing w:line="276" w:lineRule="auto"/>
        <w:ind w:left="14" w:right="29"/>
        <w:jc w:val="both"/>
        <w:rPr>
          <w:rFonts w:asciiTheme="majorHAnsi" w:hAnsiTheme="majorHAnsi" w:cs="Arial"/>
          <w:sz w:val="22"/>
          <w:szCs w:val="22"/>
        </w:rPr>
      </w:pPr>
      <w:r w:rsidRPr="0046790A">
        <w:rPr>
          <w:rFonts w:asciiTheme="majorHAnsi" w:hAnsiTheme="majorHAnsi" w:cs="Arial"/>
          <w:sz w:val="22"/>
          <w:szCs w:val="22"/>
        </w:rPr>
        <w:t xml:space="preserve"> </w:t>
      </w:r>
    </w:p>
    <w:p w:rsidR="00E628CD" w:rsidRPr="00E628CD" w:rsidRDefault="0046790A">
      <w:pPr>
        <w:spacing w:line="276" w:lineRule="auto"/>
        <w:ind w:left="1800" w:right="29" w:hanging="720"/>
        <w:jc w:val="both"/>
        <w:rPr>
          <w:rFonts w:asciiTheme="majorHAnsi" w:hAnsiTheme="majorHAnsi" w:cs="Arial"/>
          <w:sz w:val="22"/>
          <w:szCs w:val="22"/>
        </w:rPr>
      </w:pPr>
      <w:r w:rsidRPr="0046790A">
        <w:rPr>
          <w:rFonts w:asciiTheme="majorHAnsi" w:hAnsiTheme="majorHAnsi" w:cs="Arial"/>
          <w:sz w:val="22"/>
          <w:szCs w:val="22"/>
        </w:rPr>
        <w:t xml:space="preserve">Chief Executive Officer, </w:t>
      </w:r>
    </w:p>
    <w:p w:rsidR="00E628CD" w:rsidRPr="00E628CD" w:rsidRDefault="0046790A">
      <w:pPr>
        <w:spacing w:line="276" w:lineRule="auto"/>
        <w:ind w:left="1800" w:right="29" w:hanging="720"/>
        <w:jc w:val="both"/>
        <w:rPr>
          <w:rFonts w:asciiTheme="majorHAnsi" w:hAnsiTheme="majorHAnsi" w:cs="Arial"/>
          <w:sz w:val="22"/>
          <w:szCs w:val="22"/>
        </w:rPr>
      </w:pPr>
      <w:r w:rsidRPr="0046790A">
        <w:rPr>
          <w:rFonts w:asciiTheme="majorHAnsi" w:hAnsiTheme="majorHAnsi" w:cs="Arial"/>
          <w:sz w:val="22"/>
          <w:szCs w:val="22"/>
        </w:rPr>
        <w:t>REC Transmission Projects Company limited</w:t>
      </w:r>
    </w:p>
    <w:p w:rsidR="00D33627" w:rsidRPr="00D33627" w:rsidRDefault="00D33627" w:rsidP="00D33627">
      <w:pPr>
        <w:spacing w:line="276" w:lineRule="auto"/>
        <w:ind w:left="1080" w:right="29"/>
        <w:jc w:val="both"/>
        <w:rPr>
          <w:rFonts w:asciiTheme="majorHAnsi" w:hAnsiTheme="majorHAnsi" w:cs="Arial"/>
          <w:sz w:val="22"/>
          <w:szCs w:val="22"/>
        </w:rPr>
      </w:pPr>
      <w:r w:rsidRPr="00D33627">
        <w:rPr>
          <w:rFonts w:asciiTheme="majorHAnsi" w:hAnsiTheme="majorHAnsi" w:cs="Arial"/>
          <w:sz w:val="22"/>
          <w:szCs w:val="22"/>
        </w:rPr>
        <w:t xml:space="preserve">ECE House, 3rd Floor, </w:t>
      </w:r>
      <w:proofErr w:type="spellStart"/>
      <w:r w:rsidRPr="00D33627">
        <w:rPr>
          <w:rFonts w:asciiTheme="majorHAnsi" w:hAnsiTheme="majorHAnsi" w:cs="Arial"/>
          <w:sz w:val="22"/>
          <w:szCs w:val="22"/>
        </w:rPr>
        <w:t>Annexe</w:t>
      </w:r>
      <w:proofErr w:type="spellEnd"/>
      <w:r w:rsidRPr="00D33627">
        <w:rPr>
          <w:rFonts w:asciiTheme="majorHAnsi" w:hAnsiTheme="majorHAnsi" w:cs="Arial"/>
          <w:sz w:val="22"/>
          <w:szCs w:val="22"/>
        </w:rPr>
        <w:t xml:space="preserve"> - II, </w:t>
      </w:r>
    </w:p>
    <w:p w:rsidR="00D33627" w:rsidRDefault="00D33627" w:rsidP="00D33627">
      <w:pPr>
        <w:spacing w:line="276" w:lineRule="auto"/>
        <w:ind w:left="1080" w:right="29"/>
        <w:jc w:val="both"/>
        <w:rPr>
          <w:rFonts w:asciiTheme="majorHAnsi" w:hAnsiTheme="majorHAnsi" w:cs="Arial"/>
          <w:sz w:val="22"/>
          <w:szCs w:val="22"/>
        </w:rPr>
      </w:pPr>
      <w:r w:rsidRPr="00D33627">
        <w:rPr>
          <w:rFonts w:asciiTheme="majorHAnsi" w:hAnsiTheme="majorHAnsi" w:cs="Arial"/>
          <w:sz w:val="22"/>
          <w:szCs w:val="22"/>
        </w:rPr>
        <w:t xml:space="preserve">28 A, KG Marg, New Delhi </w:t>
      </w:r>
      <w:r>
        <w:rPr>
          <w:rFonts w:asciiTheme="majorHAnsi" w:hAnsiTheme="majorHAnsi" w:cs="Arial"/>
          <w:sz w:val="22"/>
          <w:szCs w:val="22"/>
        </w:rPr>
        <w:t>–</w:t>
      </w:r>
      <w:r w:rsidRPr="00D33627">
        <w:rPr>
          <w:rFonts w:asciiTheme="majorHAnsi" w:hAnsiTheme="majorHAnsi" w:cs="Arial"/>
          <w:sz w:val="22"/>
          <w:szCs w:val="22"/>
        </w:rPr>
        <w:t xml:space="preserve"> 110001</w:t>
      </w:r>
    </w:p>
    <w:p w:rsidR="00E628CD" w:rsidRPr="00E628CD" w:rsidRDefault="0046790A" w:rsidP="00D33627">
      <w:pPr>
        <w:spacing w:line="276" w:lineRule="auto"/>
        <w:ind w:left="1080" w:right="29"/>
        <w:jc w:val="both"/>
        <w:rPr>
          <w:rFonts w:asciiTheme="majorHAnsi" w:hAnsiTheme="majorHAnsi" w:cs="Arial"/>
          <w:sz w:val="22"/>
          <w:szCs w:val="22"/>
        </w:rPr>
      </w:pPr>
      <w:r w:rsidRPr="0046790A">
        <w:rPr>
          <w:rFonts w:asciiTheme="majorHAnsi" w:hAnsiTheme="majorHAnsi" w:cs="Arial"/>
          <w:sz w:val="22"/>
          <w:szCs w:val="22"/>
        </w:rPr>
        <w:t>Tel: 011-47964769, Fax: 011-47964747</w:t>
      </w:r>
    </w:p>
    <w:p w:rsidR="00E628CD" w:rsidRPr="00E628CD" w:rsidRDefault="00E628CD">
      <w:pPr>
        <w:pStyle w:val="p7"/>
        <w:spacing w:line="276" w:lineRule="auto"/>
        <w:ind w:left="1080" w:right="29"/>
        <w:rPr>
          <w:rFonts w:asciiTheme="majorHAnsi" w:hAnsiTheme="majorHAnsi" w:cs="Arial"/>
          <w:sz w:val="22"/>
          <w:szCs w:val="22"/>
        </w:rPr>
      </w:pPr>
    </w:p>
    <w:p w:rsidR="00E628CD" w:rsidRPr="00E628CD" w:rsidRDefault="0046790A">
      <w:pPr>
        <w:pStyle w:val="ListParagraph"/>
        <w:numPr>
          <w:ilvl w:val="0"/>
          <w:numId w:val="77"/>
        </w:numPr>
        <w:spacing w:line="276" w:lineRule="auto"/>
        <w:ind w:left="1080"/>
        <w:contextualSpacing/>
        <w:jc w:val="both"/>
        <w:rPr>
          <w:rFonts w:asciiTheme="majorHAnsi" w:hAnsiTheme="majorHAnsi"/>
          <w:b/>
          <w:sz w:val="22"/>
          <w:szCs w:val="22"/>
        </w:rPr>
      </w:pPr>
      <w:r w:rsidRPr="0046790A">
        <w:rPr>
          <w:rFonts w:asciiTheme="majorHAnsi" w:hAnsiTheme="majorHAnsi"/>
          <w:sz w:val="22"/>
          <w:szCs w:val="22"/>
        </w:rPr>
        <w:t xml:space="preserve">Late submission of Bid Proposals, for whatsoever reasons, after the due date and time for submission shall not be considered. </w:t>
      </w:r>
      <w:r w:rsidRPr="0046790A">
        <w:rPr>
          <w:rFonts w:asciiTheme="majorHAnsi" w:hAnsiTheme="majorHAnsi"/>
          <w:b/>
          <w:sz w:val="22"/>
          <w:szCs w:val="22"/>
        </w:rPr>
        <w:t xml:space="preserve">Offers sent by Fax/e-mail etc. will not be considered. </w:t>
      </w:r>
    </w:p>
    <w:p w:rsidR="00E628CD" w:rsidRPr="00E628CD" w:rsidRDefault="0046790A">
      <w:pPr>
        <w:pStyle w:val="ListParagraph"/>
        <w:numPr>
          <w:ilvl w:val="0"/>
          <w:numId w:val="77"/>
        </w:numPr>
        <w:spacing w:line="276" w:lineRule="auto"/>
        <w:ind w:left="1080"/>
        <w:contextualSpacing/>
        <w:jc w:val="both"/>
        <w:rPr>
          <w:rFonts w:asciiTheme="majorHAnsi" w:hAnsiTheme="majorHAnsi"/>
          <w:sz w:val="22"/>
          <w:szCs w:val="22"/>
        </w:rPr>
      </w:pPr>
      <w:r w:rsidRPr="0046790A">
        <w:rPr>
          <w:rFonts w:asciiTheme="majorHAnsi" w:hAnsiTheme="majorHAnsi" w:cs="Cambria"/>
          <w:sz w:val="22"/>
          <w:szCs w:val="22"/>
        </w:rPr>
        <w:t>The costs on account of preparation of bids, negotiation, discussion etc. as may be incurred</w:t>
      </w:r>
      <w:r w:rsidRPr="0046790A">
        <w:rPr>
          <w:rFonts w:asciiTheme="majorHAnsi" w:hAnsiTheme="majorHAnsi"/>
          <w:sz w:val="22"/>
          <w:szCs w:val="22"/>
        </w:rPr>
        <w:t xml:space="preserve"> by the bidder(s) in the process of finalization of the contract are on account of Bidder(s) and RECTPCL shall not reimburse either in part or in full the cost so incurred. </w:t>
      </w:r>
    </w:p>
    <w:p w:rsidR="00E628CD" w:rsidRPr="00E628CD" w:rsidRDefault="0046790A">
      <w:pPr>
        <w:pStyle w:val="ListParagraph"/>
        <w:numPr>
          <w:ilvl w:val="0"/>
          <w:numId w:val="77"/>
        </w:numPr>
        <w:spacing w:line="276" w:lineRule="auto"/>
        <w:ind w:left="1080"/>
        <w:contextualSpacing/>
        <w:jc w:val="both"/>
        <w:rPr>
          <w:rFonts w:asciiTheme="majorHAnsi" w:hAnsiTheme="majorHAnsi"/>
          <w:sz w:val="22"/>
          <w:szCs w:val="22"/>
        </w:rPr>
      </w:pPr>
      <w:r w:rsidRPr="0046790A">
        <w:rPr>
          <w:rFonts w:asciiTheme="majorHAnsi" w:hAnsiTheme="majorHAnsi" w:cs="Cambria"/>
          <w:sz w:val="22"/>
          <w:szCs w:val="22"/>
        </w:rPr>
        <w:t xml:space="preserve">RECTPCL reserves the right to reject any or all of bids, wholly or partially, without assigning </w:t>
      </w:r>
      <w:r w:rsidRPr="0046790A">
        <w:rPr>
          <w:rFonts w:asciiTheme="majorHAnsi" w:hAnsiTheme="majorHAnsi"/>
          <w:sz w:val="22"/>
          <w:szCs w:val="22"/>
        </w:rPr>
        <w:t xml:space="preserve">any reasons whatsoever. </w:t>
      </w:r>
    </w:p>
    <w:p w:rsidR="00E628CD" w:rsidRPr="00E628CD" w:rsidRDefault="0046790A">
      <w:pPr>
        <w:pStyle w:val="ListParagraph"/>
        <w:numPr>
          <w:ilvl w:val="0"/>
          <w:numId w:val="77"/>
        </w:numPr>
        <w:spacing w:line="276" w:lineRule="auto"/>
        <w:ind w:left="1080"/>
        <w:contextualSpacing/>
        <w:jc w:val="both"/>
        <w:rPr>
          <w:rFonts w:asciiTheme="majorHAnsi" w:hAnsiTheme="majorHAnsi"/>
          <w:sz w:val="22"/>
          <w:szCs w:val="22"/>
        </w:rPr>
      </w:pPr>
      <w:r w:rsidRPr="0046790A">
        <w:rPr>
          <w:rFonts w:asciiTheme="majorHAnsi" w:hAnsiTheme="majorHAnsi" w:cs="Cambria"/>
          <w:sz w:val="22"/>
          <w:szCs w:val="22"/>
        </w:rPr>
        <w:t xml:space="preserve">The bidding documents shall remain the exclusive property of RECTPCL without any right </w:t>
      </w:r>
      <w:r w:rsidRPr="0046790A">
        <w:rPr>
          <w:rFonts w:asciiTheme="majorHAnsi" w:hAnsiTheme="majorHAnsi"/>
          <w:sz w:val="22"/>
          <w:szCs w:val="22"/>
        </w:rPr>
        <w:t xml:space="preserve">of the bidder to use them for any purpose except bidding and for use by successful bidder with reference to the work. </w:t>
      </w:r>
    </w:p>
    <w:p w:rsidR="00E628CD" w:rsidRPr="00E628CD" w:rsidRDefault="0046790A">
      <w:pPr>
        <w:pStyle w:val="ListParagraph"/>
        <w:numPr>
          <w:ilvl w:val="0"/>
          <w:numId w:val="77"/>
        </w:numPr>
        <w:spacing w:line="276" w:lineRule="auto"/>
        <w:ind w:left="1080"/>
        <w:contextualSpacing/>
        <w:jc w:val="both"/>
        <w:rPr>
          <w:rFonts w:asciiTheme="majorHAnsi" w:hAnsiTheme="majorHAnsi"/>
          <w:sz w:val="22"/>
          <w:szCs w:val="22"/>
        </w:rPr>
      </w:pPr>
      <w:r w:rsidRPr="0046790A">
        <w:rPr>
          <w:rFonts w:asciiTheme="majorHAnsi" w:hAnsiTheme="majorHAnsi" w:cs="Cambria"/>
          <w:sz w:val="22"/>
          <w:szCs w:val="22"/>
        </w:rPr>
        <w:t xml:space="preserve">Technical bid shall be opened at the scheduled time and date as mentioned in the bid </w:t>
      </w:r>
      <w:r w:rsidRPr="0046790A">
        <w:rPr>
          <w:rFonts w:asciiTheme="majorHAnsi" w:hAnsiTheme="majorHAnsi"/>
          <w:sz w:val="22"/>
          <w:szCs w:val="22"/>
        </w:rPr>
        <w:t xml:space="preserve">document in the presence of such bidders or their authorized representative who choose to remain present. A maximum of two representatives for any bidder shall be permitted and </w:t>
      </w:r>
      <w:r w:rsidR="00D33627" w:rsidRPr="0046790A">
        <w:rPr>
          <w:rFonts w:asciiTheme="majorHAnsi" w:hAnsiTheme="majorHAnsi"/>
          <w:sz w:val="22"/>
          <w:szCs w:val="22"/>
        </w:rPr>
        <w:t>authorized</w:t>
      </w:r>
      <w:r w:rsidRPr="0046790A">
        <w:rPr>
          <w:rFonts w:asciiTheme="majorHAnsi" w:hAnsiTheme="majorHAnsi"/>
          <w:sz w:val="22"/>
          <w:szCs w:val="22"/>
        </w:rPr>
        <w:t xml:space="preserve"> to attend the bid opening. </w:t>
      </w:r>
      <w:r w:rsidRPr="004B3BD1">
        <w:rPr>
          <w:rFonts w:asciiTheme="majorHAnsi" w:hAnsiTheme="majorHAnsi"/>
          <w:b/>
          <w:sz w:val="22"/>
          <w:szCs w:val="22"/>
          <w:u w:val="single"/>
        </w:rPr>
        <w:t>Bids without EMD will be out rightly rejected</w:t>
      </w:r>
      <w:r w:rsidRPr="004B3BD1">
        <w:rPr>
          <w:rFonts w:asciiTheme="majorHAnsi" w:hAnsiTheme="majorHAnsi"/>
          <w:b/>
          <w:sz w:val="22"/>
          <w:szCs w:val="22"/>
        </w:rPr>
        <w:t xml:space="preserve">. </w:t>
      </w:r>
    </w:p>
    <w:p w:rsidR="00E628CD" w:rsidRPr="00E628CD" w:rsidRDefault="0046790A">
      <w:pPr>
        <w:pStyle w:val="ListParagraph"/>
        <w:numPr>
          <w:ilvl w:val="0"/>
          <w:numId w:val="77"/>
        </w:numPr>
        <w:spacing w:line="276" w:lineRule="auto"/>
        <w:ind w:left="1080"/>
        <w:contextualSpacing/>
        <w:jc w:val="both"/>
        <w:rPr>
          <w:rFonts w:asciiTheme="majorHAnsi" w:hAnsiTheme="majorHAnsi"/>
          <w:sz w:val="22"/>
          <w:szCs w:val="22"/>
        </w:rPr>
      </w:pPr>
      <w:r w:rsidRPr="0046790A">
        <w:rPr>
          <w:rFonts w:asciiTheme="majorHAnsi" w:hAnsiTheme="majorHAnsi" w:cs="Cambria"/>
          <w:sz w:val="22"/>
          <w:szCs w:val="22"/>
        </w:rPr>
        <w:t>Further, if the due date of receipt of bid as aforesaid is declared holiday,</w:t>
      </w:r>
      <w:r w:rsidRPr="0046790A">
        <w:rPr>
          <w:rFonts w:asciiTheme="majorHAnsi" w:hAnsiTheme="majorHAnsi"/>
          <w:sz w:val="22"/>
          <w:szCs w:val="22"/>
        </w:rPr>
        <w:t xml:space="preserve"> bid would be received on schedule time on the next working day. </w:t>
      </w:r>
    </w:p>
    <w:p w:rsidR="00E628CD" w:rsidRPr="00E628CD" w:rsidRDefault="0046790A">
      <w:pPr>
        <w:pStyle w:val="ListParagraph"/>
        <w:numPr>
          <w:ilvl w:val="0"/>
          <w:numId w:val="77"/>
        </w:numPr>
        <w:spacing w:line="276" w:lineRule="auto"/>
        <w:ind w:left="1080"/>
        <w:contextualSpacing/>
        <w:jc w:val="both"/>
        <w:rPr>
          <w:rFonts w:asciiTheme="majorHAnsi" w:hAnsiTheme="majorHAnsi"/>
          <w:sz w:val="22"/>
          <w:szCs w:val="22"/>
        </w:rPr>
      </w:pPr>
      <w:r w:rsidRPr="0046790A">
        <w:rPr>
          <w:rFonts w:asciiTheme="majorHAnsi" w:hAnsiTheme="majorHAnsi" w:cs="Cambria"/>
          <w:sz w:val="22"/>
          <w:szCs w:val="22"/>
        </w:rPr>
        <w:t xml:space="preserve">Alternative Bids shall not be considered. </w:t>
      </w:r>
    </w:p>
    <w:p w:rsidR="00E628CD" w:rsidRPr="00E628CD" w:rsidRDefault="0046790A">
      <w:pPr>
        <w:pStyle w:val="ListParagraph"/>
        <w:numPr>
          <w:ilvl w:val="0"/>
          <w:numId w:val="77"/>
        </w:numPr>
        <w:spacing w:line="276" w:lineRule="auto"/>
        <w:ind w:left="1080"/>
        <w:contextualSpacing/>
        <w:jc w:val="both"/>
        <w:rPr>
          <w:rFonts w:asciiTheme="majorHAnsi" w:hAnsiTheme="majorHAnsi"/>
          <w:sz w:val="22"/>
          <w:szCs w:val="22"/>
        </w:rPr>
      </w:pPr>
      <w:r w:rsidRPr="0046790A">
        <w:rPr>
          <w:rFonts w:asciiTheme="majorHAnsi" w:hAnsiTheme="majorHAnsi" w:cs="Cambria"/>
          <w:sz w:val="22"/>
          <w:szCs w:val="22"/>
        </w:rPr>
        <w:t xml:space="preserve">Financial Bids of the technically qualified bidders shall be opened on other date &amp; </w:t>
      </w:r>
      <w:r w:rsidRPr="0046790A">
        <w:rPr>
          <w:rFonts w:asciiTheme="majorHAnsi" w:hAnsiTheme="majorHAnsi"/>
          <w:sz w:val="22"/>
          <w:szCs w:val="22"/>
        </w:rPr>
        <w:t xml:space="preserve">shall be duly notified to all the qualified bidders. </w:t>
      </w:r>
      <w:r w:rsidRPr="0046790A">
        <w:rPr>
          <w:rFonts w:asciiTheme="majorHAnsi" w:hAnsiTheme="majorHAnsi"/>
          <w:sz w:val="22"/>
          <w:szCs w:val="22"/>
        </w:rPr>
        <w:cr/>
      </w:r>
    </w:p>
    <w:p w:rsidR="009F649B" w:rsidRDefault="0046790A" w:rsidP="00F973E5">
      <w:pPr>
        <w:pStyle w:val="ListParagraph"/>
        <w:numPr>
          <w:ilvl w:val="1"/>
          <w:numId w:val="74"/>
        </w:numPr>
        <w:spacing w:line="276" w:lineRule="auto"/>
        <w:ind w:left="630" w:hanging="630"/>
        <w:jc w:val="both"/>
        <w:rPr>
          <w:rFonts w:asciiTheme="majorHAnsi" w:hAnsiTheme="majorHAnsi" w:cs="Arial"/>
          <w:color w:val="000000"/>
          <w:sz w:val="22"/>
          <w:szCs w:val="22"/>
        </w:rPr>
      </w:pPr>
      <w:r w:rsidRPr="009F649B">
        <w:rPr>
          <w:rFonts w:asciiTheme="majorHAnsi" w:hAnsiTheme="majorHAnsi" w:cs="Arial"/>
          <w:color w:val="000000"/>
          <w:sz w:val="22"/>
          <w:szCs w:val="22"/>
        </w:rPr>
        <w:t xml:space="preserve">The Earnest Money Deposit (Envelope-I) and Technical Bid (Envelope-II) shall be opened on </w:t>
      </w:r>
      <w:r w:rsidR="005F1937">
        <w:rPr>
          <w:rFonts w:asciiTheme="majorHAnsi" w:hAnsiTheme="majorHAnsi" w:cs="Arial"/>
          <w:color w:val="000000"/>
          <w:sz w:val="22"/>
          <w:szCs w:val="22"/>
        </w:rPr>
        <w:t>23.08.2018</w:t>
      </w:r>
      <w:r w:rsidRPr="009F649B">
        <w:rPr>
          <w:rFonts w:asciiTheme="majorHAnsi" w:hAnsiTheme="majorHAnsi" w:cs="Arial"/>
          <w:color w:val="000000"/>
          <w:sz w:val="22"/>
          <w:szCs w:val="22"/>
        </w:rPr>
        <w:t xml:space="preserve"> </w:t>
      </w:r>
      <w:r w:rsidRPr="009F649B">
        <w:rPr>
          <w:rFonts w:asciiTheme="majorHAnsi" w:hAnsiTheme="majorHAnsi" w:cs="Arial"/>
          <w:b/>
          <w:color w:val="000000"/>
          <w:sz w:val="22"/>
          <w:szCs w:val="22"/>
        </w:rPr>
        <w:t xml:space="preserve">at </w:t>
      </w:r>
      <w:r w:rsidR="003C6973" w:rsidRPr="009F649B">
        <w:rPr>
          <w:rFonts w:asciiTheme="majorHAnsi" w:hAnsiTheme="majorHAnsi" w:cs="Arial"/>
          <w:b/>
          <w:color w:val="000000"/>
          <w:sz w:val="22"/>
          <w:szCs w:val="22"/>
        </w:rPr>
        <w:t>1</w:t>
      </w:r>
      <w:r w:rsidR="00D33627">
        <w:rPr>
          <w:rFonts w:asciiTheme="majorHAnsi" w:hAnsiTheme="majorHAnsi" w:cs="Arial"/>
          <w:b/>
          <w:color w:val="000000"/>
          <w:sz w:val="22"/>
          <w:szCs w:val="22"/>
        </w:rPr>
        <w:t>530</w:t>
      </w:r>
      <w:r w:rsidRPr="009F649B">
        <w:rPr>
          <w:rFonts w:asciiTheme="majorHAnsi" w:hAnsiTheme="majorHAnsi" w:cs="Arial"/>
          <w:b/>
          <w:color w:val="000000"/>
          <w:sz w:val="22"/>
          <w:szCs w:val="22"/>
        </w:rPr>
        <w:t xml:space="preserve"> Hrs</w:t>
      </w:r>
      <w:r w:rsidRPr="009F649B">
        <w:rPr>
          <w:rFonts w:asciiTheme="majorHAnsi" w:hAnsiTheme="majorHAnsi" w:cs="Arial"/>
          <w:color w:val="000000"/>
          <w:sz w:val="22"/>
          <w:szCs w:val="22"/>
        </w:rPr>
        <w:t>. Subsequently, RECTPCL will carry out evaluation of documents submitted in support of meeting the qualifying requirements and decide upon qualification of the bidders on the basis of those documents. Bidders are advised to take utmost care that all necessary documents are submitted.</w:t>
      </w:r>
    </w:p>
    <w:p w:rsidR="00F973E5" w:rsidRDefault="00F973E5" w:rsidP="00F973E5">
      <w:pPr>
        <w:pStyle w:val="p53"/>
        <w:tabs>
          <w:tab w:val="clear" w:pos="1383"/>
          <w:tab w:val="clear" w:pos="2023"/>
          <w:tab w:val="left" w:pos="588"/>
        </w:tabs>
        <w:spacing w:line="300" w:lineRule="auto"/>
        <w:ind w:left="0" w:right="29" w:firstLine="0"/>
        <w:rPr>
          <w:rFonts w:asciiTheme="majorHAnsi" w:hAnsiTheme="majorHAnsi" w:cs="Arial"/>
          <w:color w:val="000000"/>
          <w:sz w:val="22"/>
          <w:szCs w:val="22"/>
        </w:rPr>
      </w:pPr>
    </w:p>
    <w:p w:rsidR="009F649B" w:rsidRPr="007F4A40" w:rsidRDefault="007F4A40" w:rsidP="00F973E5">
      <w:pPr>
        <w:pStyle w:val="p53"/>
        <w:numPr>
          <w:ilvl w:val="1"/>
          <w:numId w:val="74"/>
        </w:numPr>
        <w:tabs>
          <w:tab w:val="clear" w:pos="1383"/>
          <w:tab w:val="clear" w:pos="2023"/>
          <w:tab w:val="left" w:pos="588"/>
        </w:tabs>
        <w:spacing w:line="300" w:lineRule="auto"/>
        <w:ind w:left="720" w:right="29"/>
        <w:rPr>
          <w:rFonts w:ascii="Cambria" w:hAnsi="Cambria" w:cs="Arial"/>
          <w:bCs/>
          <w:sz w:val="22"/>
          <w:szCs w:val="22"/>
        </w:rPr>
      </w:pPr>
      <w:r w:rsidRPr="007F4A40">
        <w:rPr>
          <w:rFonts w:ascii="Cambria" w:hAnsi="Cambria" w:cs="Arial"/>
          <w:sz w:val="22"/>
          <w:szCs w:val="22"/>
        </w:rPr>
        <w:t>Period of Empanelment</w:t>
      </w:r>
    </w:p>
    <w:p w:rsidR="009F649B" w:rsidRDefault="009F649B" w:rsidP="009F649B">
      <w:pPr>
        <w:pStyle w:val="p53"/>
        <w:tabs>
          <w:tab w:val="clear" w:pos="1383"/>
          <w:tab w:val="clear" w:pos="2023"/>
          <w:tab w:val="left" w:pos="588"/>
        </w:tabs>
        <w:spacing w:line="300" w:lineRule="auto"/>
        <w:ind w:left="360" w:right="29" w:firstLine="0"/>
        <w:rPr>
          <w:rFonts w:ascii="Cambria" w:hAnsi="Cambria" w:cs="Arial"/>
          <w:b/>
          <w:bCs/>
          <w:sz w:val="22"/>
          <w:szCs w:val="22"/>
        </w:rPr>
      </w:pPr>
    </w:p>
    <w:p w:rsidR="009F649B" w:rsidRDefault="009F649B" w:rsidP="009F649B">
      <w:pPr>
        <w:pStyle w:val="p53"/>
        <w:tabs>
          <w:tab w:val="clear" w:pos="1383"/>
          <w:tab w:val="clear" w:pos="2023"/>
        </w:tabs>
        <w:spacing w:line="300" w:lineRule="auto"/>
        <w:ind w:left="709" w:right="29" w:firstLine="0"/>
        <w:rPr>
          <w:rFonts w:ascii="Cambria" w:hAnsi="Cambria" w:cs="Arial"/>
          <w:bCs/>
          <w:sz w:val="22"/>
          <w:szCs w:val="22"/>
        </w:rPr>
      </w:pPr>
      <w:r w:rsidRPr="0010005E">
        <w:rPr>
          <w:rFonts w:ascii="Cambria" w:hAnsi="Cambria" w:cs="Arial"/>
          <w:bCs/>
          <w:sz w:val="22"/>
          <w:szCs w:val="22"/>
        </w:rPr>
        <w:tab/>
        <w:t xml:space="preserve">The qualified Bidders / Consortium will be empanelled by RECTPCL for an initial period of </w:t>
      </w:r>
      <w:r w:rsidR="00D33627">
        <w:rPr>
          <w:rFonts w:ascii="Cambria" w:hAnsi="Cambria" w:cs="Arial"/>
          <w:bCs/>
          <w:sz w:val="22"/>
          <w:szCs w:val="22"/>
        </w:rPr>
        <w:t xml:space="preserve">two </w:t>
      </w:r>
      <w:r w:rsidRPr="0010005E">
        <w:rPr>
          <w:rFonts w:ascii="Cambria" w:hAnsi="Cambria" w:cs="Arial"/>
          <w:bCs/>
          <w:sz w:val="22"/>
          <w:szCs w:val="22"/>
        </w:rPr>
        <w:t>Years from the date of issue of empanelment</w:t>
      </w:r>
      <w:r w:rsidRPr="0010005E">
        <w:rPr>
          <w:rFonts w:ascii="Cambria" w:hAnsi="Cambria"/>
          <w:sz w:val="22"/>
          <w:szCs w:val="22"/>
        </w:rPr>
        <w:t xml:space="preserve"> </w:t>
      </w:r>
      <w:r w:rsidRPr="0010005E">
        <w:rPr>
          <w:rFonts w:ascii="Cambria" w:hAnsi="Cambria" w:cs="Arial"/>
          <w:bCs/>
          <w:sz w:val="22"/>
          <w:szCs w:val="22"/>
        </w:rPr>
        <w:t xml:space="preserve">subject to conditions of Clause </w:t>
      </w:r>
      <w:r w:rsidR="00827630">
        <w:rPr>
          <w:rFonts w:ascii="Cambria" w:hAnsi="Cambria" w:cs="Arial"/>
          <w:bCs/>
          <w:sz w:val="22"/>
          <w:szCs w:val="22"/>
        </w:rPr>
        <w:t xml:space="preserve">   </w:t>
      </w:r>
      <w:r w:rsidR="00E850D8">
        <w:rPr>
          <w:rFonts w:ascii="Cambria" w:hAnsi="Cambria" w:cs="Arial"/>
          <w:bCs/>
          <w:sz w:val="22"/>
          <w:szCs w:val="22"/>
        </w:rPr>
        <w:t xml:space="preserve">2.7 </w:t>
      </w:r>
      <w:r w:rsidRPr="0010005E">
        <w:rPr>
          <w:rFonts w:ascii="Cambria" w:hAnsi="Cambria" w:cs="Arial"/>
          <w:bCs/>
          <w:sz w:val="22"/>
          <w:szCs w:val="22"/>
        </w:rPr>
        <w:t xml:space="preserve">or “Cancellation of empanelment”. RECTPCL, in its discretion can extend the period of empanelment for one more year without any change in terms and conditions of empanelment. </w:t>
      </w:r>
    </w:p>
    <w:p w:rsidR="00D33627" w:rsidRDefault="00D33627" w:rsidP="009F649B">
      <w:pPr>
        <w:pStyle w:val="p53"/>
        <w:tabs>
          <w:tab w:val="clear" w:pos="1383"/>
          <w:tab w:val="clear" w:pos="2023"/>
        </w:tabs>
        <w:spacing w:line="300" w:lineRule="auto"/>
        <w:ind w:left="709" w:right="29" w:firstLine="0"/>
        <w:rPr>
          <w:rFonts w:ascii="Cambria" w:hAnsi="Cambria" w:cs="Arial"/>
          <w:bCs/>
          <w:sz w:val="22"/>
          <w:szCs w:val="22"/>
        </w:rPr>
      </w:pPr>
    </w:p>
    <w:p w:rsidR="00827630" w:rsidRPr="007F4A40" w:rsidRDefault="007F4A40" w:rsidP="007F4A40">
      <w:pPr>
        <w:pStyle w:val="p53"/>
        <w:numPr>
          <w:ilvl w:val="1"/>
          <w:numId w:val="74"/>
        </w:numPr>
        <w:tabs>
          <w:tab w:val="clear" w:pos="1383"/>
          <w:tab w:val="clear" w:pos="2023"/>
        </w:tabs>
        <w:spacing w:line="300" w:lineRule="auto"/>
        <w:ind w:left="720" w:right="29"/>
        <w:rPr>
          <w:rFonts w:ascii="Cambria" w:hAnsi="Cambria" w:cs="Arial"/>
          <w:bCs/>
          <w:sz w:val="22"/>
          <w:szCs w:val="22"/>
        </w:rPr>
      </w:pPr>
      <w:r w:rsidRPr="007F4A40">
        <w:rPr>
          <w:rFonts w:ascii="Cambria" w:hAnsi="Cambria" w:cs="Arial"/>
          <w:bCs/>
          <w:sz w:val="22"/>
          <w:szCs w:val="22"/>
        </w:rPr>
        <w:t>Cancellation of Empanelment</w:t>
      </w:r>
    </w:p>
    <w:p w:rsidR="00827630" w:rsidRPr="00E905EB" w:rsidRDefault="00827630" w:rsidP="00827630">
      <w:pPr>
        <w:pStyle w:val="ListParagraph"/>
        <w:ind w:right="-329"/>
        <w:jc w:val="both"/>
        <w:rPr>
          <w:rFonts w:ascii="Cambria" w:hAnsi="Cambria" w:cs="Arial"/>
          <w:b/>
          <w:bCs/>
          <w:color w:val="000000"/>
          <w:sz w:val="22"/>
          <w:szCs w:val="22"/>
        </w:rPr>
      </w:pPr>
    </w:p>
    <w:p w:rsidR="00827630" w:rsidRPr="00E905EB" w:rsidRDefault="00827630" w:rsidP="00827630">
      <w:pPr>
        <w:pStyle w:val="p26"/>
        <w:spacing w:line="276" w:lineRule="auto"/>
        <w:ind w:left="709" w:right="-329" w:firstLine="11"/>
        <w:jc w:val="both"/>
        <w:rPr>
          <w:rFonts w:ascii="Cambria" w:hAnsi="Cambria" w:cs="Arial"/>
          <w:color w:val="000000"/>
          <w:sz w:val="22"/>
          <w:szCs w:val="22"/>
        </w:rPr>
      </w:pPr>
      <w:r w:rsidRPr="0010005E">
        <w:rPr>
          <w:rFonts w:ascii="Cambria" w:hAnsi="Cambria" w:cs="Arial"/>
          <w:color w:val="000000"/>
          <w:sz w:val="22"/>
          <w:szCs w:val="22"/>
        </w:rPr>
        <w:t>The Empanelment is subject to cancellation due to any of the following reasons (but not limited to) mentioned hereunder, without any liability to RECTPCL:</w:t>
      </w:r>
    </w:p>
    <w:p w:rsidR="00827630" w:rsidRPr="00E905EB" w:rsidRDefault="00827630" w:rsidP="00827630">
      <w:pPr>
        <w:pStyle w:val="p26"/>
        <w:spacing w:line="276" w:lineRule="auto"/>
        <w:ind w:right="-329"/>
        <w:jc w:val="both"/>
        <w:rPr>
          <w:rFonts w:ascii="Cambria" w:hAnsi="Cambria" w:cs="Arial"/>
          <w:color w:val="000000"/>
          <w:sz w:val="22"/>
          <w:szCs w:val="22"/>
        </w:rPr>
      </w:pPr>
    </w:p>
    <w:p w:rsidR="00827630" w:rsidRPr="00E905EB" w:rsidRDefault="00827630" w:rsidP="00827630">
      <w:pPr>
        <w:pStyle w:val="p26"/>
        <w:numPr>
          <w:ilvl w:val="0"/>
          <w:numId w:val="99"/>
        </w:numPr>
        <w:tabs>
          <w:tab w:val="clear" w:pos="963"/>
        </w:tabs>
        <w:spacing w:line="276" w:lineRule="auto"/>
        <w:ind w:left="1134" w:right="-329" w:hanging="425"/>
        <w:jc w:val="both"/>
        <w:rPr>
          <w:rFonts w:ascii="Cambria" w:hAnsi="Cambria" w:cs="Arial"/>
          <w:color w:val="000000"/>
          <w:sz w:val="22"/>
          <w:szCs w:val="22"/>
        </w:rPr>
      </w:pPr>
      <w:r w:rsidRPr="0010005E">
        <w:rPr>
          <w:rFonts w:ascii="Cambria" w:hAnsi="Cambria" w:cs="Arial"/>
          <w:color w:val="000000"/>
          <w:sz w:val="22"/>
          <w:szCs w:val="22"/>
        </w:rPr>
        <w:t>If the empanelled agency is found to have submitted false particulars/</w:t>
      </w:r>
      <w:r w:rsidR="00D33627" w:rsidRPr="0010005E">
        <w:rPr>
          <w:rFonts w:ascii="Cambria" w:hAnsi="Cambria" w:cs="Arial"/>
          <w:color w:val="000000"/>
          <w:sz w:val="22"/>
          <w:szCs w:val="22"/>
        </w:rPr>
        <w:t>forged documents</w:t>
      </w:r>
      <w:r w:rsidRPr="0010005E">
        <w:rPr>
          <w:rFonts w:ascii="Cambria" w:hAnsi="Cambria" w:cs="Arial"/>
          <w:color w:val="000000"/>
          <w:sz w:val="22"/>
          <w:szCs w:val="22"/>
        </w:rPr>
        <w:t xml:space="preserve"> for securing empanelment;</w:t>
      </w:r>
    </w:p>
    <w:p w:rsidR="00827630" w:rsidRPr="00E905EB" w:rsidRDefault="00827630" w:rsidP="00827630">
      <w:pPr>
        <w:pStyle w:val="p26"/>
        <w:numPr>
          <w:ilvl w:val="0"/>
          <w:numId w:val="99"/>
        </w:numPr>
        <w:tabs>
          <w:tab w:val="clear" w:pos="963"/>
        </w:tabs>
        <w:spacing w:line="276" w:lineRule="auto"/>
        <w:ind w:left="1134" w:right="-329" w:hanging="425"/>
        <w:jc w:val="both"/>
        <w:rPr>
          <w:rFonts w:ascii="Cambria" w:hAnsi="Cambria" w:cs="Arial"/>
          <w:color w:val="000000"/>
          <w:sz w:val="22"/>
          <w:szCs w:val="22"/>
        </w:rPr>
      </w:pPr>
      <w:r w:rsidRPr="0010005E">
        <w:rPr>
          <w:rFonts w:ascii="Cambria" w:hAnsi="Cambria" w:cs="Arial"/>
          <w:color w:val="000000"/>
          <w:sz w:val="22"/>
          <w:szCs w:val="22"/>
        </w:rPr>
        <w:t>The performance on the job of the empanelled members will be constantly monitored for quality, commitment to delivery period, accuracy of data and timelines mentioned in contract, adherence to the guidelines, Statutory regulations, conduct/discipline etc., while executing assignment. Any deviations from stated conditions mentioned in this document, can lead to appropriate action as deemed fit by RECTPCL including delisting with immediate effect.</w:t>
      </w:r>
    </w:p>
    <w:p w:rsidR="00827630" w:rsidRPr="00E905EB" w:rsidRDefault="00827630" w:rsidP="00827630">
      <w:pPr>
        <w:pStyle w:val="p26"/>
        <w:numPr>
          <w:ilvl w:val="0"/>
          <w:numId w:val="99"/>
        </w:numPr>
        <w:tabs>
          <w:tab w:val="clear" w:pos="963"/>
        </w:tabs>
        <w:spacing w:line="276" w:lineRule="auto"/>
        <w:ind w:left="1134" w:right="-329" w:hanging="425"/>
        <w:jc w:val="both"/>
        <w:rPr>
          <w:rFonts w:ascii="Cambria" w:hAnsi="Cambria" w:cs="Arial"/>
          <w:color w:val="000000"/>
          <w:sz w:val="22"/>
          <w:szCs w:val="22"/>
        </w:rPr>
      </w:pPr>
      <w:r w:rsidRPr="0010005E">
        <w:rPr>
          <w:rFonts w:ascii="Cambria" w:hAnsi="Cambria" w:cs="Arial"/>
          <w:color w:val="000000"/>
          <w:sz w:val="22"/>
          <w:szCs w:val="22"/>
        </w:rPr>
        <w:t>If the Agency refuses to execute the assignment at his agreed scope/rates, after the issue of the letter of Award (</w:t>
      </w:r>
      <w:proofErr w:type="spellStart"/>
      <w:r w:rsidRPr="0010005E">
        <w:rPr>
          <w:rFonts w:ascii="Cambria" w:hAnsi="Cambria" w:cs="Arial"/>
          <w:color w:val="000000"/>
          <w:sz w:val="22"/>
          <w:szCs w:val="22"/>
        </w:rPr>
        <w:t>LoA</w:t>
      </w:r>
      <w:proofErr w:type="spellEnd"/>
      <w:r w:rsidRPr="0010005E">
        <w:rPr>
          <w:rFonts w:ascii="Cambria" w:hAnsi="Cambria" w:cs="Arial"/>
          <w:color w:val="000000"/>
          <w:sz w:val="22"/>
          <w:szCs w:val="22"/>
        </w:rPr>
        <w:t>) for a specific assignment;</w:t>
      </w:r>
    </w:p>
    <w:p w:rsidR="00827630" w:rsidRPr="00E905EB" w:rsidRDefault="00827630" w:rsidP="00827630">
      <w:pPr>
        <w:pStyle w:val="p26"/>
        <w:numPr>
          <w:ilvl w:val="0"/>
          <w:numId w:val="99"/>
        </w:numPr>
        <w:tabs>
          <w:tab w:val="clear" w:pos="963"/>
        </w:tabs>
        <w:spacing w:line="276" w:lineRule="auto"/>
        <w:ind w:left="1134" w:right="-329" w:hanging="425"/>
        <w:jc w:val="both"/>
        <w:rPr>
          <w:rFonts w:ascii="Cambria" w:hAnsi="Cambria" w:cs="Arial"/>
          <w:color w:val="000000"/>
          <w:sz w:val="22"/>
          <w:szCs w:val="22"/>
        </w:rPr>
      </w:pPr>
      <w:r w:rsidRPr="0010005E">
        <w:rPr>
          <w:rFonts w:ascii="Cambria" w:hAnsi="Cambria" w:cs="Arial"/>
          <w:color w:val="000000"/>
          <w:sz w:val="22"/>
          <w:szCs w:val="22"/>
        </w:rPr>
        <w:t>In case of a non-performance (slippage in timelines &amp; accuracy, scope &amp; quality of work, discipline, resolving conflicts etc. as assessed by RECTPCL) and/or bankruptcy of the empanelled members, the empanelment is liable to be cancelled by RECTPCL.</w:t>
      </w:r>
    </w:p>
    <w:p w:rsidR="00827630" w:rsidRPr="00E905EB" w:rsidRDefault="00827630" w:rsidP="00827630">
      <w:pPr>
        <w:pStyle w:val="p26"/>
        <w:numPr>
          <w:ilvl w:val="0"/>
          <w:numId w:val="99"/>
        </w:numPr>
        <w:tabs>
          <w:tab w:val="clear" w:pos="963"/>
        </w:tabs>
        <w:spacing w:line="276" w:lineRule="auto"/>
        <w:ind w:left="1134" w:right="-329" w:hanging="425"/>
        <w:jc w:val="both"/>
        <w:rPr>
          <w:rFonts w:ascii="Cambria" w:hAnsi="Cambria" w:cs="Arial"/>
          <w:color w:val="000000"/>
          <w:sz w:val="22"/>
          <w:szCs w:val="22"/>
        </w:rPr>
      </w:pPr>
      <w:r w:rsidRPr="0010005E">
        <w:rPr>
          <w:rFonts w:ascii="Cambria" w:hAnsi="Cambria" w:cs="Arial"/>
          <w:color w:val="000000"/>
          <w:sz w:val="22"/>
          <w:szCs w:val="22"/>
        </w:rPr>
        <w:t>Any other reason deemed fit by RECTPCL for cancellation.</w:t>
      </w:r>
    </w:p>
    <w:p w:rsidR="00827630" w:rsidRPr="00E905EB" w:rsidRDefault="00827630" w:rsidP="00827630">
      <w:pPr>
        <w:pStyle w:val="p26"/>
        <w:numPr>
          <w:ilvl w:val="0"/>
          <w:numId w:val="99"/>
        </w:numPr>
        <w:tabs>
          <w:tab w:val="clear" w:pos="963"/>
        </w:tabs>
        <w:spacing w:line="276" w:lineRule="auto"/>
        <w:ind w:left="1134" w:right="-329" w:hanging="425"/>
        <w:jc w:val="both"/>
        <w:rPr>
          <w:rFonts w:ascii="Cambria" w:hAnsi="Cambria" w:cs="Arial"/>
          <w:color w:val="000000"/>
          <w:sz w:val="22"/>
          <w:szCs w:val="22"/>
        </w:rPr>
      </w:pPr>
      <w:r w:rsidRPr="0010005E">
        <w:rPr>
          <w:rFonts w:ascii="Cambria" w:hAnsi="Cambria" w:cs="Arial"/>
          <w:color w:val="000000"/>
          <w:sz w:val="22"/>
          <w:szCs w:val="22"/>
        </w:rPr>
        <w:t xml:space="preserve">Such empanelled members, whose empanelment is cancelled due to any of the above reasons, will not be considered for subsequent empanelment for a further period of three years and the Earnest Money Deposit will also be forfeited. </w:t>
      </w:r>
    </w:p>
    <w:p w:rsidR="00E628CD" w:rsidRPr="00E628CD" w:rsidRDefault="0046790A" w:rsidP="00827630">
      <w:pPr>
        <w:spacing w:line="276" w:lineRule="auto"/>
        <w:jc w:val="both"/>
        <w:rPr>
          <w:rFonts w:asciiTheme="majorHAnsi" w:hAnsiTheme="majorHAnsi" w:cs="Arial"/>
          <w:color w:val="000000"/>
          <w:sz w:val="22"/>
          <w:szCs w:val="22"/>
        </w:rPr>
      </w:pPr>
      <w:r w:rsidRPr="00827630">
        <w:rPr>
          <w:rFonts w:asciiTheme="majorHAnsi" w:hAnsiTheme="majorHAnsi" w:cs="Arial"/>
          <w:color w:val="000000"/>
          <w:sz w:val="22"/>
          <w:szCs w:val="22"/>
        </w:rPr>
        <w:t xml:space="preserve"> </w:t>
      </w:r>
    </w:p>
    <w:p w:rsidR="00E628CD" w:rsidRPr="00E628CD" w:rsidRDefault="0046790A" w:rsidP="007F4A40">
      <w:pPr>
        <w:spacing w:line="276" w:lineRule="auto"/>
        <w:ind w:left="1080" w:hanging="720"/>
        <w:jc w:val="both"/>
        <w:rPr>
          <w:rFonts w:asciiTheme="majorHAnsi" w:hAnsiTheme="majorHAnsi" w:cs="Arial"/>
          <w:color w:val="000000"/>
          <w:sz w:val="22"/>
          <w:szCs w:val="22"/>
        </w:rPr>
      </w:pPr>
      <w:r w:rsidRPr="0046790A">
        <w:rPr>
          <w:rFonts w:asciiTheme="majorHAnsi" w:hAnsiTheme="majorHAnsi" w:cs="Arial"/>
          <w:b/>
          <w:bCs/>
          <w:color w:val="000000"/>
          <w:sz w:val="22"/>
          <w:szCs w:val="22"/>
        </w:rPr>
        <w:t>3.0</w:t>
      </w:r>
      <w:r w:rsidRPr="0046790A">
        <w:rPr>
          <w:rFonts w:asciiTheme="majorHAnsi" w:hAnsiTheme="majorHAnsi" w:cs="Arial"/>
          <w:b/>
          <w:bCs/>
          <w:color w:val="000000"/>
          <w:sz w:val="22"/>
          <w:szCs w:val="22"/>
        </w:rPr>
        <w:tab/>
        <w:t>Contract Performance Guarantee (CPG):</w:t>
      </w:r>
      <w:r w:rsidRPr="0046790A">
        <w:rPr>
          <w:rFonts w:asciiTheme="majorHAnsi" w:hAnsiTheme="majorHAnsi" w:cs="Arial"/>
          <w:color w:val="000000"/>
          <w:sz w:val="22"/>
          <w:szCs w:val="22"/>
        </w:rPr>
        <w:t xml:space="preserve"> In the event of an award, the successful bidder (consultant), within fifteen days of receipt of Letter of Award from OWNER, will be required to arrange submission of CPG in the form of a Bank Guarantee (BG) equivalent to Ten (10) Percent of the contract consideration.  The CPG/BG should be as per Performa enclosed as </w:t>
      </w:r>
      <w:r w:rsidRPr="0046790A">
        <w:rPr>
          <w:rFonts w:asciiTheme="majorHAnsi" w:hAnsiTheme="majorHAnsi" w:cs="Arial"/>
          <w:b/>
          <w:color w:val="000000"/>
          <w:sz w:val="22"/>
          <w:szCs w:val="22"/>
        </w:rPr>
        <w:t>Annexure-1</w:t>
      </w:r>
      <w:r w:rsidRPr="0046790A">
        <w:rPr>
          <w:rFonts w:asciiTheme="majorHAnsi" w:hAnsiTheme="majorHAnsi" w:cs="Arial"/>
          <w:color w:val="000000"/>
          <w:sz w:val="22"/>
          <w:szCs w:val="22"/>
        </w:rPr>
        <w:t xml:space="preserve"> and should be kept valid up to nine months from the date of Owner’s acceptance of Final Report.</w:t>
      </w:r>
    </w:p>
    <w:p w:rsidR="00E628CD" w:rsidRPr="00E628CD" w:rsidRDefault="00E628CD">
      <w:pPr>
        <w:spacing w:line="276" w:lineRule="auto"/>
        <w:ind w:left="720" w:hanging="720"/>
        <w:jc w:val="both"/>
        <w:rPr>
          <w:rFonts w:asciiTheme="majorHAnsi" w:hAnsiTheme="majorHAnsi" w:cs="Arial"/>
          <w:color w:val="000000"/>
          <w:sz w:val="22"/>
          <w:szCs w:val="22"/>
        </w:rPr>
      </w:pPr>
    </w:p>
    <w:p w:rsidR="009F649B" w:rsidRPr="009F649B" w:rsidRDefault="0046790A" w:rsidP="009F649B">
      <w:pPr>
        <w:pStyle w:val="ListParagraph"/>
        <w:numPr>
          <w:ilvl w:val="1"/>
          <w:numId w:val="97"/>
        </w:numPr>
        <w:spacing w:line="276" w:lineRule="auto"/>
        <w:jc w:val="both"/>
        <w:rPr>
          <w:rFonts w:asciiTheme="majorHAnsi" w:hAnsiTheme="majorHAnsi" w:cs="Arial"/>
          <w:color w:val="000000"/>
          <w:sz w:val="22"/>
          <w:szCs w:val="22"/>
        </w:rPr>
      </w:pPr>
      <w:r w:rsidRPr="009F649B">
        <w:rPr>
          <w:rFonts w:asciiTheme="majorHAnsi" w:hAnsiTheme="majorHAnsi" w:cs="Arial"/>
          <w:b/>
          <w:bCs/>
          <w:color w:val="000000"/>
          <w:sz w:val="22"/>
          <w:szCs w:val="22"/>
        </w:rPr>
        <w:t>Basis of price offer</w:t>
      </w:r>
      <w:r w:rsidRPr="009F649B">
        <w:rPr>
          <w:rFonts w:asciiTheme="majorHAnsi" w:hAnsiTheme="majorHAnsi" w:cs="Arial"/>
          <w:color w:val="000000"/>
          <w:sz w:val="22"/>
          <w:szCs w:val="22"/>
        </w:rPr>
        <w:t>:  The price offer shall be for the studies as per Form FIN-1 and shall remain firm throughout the period of</w:t>
      </w:r>
      <w:r w:rsidR="007F4A40">
        <w:rPr>
          <w:rFonts w:asciiTheme="majorHAnsi" w:hAnsiTheme="majorHAnsi" w:cs="Arial"/>
          <w:color w:val="000000"/>
          <w:sz w:val="22"/>
          <w:szCs w:val="22"/>
        </w:rPr>
        <w:t xml:space="preserve"> contract</w:t>
      </w:r>
      <w:r w:rsidR="00DC4FB5" w:rsidRPr="009F649B">
        <w:rPr>
          <w:rFonts w:asciiTheme="majorHAnsi" w:hAnsiTheme="majorHAnsi" w:cs="Arial"/>
          <w:color w:val="000000"/>
          <w:sz w:val="22"/>
          <w:szCs w:val="22"/>
        </w:rPr>
        <w:t>.</w:t>
      </w:r>
      <w:r w:rsidR="009F649B" w:rsidRPr="009F649B">
        <w:rPr>
          <w:rFonts w:asciiTheme="majorHAnsi" w:hAnsiTheme="majorHAnsi" w:cs="Arial"/>
          <w:color w:val="000000"/>
          <w:sz w:val="22"/>
          <w:szCs w:val="22"/>
        </w:rPr>
        <w:t xml:space="preserve">  </w:t>
      </w:r>
      <w:r w:rsidRPr="009F649B">
        <w:rPr>
          <w:rFonts w:asciiTheme="majorHAnsi" w:hAnsiTheme="majorHAnsi" w:cs="Arial"/>
          <w:color w:val="000000"/>
          <w:sz w:val="22"/>
          <w:szCs w:val="22"/>
        </w:rPr>
        <w:t>Quoted price</w:t>
      </w:r>
      <w:r w:rsidR="009F649B" w:rsidRPr="009F649B">
        <w:rPr>
          <w:rFonts w:asciiTheme="majorHAnsi" w:hAnsiTheme="majorHAnsi" w:cs="Arial"/>
          <w:color w:val="000000"/>
          <w:sz w:val="22"/>
          <w:szCs w:val="22"/>
        </w:rPr>
        <w:t xml:space="preserve">s shall be </w:t>
      </w:r>
      <w:r w:rsidR="009F649B">
        <w:rPr>
          <w:rFonts w:asciiTheme="majorHAnsi" w:hAnsiTheme="majorHAnsi" w:cs="Arial"/>
          <w:color w:val="000000"/>
          <w:sz w:val="22"/>
          <w:szCs w:val="22"/>
        </w:rPr>
        <w:t>in</w:t>
      </w:r>
      <w:r w:rsidRPr="009F649B">
        <w:rPr>
          <w:rFonts w:asciiTheme="majorHAnsi" w:hAnsiTheme="majorHAnsi" w:cs="Arial"/>
          <w:color w:val="000000"/>
          <w:sz w:val="22"/>
          <w:szCs w:val="22"/>
        </w:rPr>
        <w:t xml:space="preserve"> </w:t>
      </w:r>
      <w:r w:rsidR="009F649B" w:rsidRPr="009F649B">
        <w:rPr>
          <w:rFonts w:asciiTheme="majorHAnsi" w:hAnsiTheme="majorHAnsi" w:cs="Arial"/>
          <w:color w:val="000000"/>
          <w:sz w:val="22"/>
          <w:szCs w:val="22"/>
        </w:rPr>
        <w:t xml:space="preserve">Rupees per kilometer or Rupees for identification per substation site in the following categories: </w:t>
      </w:r>
    </w:p>
    <w:p w:rsidR="009F649B" w:rsidRDefault="009F649B" w:rsidP="009F649B">
      <w:pPr>
        <w:pStyle w:val="BodyTextIndent2"/>
        <w:spacing w:line="276" w:lineRule="auto"/>
        <w:ind w:left="0" w:firstLine="0"/>
        <w:rPr>
          <w:rFonts w:asciiTheme="majorHAnsi" w:hAnsiTheme="majorHAnsi" w:cs="Arial"/>
          <w:bCs/>
          <w:color w:val="000000"/>
          <w:sz w:val="22"/>
          <w:szCs w:val="22"/>
        </w:rPr>
      </w:pPr>
    </w:p>
    <w:p w:rsidR="009F649B" w:rsidRDefault="009F649B" w:rsidP="009F649B">
      <w:pPr>
        <w:pStyle w:val="BodyTextIndent2"/>
        <w:numPr>
          <w:ilvl w:val="0"/>
          <w:numId w:val="98"/>
        </w:numPr>
        <w:spacing w:line="276" w:lineRule="auto"/>
        <w:ind w:left="1440"/>
        <w:rPr>
          <w:rFonts w:asciiTheme="majorHAnsi" w:hAnsiTheme="majorHAnsi" w:cs="Arial"/>
          <w:bCs/>
          <w:color w:val="000000"/>
          <w:sz w:val="22"/>
          <w:szCs w:val="22"/>
        </w:rPr>
      </w:pPr>
      <w:r>
        <w:rPr>
          <w:rFonts w:asciiTheme="majorHAnsi" w:hAnsiTheme="majorHAnsi" w:cs="Arial"/>
          <w:bCs/>
          <w:color w:val="000000"/>
          <w:sz w:val="22"/>
          <w:szCs w:val="22"/>
        </w:rPr>
        <w:t xml:space="preserve">Transmission lines in plains </w:t>
      </w:r>
    </w:p>
    <w:p w:rsidR="009F649B" w:rsidRDefault="009F649B" w:rsidP="009F649B">
      <w:pPr>
        <w:pStyle w:val="BodyTextIndent2"/>
        <w:numPr>
          <w:ilvl w:val="0"/>
          <w:numId w:val="98"/>
        </w:numPr>
        <w:spacing w:line="276" w:lineRule="auto"/>
        <w:ind w:left="1440"/>
        <w:rPr>
          <w:rFonts w:asciiTheme="majorHAnsi" w:hAnsiTheme="majorHAnsi" w:cs="Arial"/>
          <w:bCs/>
          <w:color w:val="000000"/>
          <w:sz w:val="22"/>
          <w:szCs w:val="22"/>
        </w:rPr>
      </w:pPr>
      <w:r>
        <w:rPr>
          <w:rFonts w:asciiTheme="majorHAnsi" w:hAnsiTheme="majorHAnsi" w:cs="Arial"/>
          <w:bCs/>
          <w:color w:val="000000"/>
          <w:sz w:val="22"/>
          <w:szCs w:val="22"/>
        </w:rPr>
        <w:t xml:space="preserve">Transmission lines in hills </w:t>
      </w:r>
    </w:p>
    <w:p w:rsidR="009F649B" w:rsidRPr="009F649B" w:rsidRDefault="009F649B" w:rsidP="009F649B">
      <w:pPr>
        <w:pStyle w:val="BodyTextIndent2"/>
        <w:numPr>
          <w:ilvl w:val="0"/>
          <w:numId w:val="98"/>
        </w:numPr>
        <w:spacing w:line="276" w:lineRule="auto"/>
        <w:ind w:left="1440"/>
        <w:rPr>
          <w:rFonts w:asciiTheme="majorHAnsi" w:hAnsiTheme="majorHAnsi" w:cs="Arial"/>
          <w:b/>
          <w:bCs/>
          <w:color w:val="000000"/>
          <w:sz w:val="22"/>
          <w:szCs w:val="22"/>
        </w:rPr>
      </w:pPr>
      <w:r w:rsidRPr="009F649B">
        <w:rPr>
          <w:rFonts w:asciiTheme="majorHAnsi" w:hAnsiTheme="majorHAnsi" w:cs="Arial"/>
          <w:bCs/>
          <w:color w:val="000000"/>
          <w:sz w:val="22"/>
          <w:szCs w:val="22"/>
        </w:rPr>
        <w:t>Transmission line</w:t>
      </w:r>
      <w:r>
        <w:rPr>
          <w:rFonts w:asciiTheme="majorHAnsi" w:hAnsiTheme="majorHAnsi" w:cs="Arial"/>
          <w:bCs/>
          <w:color w:val="000000"/>
          <w:sz w:val="22"/>
          <w:szCs w:val="22"/>
        </w:rPr>
        <w:t>s</w:t>
      </w:r>
      <w:r w:rsidRPr="009F649B">
        <w:rPr>
          <w:rFonts w:asciiTheme="majorHAnsi" w:hAnsiTheme="majorHAnsi" w:cs="Arial"/>
          <w:bCs/>
          <w:color w:val="000000"/>
          <w:sz w:val="22"/>
          <w:szCs w:val="22"/>
        </w:rPr>
        <w:t xml:space="preserve"> in North East (both plain and hills)</w:t>
      </w:r>
    </w:p>
    <w:p w:rsidR="009F649B" w:rsidRPr="00827630" w:rsidRDefault="009F649B" w:rsidP="009F649B">
      <w:pPr>
        <w:pStyle w:val="BodyTextIndent2"/>
        <w:numPr>
          <w:ilvl w:val="0"/>
          <w:numId w:val="98"/>
        </w:numPr>
        <w:spacing w:line="276" w:lineRule="auto"/>
        <w:ind w:left="1440"/>
        <w:rPr>
          <w:rFonts w:asciiTheme="majorHAnsi" w:hAnsiTheme="majorHAnsi" w:cs="Arial"/>
          <w:b/>
          <w:bCs/>
          <w:color w:val="000000"/>
          <w:sz w:val="22"/>
          <w:szCs w:val="22"/>
        </w:rPr>
      </w:pPr>
      <w:r w:rsidRPr="009F649B">
        <w:rPr>
          <w:rFonts w:asciiTheme="majorHAnsi" w:hAnsiTheme="majorHAnsi" w:cs="Arial"/>
          <w:bCs/>
          <w:color w:val="000000"/>
          <w:sz w:val="22"/>
          <w:szCs w:val="22"/>
        </w:rPr>
        <w:t>Identification of 3 alternate sites for each substation</w:t>
      </w:r>
    </w:p>
    <w:p w:rsidR="00827630" w:rsidRPr="009F649B" w:rsidRDefault="00827630" w:rsidP="007F4A40">
      <w:pPr>
        <w:pStyle w:val="BodyTextIndent2"/>
        <w:spacing w:line="276" w:lineRule="auto"/>
        <w:ind w:left="1440" w:firstLine="0"/>
        <w:rPr>
          <w:rFonts w:asciiTheme="majorHAnsi" w:hAnsiTheme="majorHAnsi" w:cs="Arial"/>
          <w:b/>
          <w:bCs/>
          <w:color w:val="000000"/>
          <w:sz w:val="22"/>
          <w:szCs w:val="22"/>
        </w:rPr>
      </w:pPr>
    </w:p>
    <w:p w:rsidR="00E628CD" w:rsidRPr="009F649B" w:rsidRDefault="009F649B" w:rsidP="009F649B">
      <w:pPr>
        <w:pStyle w:val="ListParagraph"/>
        <w:spacing w:line="276" w:lineRule="auto"/>
        <w:ind w:left="1080"/>
        <w:jc w:val="both"/>
        <w:rPr>
          <w:rFonts w:asciiTheme="majorHAnsi" w:hAnsiTheme="majorHAnsi" w:cs="Arial"/>
          <w:color w:val="000000"/>
          <w:sz w:val="22"/>
          <w:szCs w:val="22"/>
        </w:rPr>
      </w:pPr>
      <w:r>
        <w:rPr>
          <w:rFonts w:asciiTheme="majorHAnsi" w:hAnsiTheme="majorHAnsi" w:cs="Arial"/>
          <w:color w:val="000000"/>
          <w:sz w:val="22"/>
          <w:szCs w:val="22"/>
        </w:rPr>
        <w:t>The above quoted rates shall be in</w:t>
      </w:r>
      <w:r w:rsidR="0046790A" w:rsidRPr="009F649B">
        <w:rPr>
          <w:rFonts w:asciiTheme="majorHAnsi" w:hAnsiTheme="majorHAnsi" w:cs="Arial"/>
          <w:color w:val="000000"/>
          <w:sz w:val="22"/>
          <w:szCs w:val="22"/>
        </w:rPr>
        <w:t xml:space="preserve">clusive of all taxes and </w:t>
      </w:r>
      <w:r w:rsidR="0040696A" w:rsidRPr="009F649B">
        <w:rPr>
          <w:rFonts w:asciiTheme="majorHAnsi" w:hAnsiTheme="majorHAnsi" w:cs="Arial"/>
          <w:color w:val="000000"/>
          <w:sz w:val="22"/>
          <w:szCs w:val="22"/>
        </w:rPr>
        <w:t>duties (</w:t>
      </w:r>
      <w:r w:rsidR="0046790A" w:rsidRPr="009F649B">
        <w:rPr>
          <w:rFonts w:asciiTheme="majorHAnsi" w:hAnsiTheme="majorHAnsi" w:cs="Arial"/>
          <w:color w:val="000000"/>
          <w:sz w:val="22"/>
          <w:szCs w:val="22"/>
        </w:rPr>
        <w:t xml:space="preserve">except </w:t>
      </w:r>
      <w:r w:rsidR="00753240">
        <w:rPr>
          <w:rFonts w:asciiTheme="majorHAnsi" w:hAnsiTheme="majorHAnsi" w:cs="Arial"/>
          <w:color w:val="000000"/>
          <w:sz w:val="22"/>
          <w:szCs w:val="22"/>
        </w:rPr>
        <w:t>GST</w:t>
      </w:r>
      <w:r w:rsidR="0046790A" w:rsidRPr="009F649B">
        <w:rPr>
          <w:rFonts w:asciiTheme="majorHAnsi" w:hAnsiTheme="majorHAnsi" w:cs="Arial"/>
          <w:color w:val="000000"/>
          <w:sz w:val="22"/>
          <w:szCs w:val="22"/>
        </w:rPr>
        <w:t xml:space="preserve">), all travel, stay, out of pocket expenses, cost of producing documents etc. and RECTPCL will not be required to pay and/or reimburse anything over and above the price quoted. </w:t>
      </w:r>
      <w:r w:rsidR="00753240">
        <w:rPr>
          <w:rFonts w:asciiTheme="majorHAnsi" w:hAnsiTheme="majorHAnsi" w:cs="Arial"/>
          <w:color w:val="000000"/>
          <w:sz w:val="22"/>
          <w:szCs w:val="22"/>
        </w:rPr>
        <w:t>GST</w:t>
      </w:r>
      <w:r w:rsidR="0046790A" w:rsidRPr="009F649B">
        <w:rPr>
          <w:rFonts w:asciiTheme="majorHAnsi" w:hAnsiTheme="majorHAnsi" w:cs="Arial"/>
          <w:color w:val="000000"/>
          <w:sz w:val="22"/>
          <w:szCs w:val="22"/>
        </w:rPr>
        <w:t xml:space="preserve"> at the prevailing rate shall be paid extra. Income tax at source will be </w:t>
      </w:r>
      <w:r w:rsidR="0046790A" w:rsidRPr="009F649B">
        <w:rPr>
          <w:rFonts w:asciiTheme="majorHAnsi" w:hAnsiTheme="majorHAnsi" w:cs="Arial"/>
          <w:color w:val="000000"/>
          <w:sz w:val="22"/>
          <w:szCs w:val="22"/>
        </w:rPr>
        <w:lastRenderedPageBreak/>
        <w:t>deducted by OWNER as per law and Tax Deduction at Source certificate shall be issued to the consultant by OWNER.</w:t>
      </w:r>
    </w:p>
    <w:p w:rsidR="00E628CD" w:rsidRPr="00E628CD" w:rsidRDefault="00E628CD">
      <w:pPr>
        <w:spacing w:line="276" w:lineRule="auto"/>
        <w:ind w:left="720"/>
        <w:jc w:val="both"/>
        <w:rPr>
          <w:rFonts w:asciiTheme="majorHAnsi" w:hAnsiTheme="majorHAnsi" w:cs="Arial"/>
          <w:color w:val="000000"/>
          <w:sz w:val="22"/>
          <w:szCs w:val="22"/>
        </w:rPr>
      </w:pPr>
    </w:p>
    <w:p w:rsid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bCs/>
          <w:color w:val="000000"/>
          <w:sz w:val="22"/>
          <w:szCs w:val="22"/>
        </w:rPr>
        <w:t>5.0</w:t>
      </w:r>
      <w:r w:rsidRPr="0046790A">
        <w:rPr>
          <w:rFonts w:asciiTheme="majorHAnsi" w:hAnsiTheme="majorHAnsi" w:cs="Arial"/>
          <w:bCs/>
          <w:color w:val="000000"/>
          <w:sz w:val="22"/>
          <w:szCs w:val="22"/>
        </w:rPr>
        <w:tab/>
      </w:r>
      <w:r w:rsidRPr="0046790A">
        <w:rPr>
          <w:rFonts w:asciiTheme="majorHAnsi" w:hAnsiTheme="majorHAnsi" w:cs="Arial"/>
          <w:b/>
          <w:bCs/>
          <w:color w:val="000000"/>
          <w:sz w:val="22"/>
          <w:szCs w:val="22"/>
        </w:rPr>
        <w:t>Time Schedule/Completion period:</w:t>
      </w:r>
      <w:r w:rsidRPr="0046790A">
        <w:rPr>
          <w:rFonts w:asciiTheme="majorHAnsi" w:hAnsiTheme="majorHAnsi" w:cs="Arial"/>
          <w:color w:val="000000"/>
          <w:sz w:val="22"/>
          <w:szCs w:val="22"/>
        </w:rPr>
        <w:t xml:space="preserve"> The work shall be completed as per the schedule given in the Technical Specification (Volume-III).</w:t>
      </w:r>
    </w:p>
    <w:p w:rsidR="00F76267" w:rsidRPr="00E628CD" w:rsidRDefault="00F76267">
      <w:pPr>
        <w:spacing w:line="276" w:lineRule="auto"/>
        <w:ind w:left="720" w:hanging="720"/>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b/>
          <w:bCs/>
          <w:color w:val="000000"/>
          <w:sz w:val="22"/>
          <w:szCs w:val="22"/>
        </w:rPr>
      </w:pPr>
      <w:r w:rsidRPr="0046790A">
        <w:rPr>
          <w:rFonts w:asciiTheme="majorHAnsi" w:hAnsiTheme="majorHAnsi" w:cs="Arial"/>
          <w:bCs/>
          <w:color w:val="000000"/>
          <w:sz w:val="22"/>
          <w:szCs w:val="22"/>
        </w:rPr>
        <w:t>6.0</w:t>
      </w:r>
      <w:r w:rsidRPr="0046790A">
        <w:rPr>
          <w:rFonts w:asciiTheme="majorHAnsi" w:hAnsiTheme="majorHAnsi" w:cs="Arial"/>
          <w:b/>
          <w:bCs/>
          <w:color w:val="000000"/>
          <w:sz w:val="22"/>
          <w:szCs w:val="22"/>
        </w:rPr>
        <w:tab/>
        <w:t>Terms of Payment:</w:t>
      </w:r>
    </w:p>
    <w:p w:rsidR="00E628CD" w:rsidRPr="00E628CD" w:rsidRDefault="0046790A">
      <w:pPr>
        <w:spacing w:line="276" w:lineRule="auto"/>
        <w:ind w:left="720" w:hanging="720"/>
        <w:jc w:val="both"/>
        <w:rPr>
          <w:rFonts w:asciiTheme="majorHAnsi" w:hAnsiTheme="majorHAnsi" w:cs="Arial"/>
          <w:bCs/>
          <w:color w:val="000000"/>
          <w:sz w:val="22"/>
          <w:szCs w:val="22"/>
        </w:rPr>
      </w:pPr>
      <w:r w:rsidRPr="0046790A">
        <w:rPr>
          <w:rFonts w:asciiTheme="majorHAnsi" w:hAnsiTheme="majorHAnsi" w:cs="Arial"/>
          <w:bCs/>
          <w:color w:val="000000"/>
          <w:sz w:val="22"/>
          <w:szCs w:val="22"/>
        </w:rPr>
        <w:tab/>
      </w:r>
    </w:p>
    <w:p w:rsidR="00E628CD" w:rsidRPr="00E628CD" w:rsidRDefault="0046790A">
      <w:pPr>
        <w:spacing w:line="276" w:lineRule="auto"/>
        <w:ind w:left="720"/>
        <w:jc w:val="both"/>
        <w:rPr>
          <w:rFonts w:asciiTheme="majorHAnsi" w:hAnsiTheme="majorHAnsi" w:cs="Arial"/>
          <w:b/>
          <w:bCs/>
          <w:color w:val="000000"/>
          <w:sz w:val="22"/>
          <w:szCs w:val="22"/>
        </w:rPr>
      </w:pPr>
      <w:r w:rsidRPr="0046790A">
        <w:rPr>
          <w:rFonts w:asciiTheme="majorHAnsi" w:hAnsiTheme="majorHAnsi" w:cs="Arial"/>
          <w:bCs/>
          <w:color w:val="000000"/>
          <w:sz w:val="22"/>
          <w:szCs w:val="22"/>
        </w:rPr>
        <w:t>The payment terms for project shall be as below:</w:t>
      </w:r>
    </w:p>
    <w:p w:rsidR="00E628CD" w:rsidRPr="00E628CD" w:rsidRDefault="00E628CD">
      <w:pPr>
        <w:spacing w:line="276" w:lineRule="auto"/>
        <w:ind w:left="720" w:hanging="720"/>
        <w:jc w:val="both"/>
        <w:rPr>
          <w:rFonts w:asciiTheme="majorHAnsi" w:hAnsiTheme="majorHAnsi" w:cs="Arial"/>
          <w:b/>
          <w:bCs/>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6.1  </w:t>
      </w:r>
      <w:r w:rsidRPr="0046790A">
        <w:rPr>
          <w:rFonts w:asciiTheme="majorHAnsi" w:hAnsiTheme="majorHAnsi" w:cs="Arial"/>
          <w:color w:val="000000"/>
          <w:sz w:val="22"/>
          <w:szCs w:val="22"/>
        </w:rPr>
        <w:tab/>
        <w:t>Forty (40) Percent of the contract price shall be paid after submission and acceptance of Draft Report.</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6.2  </w:t>
      </w:r>
      <w:r w:rsidRPr="0046790A">
        <w:rPr>
          <w:rFonts w:asciiTheme="majorHAnsi" w:hAnsiTheme="majorHAnsi" w:cs="Arial"/>
          <w:color w:val="000000"/>
          <w:sz w:val="22"/>
          <w:szCs w:val="22"/>
        </w:rPr>
        <w:tab/>
        <w:t>Forty (40) Percent of the contract price shall be paid after submission &amp; acceptance of the Final Report including all deliverables as detailed in the Technical Specification (Volume-III) to the satisfaction of the Owner.</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6.3 </w:t>
      </w:r>
      <w:r w:rsidRPr="0046790A">
        <w:rPr>
          <w:rFonts w:asciiTheme="majorHAnsi" w:hAnsiTheme="majorHAnsi" w:cs="Arial"/>
          <w:color w:val="000000"/>
          <w:sz w:val="22"/>
          <w:szCs w:val="22"/>
        </w:rPr>
        <w:tab/>
        <w:t>Twenty (20) Percent of contract price shall be paid after the LOI has been issued by RECTPCL to the successful developer and upon handing over of the SPV to the selected developer for the</w:t>
      </w:r>
      <w:r w:rsidR="004B3BD1">
        <w:rPr>
          <w:rFonts w:asciiTheme="majorHAnsi" w:hAnsiTheme="majorHAnsi" w:cs="Arial"/>
          <w:color w:val="000000"/>
          <w:sz w:val="22"/>
          <w:szCs w:val="22"/>
        </w:rPr>
        <w:t xml:space="preserve"> particular transmission project</w:t>
      </w:r>
      <w:r w:rsidRPr="0046790A">
        <w:rPr>
          <w:rFonts w:asciiTheme="majorHAnsi" w:hAnsiTheme="majorHAnsi" w:cs="Arial"/>
          <w:color w:val="000000"/>
          <w:sz w:val="22"/>
          <w:szCs w:val="22"/>
        </w:rPr>
        <w:t>.</w:t>
      </w:r>
    </w:p>
    <w:p w:rsidR="00E628CD" w:rsidRDefault="00E628CD">
      <w:pPr>
        <w:spacing w:line="276" w:lineRule="auto"/>
        <w:ind w:left="720" w:hanging="720"/>
        <w:jc w:val="both"/>
        <w:rPr>
          <w:rFonts w:asciiTheme="majorHAnsi" w:hAnsiTheme="majorHAnsi" w:cs="Arial"/>
          <w:color w:val="000000"/>
          <w:sz w:val="22"/>
          <w:szCs w:val="22"/>
        </w:rPr>
      </w:pPr>
    </w:p>
    <w:p w:rsid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bCs/>
          <w:color w:val="000000"/>
          <w:sz w:val="22"/>
          <w:szCs w:val="22"/>
        </w:rPr>
        <w:t>7.0</w:t>
      </w:r>
      <w:r w:rsidRPr="0046790A">
        <w:rPr>
          <w:rFonts w:asciiTheme="majorHAnsi" w:hAnsiTheme="majorHAnsi" w:cs="Arial"/>
          <w:b/>
          <w:bCs/>
          <w:color w:val="000000"/>
          <w:sz w:val="22"/>
          <w:szCs w:val="22"/>
        </w:rPr>
        <w:tab/>
        <w:t xml:space="preserve">Basis of Evaluation: </w:t>
      </w:r>
      <w:r w:rsidRPr="0046790A">
        <w:rPr>
          <w:rFonts w:asciiTheme="majorHAnsi" w:hAnsiTheme="majorHAnsi" w:cs="Arial"/>
          <w:color w:val="000000"/>
          <w:sz w:val="22"/>
          <w:szCs w:val="22"/>
        </w:rPr>
        <w:t xml:space="preserve">The bids will be evaluated on the basis of technical and commercial terms and conditions specified and based on the criteria (as per </w:t>
      </w:r>
      <w:r w:rsidRPr="0046790A">
        <w:rPr>
          <w:rFonts w:asciiTheme="majorHAnsi" w:hAnsiTheme="majorHAnsi" w:cs="Arial"/>
          <w:b/>
          <w:bCs/>
          <w:color w:val="000000"/>
          <w:sz w:val="22"/>
          <w:szCs w:val="22"/>
        </w:rPr>
        <w:t xml:space="preserve">Annexure I </w:t>
      </w:r>
      <w:r w:rsidRPr="0046790A">
        <w:rPr>
          <w:rFonts w:asciiTheme="majorHAnsi" w:hAnsiTheme="majorHAnsi" w:cs="Arial"/>
          <w:color w:val="000000"/>
          <w:sz w:val="22"/>
          <w:szCs w:val="22"/>
        </w:rPr>
        <w:t xml:space="preserve">to Bid invitation) </w:t>
      </w:r>
      <w:r w:rsidR="006F5757" w:rsidRPr="0046790A">
        <w:rPr>
          <w:rFonts w:asciiTheme="majorHAnsi" w:hAnsiTheme="majorHAnsi" w:cs="Arial"/>
          <w:color w:val="000000"/>
          <w:sz w:val="22"/>
          <w:szCs w:val="22"/>
        </w:rPr>
        <w:t>and</w:t>
      </w:r>
      <w:r w:rsidR="006F5757">
        <w:rPr>
          <w:rFonts w:asciiTheme="majorHAnsi" w:hAnsiTheme="majorHAnsi" w:cs="Arial"/>
          <w:color w:val="000000"/>
          <w:sz w:val="22"/>
          <w:szCs w:val="22"/>
        </w:rPr>
        <w:t xml:space="preserve"> </w:t>
      </w:r>
      <w:r w:rsidR="006F5757" w:rsidRPr="0046790A">
        <w:rPr>
          <w:rFonts w:asciiTheme="majorHAnsi" w:hAnsiTheme="majorHAnsi" w:cs="Arial"/>
          <w:color w:val="000000"/>
          <w:sz w:val="22"/>
          <w:szCs w:val="22"/>
        </w:rPr>
        <w:t>financial</w:t>
      </w:r>
      <w:r w:rsidR="006F5757" w:rsidRPr="006F5757">
        <w:rPr>
          <w:rFonts w:asciiTheme="majorHAnsi" w:hAnsiTheme="majorHAnsi" w:cs="Arial"/>
          <w:color w:val="000000"/>
          <w:sz w:val="22"/>
          <w:szCs w:val="22"/>
        </w:rPr>
        <w:t xml:space="preserve"> proposal of only those bidders, who meet the above criteria after evaluation, will be opened on a suitable date. The same shall be intimated to qualified bidders only. Financial Proposal of those bidders who fail to qualify will not be opened and EMD shall be returned.</w:t>
      </w:r>
      <w:r w:rsidR="006F5757">
        <w:rPr>
          <w:rFonts w:asciiTheme="majorHAnsi" w:hAnsiTheme="majorHAnsi" w:cs="Arial"/>
          <w:color w:val="000000"/>
          <w:sz w:val="22"/>
          <w:szCs w:val="22"/>
        </w:rPr>
        <w:t xml:space="preserve"> </w:t>
      </w:r>
    </w:p>
    <w:p w:rsidR="006F5757" w:rsidRPr="00E628CD" w:rsidRDefault="006F5757">
      <w:pPr>
        <w:spacing w:line="276" w:lineRule="auto"/>
        <w:ind w:left="720" w:hanging="720"/>
        <w:jc w:val="both"/>
        <w:rPr>
          <w:rFonts w:asciiTheme="majorHAnsi" w:hAnsiTheme="majorHAnsi" w:cs="Arial"/>
          <w:b/>
          <w:bCs/>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The bidders are requested to submit the details of past experience and manpower to be deployed for this assignment. This information, if not provided in the desired format and provided elsewhere in the bid, shall not be considered.</w:t>
      </w:r>
    </w:p>
    <w:p w:rsidR="00E628CD" w:rsidRPr="00E628CD" w:rsidRDefault="00E628CD">
      <w:pPr>
        <w:spacing w:line="276" w:lineRule="auto"/>
        <w:ind w:left="720"/>
        <w:jc w:val="both"/>
        <w:rPr>
          <w:rFonts w:asciiTheme="majorHAnsi" w:hAnsiTheme="majorHAnsi" w:cs="Arial"/>
          <w:b/>
          <w:bCs/>
          <w:color w:val="000000"/>
          <w:sz w:val="22"/>
          <w:szCs w:val="22"/>
        </w:rPr>
      </w:pPr>
    </w:p>
    <w:p w:rsidR="006F5757" w:rsidRDefault="0046790A" w:rsidP="006F5757">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Lowest Quoted Bidder </w:t>
      </w:r>
      <w:r w:rsidR="007F4A40">
        <w:rPr>
          <w:rFonts w:asciiTheme="majorHAnsi" w:hAnsiTheme="majorHAnsi" w:cs="Arial"/>
          <w:color w:val="000000"/>
          <w:sz w:val="22"/>
          <w:szCs w:val="22"/>
        </w:rPr>
        <w:t xml:space="preserve">under each category shall </w:t>
      </w:r>
      <w:r w:rsidRPr="0046790A">
        <w:rPr>
          <w:rFonts w:asciiTheme="majorHAnsi" w:hAnsiTheme="majorHAnsi" w:cs="Arial"/>
          <w:color w:val="000000"/>
          <w:sz w:val="22"/>
          <w:szCs w:val="22"/>
        </w:rPr>
        <w:t xml:space="preserve">be decided on the </w:t>
      </w:r>
      <w:r w:rsidR="006F5757">
        <w:rPr>
          <w:rFonts w:asciiTheme="majorHAnsi" w:hAnsiTheme="majorHAnsi" w:cs="Arial"/>
          <w:color w:val="000000"/>
          <w:sz w:val="22"/>
          <w:szCs w:val="22"/>
        </w:rPr>
        <w:t xml:space="preserve">basis of the quoted price excluding </w:t>
      </w:r>
      <w:r w:rsidR="00753240">
        <w:rPr>
          <w:rFonts w:asciiTheme="majorHAnsi" w:hAnsiTheme="majorHAnsi" w:cs="Arial"/>
          <w:color w:val="000000"/>
          <w:sz w:val="22"/>
          <w:szCs w:val="22"/>
        </w:rPr>
        <w:t>GST</w:t>
      </w:r>
      <w:r w:rsidR="007F4A40">
        <w:rPr>
          <w:rFonts w:asciiTheme="majorHAnsi" w:hAnsiTheme="majorHAnsi" w:cs="Arial"/>
          <w:color w:val="000000"/>
          <w:sz w:val="22"/>
          <w:szCs w:val="22"/>
        </w:rPr>
        <w:t xml:space="preserve"> under each category</w:t>
      </w:r>
      <w:r w:rsidR="006F5757">
        <w:rPr>
          <w:rFonts w:asciiTheme="majorHAnsi" w:hAnsiTheme="majorHAnsi" w:cs="Arial"/>
          <w:color w:val="000000"/>
          <w:sz w:val="22"/>
          <w:szCs w:val="22"/>
        </w:rPr>
        <w:t xml:space="preserve">. </w:t>
      </w:r>
      <w:r w:rsidR="006F5757" w:rsidRPr="006F5757">
        <w:rPr>
          <w:rFonts w:asciiTheme="majorHAnsi" w:hAnsiTheme="majorHAnsi" w:cs="Arial"/>
          <w:color w:val="000000"/>
          <w:sz w:val="22"/>
          <w:szCs w:val="22"/>
        </w:rPr>
        <w:t xml:space="preserve">The lowest quoted and evaluated price of the Bidder for </w:t>
      </w:r>
      <w:r w:rsidR="007F4A40">
        <w:rPr>
          <w:rFonts w:asciiTheme="majorHAnsi" w:hAnsiTheme="majorHAnsi" w:cs="Arial"/>
          <w:color w:val="000000"/>
          <w:sz w:val="22"/>
          <w:szCs w:val="22"/>
        </w:rPr>
        <w:t>each</w:t>
      </w:r>
      <w:r w:rsidR="006F5757" w:rsidRPr="006F5757">
        <w:rPr>
          <w:rFonts w:asciiTheme="majorHAnsi" w:hAnsiTheme="majorHAnsi" w:cs="Arial"/>
          <w:color w:val="000000"/>
          <w:sz w:val="22"/>
          <w:szCs w:val="22"/>
        </w:rPr>
        <w:t xml:space="preserve"> </w:t>
      </w:r>
      <w:r w:rsidR="007F4A40">
        <w:rPr>
          <w:rFonts w:asciiTheme="majorHAnsi" w:hAnsiTheme="majorHAnsi" w:cs="Arial"/>
          <w:color w:val="000000"/>
          <w:sz w:val="22"/>
          <w:szCs w:val="22"/>
        </w:rPr>
        <w:t>category</w:t>
      </w:r>
      <w:r w:rsidR="006F5757" w:rsidRPr="006F5757">
        <w:rPr>
          <w:rFonts w:asciiTheme="majorHAnsi" w:hAnsiTheme="majorHAnsi" w:cs="Arial"/>
          <w:color w:val="000000"/>
          <w:sz w:val="22"/>
          <w:szCs w:val="22"/>
        </w:rPr>
        <w:t xml:space="preserve"> shall be offered to remaining Bidders in order to match the price. Only those Bidders who match the lowest quoted and evaluated price </w:t>
      </w:r>
      <w:r w:rsidR="007F4A40">
        <w:rPr>
          <w:rFonts w:asciiTheme="majorHAnsi" w:hAnsiTheme="majorHAnsi" w:cs="Arial"/>
          <w:color w:val="000000"/>
          <w:sz w:val="22"/>
          <w:szCs w:val="22"/>
        </w:rPr>
        <w:t>under each category shall</w:t>
      </w:r>
      <w:r w:rsidR="006F5757" w:rsidRPr="006F5757">
        <w:rPr>
          <w:rFonts w:asciiTheme="majorHAnsi" w:hAnsiTheme="majorHAnsi" w:cs="Arial"/>
          <w:color w:val="000000"/>
          <w:sz w:val="22"/>
          <w:szCs w:val="22"/>
        </w:rPr>
        <w:t xml:space="preserve"> be considered for empanelment.  The Price</w:t>
      </w:r>
      <w:r w:rsidR="007F4A40">
        <w:rPr>
          <w:rFonts w:asciiTheme="majorHAnsi" w:hAnsiTheme="majorHAnsi" w:cs="Arial"/>
          <w:color w:val="000000"/>
          <w:sz w:val="22"/>
          <w:szCs w:val="22"/>
        </w:rPr>
        <w:t xml:space="preserve"> under each category</w:t>
      </w:r>
      <w:r w:rsidR="006F5757" w:rsidRPr="006F5757">
        <w:rPr>
          <w:rFonts w:asciiTheme="majorHAnsi" w:hAnsiTheme="majorHAnsi" w:cs="Arial"/>
          <w:color w:val="000000"/>
          <w:sz w:val="22"/>
          <w:szCs w:val="22"/>
        </w:rPr>
        <w:t xml:space="preserve"> (i.e. lowest quoted and evaluated price) shall remain Firm throughout the period of empanelment and shall not be subject to any variation / adjustment for any reason whatsoever.    </w:t>
      </w:r>
    </w:p>
    <w:p w:rsidR="006F5757" w:rsidRPr="006F5757" w:rsidRDefault="006F5757" w:rsidP="006F5757">
      <w:pPr>
        <w:spacing w:line="276" w:lineRule="auto"/>
        <w:ind w:left="540" w:hanging="540"/>
        <w:jc w:val="both"/>
        <w:rPr>
          <w:rFonts w:asciiTheme="majorHAnsi" w:hAnsiTheme="majorHAnsi" w:cs="Arial"/>
          <w:color w:val="000000"/>
          <w:sz w:val="22"/>
          <w:szCs w:val="22"/>
        </w:rPr>
      </w:pPr>
    </w:p>
    <w:p w:rsidR="006F5757" w:rsidRDefault="006F5757" w:rsidP="007F4A40">
      <w:pPr>
        <w:spacing w:line="276" w:lineRule="auto"/>
        <w:ind w:left="720"/>
        <w:jc w:val="both"/>
        <w:rPr>
          <w:rFonts w:asciiTheme="majorHAnsi" w:hAnsiTheme="majorHAnsi" w:cs="Arial"/>
          <w:color w:val="000000"/>
          <w:sz w:val="22"/>
          <w:szCs w:val="22"/>
        </w:rPr>
      </w:pPr>
      <w:r w:rsidRPr="006F5757">
        <w:rPr>
          <w:rFonts w:asciiTheme="majorHAnsi" w:hAnsiTheme="majorHAnsi" w:cs="Arial"/>
          <w:color w:val="000000"/>
          <w:sz w:val="22"/>
          <w:szCs w:val="22"/>
        </w:rPr>
        <w:t xml:space="preserve">The empanelled consultant shall be allocated a specific transmission project based on the RECTPCL’s requirements. The allocation shall be done in such a manner that not more than three assignments shall be carried out by the Consultant at any point of </w:t>
      </w:r>
      <w:r w:rsidR="00D8390F">
        <w:rPr>
          <w:rFonts w:asciiTheme="majorHAnsi" w:hAnsiTheme="majorHAnsi" w:cs="Arial"/>
          <w:color w:val="000000"/>
          <w:sz w:val="22"/>
          <w:szCs w:val="22"/>
        </w:rPr>
        <w:tab/>
      </w:r>
      <w:r w:rsidRPr="006F5757">
        <w:rPr>
          <w:rFonts w:asciiTheme="majorHAnsi" w:hAnsiTheme="majorHAnsi" w:cs="Arial"/>
          <w:color w:val="000000"/>
          <w:sz w:val="22"/>
          <w:szCs w:val="22"/>
        </w:rPr>
        <w:t>time.</w:t>
      </w:r>
      <w:r w:rsidR="00640B5D">
        <w:rPr>
          <w:rFonts w:asciiTheme="majorHAnsi" w:hAnsiTheme="majorHAnsi" w:cs="Arial"/>
          <w:color w:val="000000"/>
          <w:sz w:val="22"/>
          <w:szCs w:val="22"/>
        </w:rPr>
        <w:t xml:space="preserve"> </w:t>
      </w:r>
      <w:r w:rsidRPr="006F5757">
        <w:rPr>
          <w:rFonts w:asciiTheme="majorHAnsi" w:hAnsiTheme="majorHAnsi" w:cs="Arial"/>
          <w:color w:val="000000"/>
          <w:sz w:val="22"/>
          <w:szCs w:val="22"/>
        </w:rPr>
        <w:t>For</w:t>
      </w:r>
      <w:r w:rsidR="007F4A40">
        <w:rPr>
          <w:rFonts w:asciiTheme="majorHAnsi" w:hAnsiTheme="majorHAnsi" w:cs="Arial"/>
          <w:color w:val="000000"/>
          <w:sz w:val="22"/>
          <w:szCs w:val="22"/>
        </w:rPr>
        <w:t xml:space="preserve"> </w:t>
      </w:r>
      <w:r w:rsidRPr="006F5757">
        <w:rPr>
          <w:rFonts w:asciiTheme="majorHAnsi" w:hAnsiTheme="majorHAnsi" w:cs="Arial"/>
          <w:color w:val="000000"/>
          <w:sz w:val="22"/>
          <w:szCs w:val="22"/>
        </w:rPr>
        <w:t>avoidance of doubt, allocation of a new assignment to empaneled Consultant will be considered only when on-going assignments of the Consultant are less than three.</w:t>
      </w:r>
    </w:p>
    <w:p w:rsidR="00E659A8" w:rsidRDefault="00E659A8" w:rsidP="007F4A40">
      <w:pPr>
        <w:spacing w:line="276" w:lineRule="auto"/>
        <w:ind w:left="720"/>
        <w:jc w:val="both"/>
        <w:rPr>
          <w:rFonts w:asciiTheme="majorHAnsi" w:hAnsiTheme="majorHAnsi" w:cs="Arial"/>
          <w:color w:val="000000"/>
          <w:sz w:val="22"/>
          <w:szCs w:val="22"/>
        </w:rPr>
      </w:pPr>
    </w:p>
    <w:p w:rsidR="00E659A8" w:rsidRDefault="00E659A8" w:rsidP="007F4A40">
      <w:pPr>
        <w:spacing w:line="276" w:lineRule="auto"/>
        <w:ind w:left="720"/>
        <w:jc w:val="both"/>
        <w:rPr>
          <w:rFonts w:asciiTheme="majorHAnsi" w:hAnsiTheme="majorHAnsi" w:cs="Arial"/>
          <w:color w:val="000000"/>
          <w:sz w:val="22"/>
          <w:szCs w:val="22"/>
        </w:rPr>
      </w:pPr>
    </w:p>
    <w:p w:rsidR="00E659A8" w:rsidRDefault="00E659A8" w:rsidP="007F4A40">
      <w:pPr>
        <w:spacing w:line="276" w:lineRule="auto"/>
        <w:ind w:left="720"/>
        <w:jc w:val="both"/>
        <w:rPr>
          <w:rFonts w:asciiTheme="majorHAnsi" w:hAnsiTheme="majorHAnsi" w:cs="Arial"/>
          <w:color w:val="000000"/>
          <w:sz w:val="22"/>
          <w:szCs w:val="22"/>
        </w:rPr>
      </w:pPr>
    </w:p>
    <w:p w:rsidR="00CE6A31" w:rsidRDefault="00E659A8" w:rsidP="00E850D8">
      <w:pPr>
        <w:pStyle w:val="BodyTextIndent2"/>
        <w:spacing w:line="276" w:lineRule="auto"/>
        <w:ind w:left="720" w:firstLine="0"/>
        <w:rPr>
          <w:rFonts w:asciiTheme="majorHAnsi" w:hAnsiTheme="majorHAnsi" w:cs="Arial"/>
          <w:color w:val="000000"/>
          <w:sz w:val="22"/>
          <w:szCs w:val="22"/>
        </w:rPr>
      </w:pPr>
      <w:r w:rsidRPr="00770D69">
        <w:rPr>
          <w:rFonts w:asciiTheme="majorHAnsi" w:hAnsiTheme="majorHAnsi" w:cs="Arial"/>
          <w:color w:val="000000"/>
          <w:sz w:val="22"/>
          <w:szCs w:val="22"/>
        </w:rPr>
        <w:t>Sequence of allocation of assignment shall be the sequence of price quoted in the</w:t>
      </w:r>
      <w:r w:rsidR="00CE6A31">
        <w:rPr>
          <w:rFonts w:asciiTheme="majorHAnsi" w:hAnsiTheme="majorHAnsi" w:cs="Arial"/>
          <w:color w:val="000000"/>
          <w:sz w:val="22"/>
          <w:szCs w:val="22"/>
        </w:rPr>
        <w:t xml:space="preserve"> respective </w:t>
      </w:r>
      <w:r w:rsidR="00CE6A31" w:rsidRPr="00770D69">
        <w:rPr>
          <w:rFonts w:asciiTheme="majorHAnsi" w:hAnsiTheme="majorHAnsi" w:cs="Arial"/>
          <w:color w:val="000000"/>
          <w:sz w:val="22"/>
          <w:szCs w:val="22"/>
        </w:rPr>
        <w:t>category</w:t>
      </w:r>
      <w:r w:rsidR="00CE6A31">
        <w:rPr>
          <w:rFonts w:asciiTheme="majorHAnsi" w:hAnsiTheme="majorHAnsi" w:cs="Arial"/>
          <w:color w:val="000000"/>
          <w:sz w:val="22"/>
          <w:szCs w:val="22"/>
        </w:rPr>
        <w:t xml:space="preserve"> for transmission line in which major portion of line is passing. If scheme consist of substation then the L1 price quoted for substation shall be applicable for all the bidders.</w:t>
      </w:r>
    </w:p>
    <w:p w:rsidR="00CE6A31" w:rsidRDefault="00CE6A31" w:rsidP="00E850D8">
      <w:pPr>
        <w:pStyle w:val="BodyTextIndent2"/>
        <w:spacing w:line="276" w:lineRule="auto"/>
        <w:ind w:left="720" w:firstLine="0"/>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bCs/>
          <w:color w:val="000000"/>
          <w:sz w:val="22"/>
          <w:szCs w:val="22"/>
        </w:rPr>
        <w:t>8.0</w:t>
      </w:r>
      <w:r w:rsidRPr="0046790A">
        <w:rPr>
          <w:rFonts w:asciiTheme="majorHAnsi" w:hAnsiTheme="majorHAnsi" w:cs="Arial"/>
          <w:b/>
          <w:bCs/>
          <w:color w:val="000000"/>
          <w:sz w:val="22"/>
          <w:szCs w:val="22"/>
        </w:rPr>
        <w:tab/>
        <w:t>Signing of Formal Contract Agreement:</w:t>
      </w:r>
      <w:r w:rsidRPr="0046790A">
        <w:rPr>
          <w:rFonts w:asciiTheme="majorHAnsi" w:hAnsiTheme="majorHAnsi" w:cs="Arial"/>
          <w:color w:val="000000"/>
          <w:sz w:val="22"/>
          <w:szCs w:val="22"/>
        </w:rPr>
        <w:t xml:space="preserve"> In the event of an award, the successful bidder shall be required to enter in to a Contract Agreement (Performa as per </w:t>
      </w:r>
      <w:r w:rsidRPr="0046790A">
        <w:rPr>
          <w:rFonts w:asciiTheme="majorHAnsi" w:hAnsiTheme="majorHAnsi" w:cs="Arial"/>
          <w:b/>
          <w:color w:val="000000"/>
          <w:sz w:val="22"/>
          <w:szCs w:val="22"/>
        </w:rPr>
        <w:t>Annexure-2</w:t>
      </w:r>
      <w:r w:rsidRPr="0046790A">
        <w:rPr>
          <w:rFonts w:asciiTheme="majorHAnsi" w:hAnsiTheme="majorHAnsi" w:cs="Arial"/>
          <w:color w:val="000000"/>
          <w:sz w:val="22"/>
          <w:szCs w:val="22"/>
        </w:rPr>
        <w:t>) with the owner within approximately Seven (7) days from the date of the Letter of Award (LOA) or within such extended time as may be granted by the Owner. Owner shall provide the Performa of this Contract Agreement.</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bCs/>
          <w:color w:val="000000"/>
          <w:sz w:val="22"/>
          <w:szCs w:val="22"/>
        </w:rPr>
        <w:t>9.0</w:t>
      </w:r>
      <w:r w:rsidRPr="0046790A">
        <w:rPr>
          <w:rFonts w:asciiTheme="majorHAnsi" w:hAnsiTheme="majorHAnsi" w:cs="Arial"/>
          <w:b/>
          <w:bCs/>
          <w:color w:val="000000"/>
          <w:sz w:val="22"/>
          <w:szCs w:val="22"/>
        </w:rPr>
        <w:tab/>
        <w:t>Validity of Bid:</w:t>
      </w:r>
      <w:r w:rsidRPr="0046790A">
        <w:rPr>
          <w:rFonts w:asciiTheme="majorHAnsi" w:hAnsiTheme="majorHAnsi" w:cs="Arial"/>
          <w:color w:val="000000"/>
          <w:sz w:val="22"/>
          <w:szCs w:val="22"/>
        </w:rPr>
        <w:t xml:space="preserve">  Please keep your bid valid up to One Hundred Twenty (120) days from the date of opening of technical bids for our acceptance.</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324D" w:rsidRDefault="0046790A" w:rsidP="00E6324D">
      <w:pPr>
        <w:tabs>
          <w:tab w:val="left" w:pos="108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10.0 </w:t>
      </w:r>
      <w:r w:rsidRPr="0046790A">
        <w:rPr>
          <w:rFonts w:asciiTheme="majorHAnsi" w:hAnsiTheme="majorHAnsi" w:cs="Arial"/>
          <w:color w:val="000000"/>
          <w:sz w:val="22"/>
          <w:szCs w:val="22"/>
        </w:rPr>
        <w:tab/>
        <w:t xml:space="preserve">Bid Guarantee/EMD for an amount of </w:t>
      </w:r>
      <w:r w:rsidRPr="0046790A">
        <w:rPr>
          <w:rFonts w:asciiTheme="majorHAnsi" w:hAnsiTheme="majorHAnsi" w:cs="Arial"/>
          <w:b/>
          <w:bCs/>
          <w:sz w:val="22"/>
          <w:szCs w:val="22"/>
        </w:rPr>
        <w:t xml:space="preserve">INR </w:t>
      </w:r>
      <w:r w:rsidR="004B3BD1">
        <w:rPr>
          <w:rFonts w:asciiTheme="majorHAnsi" w:hAnsiTheme="majorHAnsi" w:cs="Arial"/>
          <w:b/>
          <w:bCs/>
          <w:sz w:val="22"/>
          <w:szCs w:val="22"/>
        </w:rPr>
        <w:t>50</w:t>
      </w:r>
      <w:r w:rsidRPr="0046790A">
        <w:rPr>
          <w:rFonts w:asciiTheme="majorHAnsi" w:hAnsiTheme="majorHAnsi" w:cs="Arial"/>
          <w:b/>
          <w:bCs/>
          <w:sz w:val="22"/>
          <w:szCs w:val="22"/>
        </w:rPr>
        <w:t xml:space="preserve">,000/- (Indian Rupees </w:t>
      </w:r>
      <w:r w:rsidR="004B3BD1">
        <w:rPr>
          <w:rFonts w:asciiTheme="majorHAnsi" w:hAnsiTheme="majorHAnsi" w:cs="Arial"/>
          <w:b/>
          <w:bCs/>
          <w:sz w:val="22"/>
          <w:szCs w:val="22"/>
        </w:rPr>
        <w:t>Fifty</w:t>
      </w:r>
      <w:r w:rsidRPr="0046790A">
        <w:rPr>
          <w:rFonts w:asciiTheme="majorHAnsi" w:hAnsiTheme="majorHAnsi" w:cs="Arial"/>
          <w:b/>
          <w:bCs/>
          <w:sz w:val="22"/>
          <w:szCs w:val="22"/>
        </w:rPr>
        <w:t xml:space="preserve"> Thousand Only)</w:t>
      </w:r>
      <w:r w:rsidRPr="0046790A">
        <w:rPr>
          <w:rFonts w:asciiTheme="majorHAnsi" w:hAnsiTheme="majorHAnsi" w:cs="Arial"/>
          <w:b/>
          <w:bCs/>
          <w:color w:val="FF0000"/>
          <w:sz w:val="22"/>
          <w:szCs w:val="22"/>
        </w:rPr>
        <w:t xml:space="preserve"> </w:t>
      </w:r>
      <w:r w:rsidRPr="0046790A">
        <w:rPr>
          <w:rFonts w:asciiTheme="majorHAnsi" w:hAnsiTheme="majorHAnsi" w:cs="Arial"/>
          <w:color w:val="000000"/>
          <w:sz w:val="22"/>
          <w:szCs w:val="22"/>
        </w:rPr>
        <w:t>shall accompany bid as per clause No. 5.0 of Condition of Contract.</w:t>
      </w:r>
      <w:r w:rsidR="00E6324D">
        <w:rPr>
          <w:rFonts w:asciiTheme="majorHAnsi" w:hAnsiTheme="majorHAnsi" w:cs="Arial"/>
          <w:color w:val="000000"/>
          <w:sz w:val="22"/>
          <w:szCs w:val="22"/>
        </w:rPr>
        <w:t xml:space="preserve"> </w:t>
      </w:r>
      <w:r w:rsidR="00E6324D" w:rsidRPr="00E6324D">
        <w:rPr>
          <w:rFonts w:asciiTheme="majorHAnsi" w:hAnsiTheme="majorHAnsi" w:cs="Arial"/>
          <w:color w:val="000000"/>
          <w:sz w:val="22"/>
          <w:szCs w:val="22"/>
        </w:rPr>
        <w:t>The validity of Bank Guarantee towards Earnest Money Deposit shall be 30 months from the date of submission of Bids.</w:t>
      </w:r>
    </w:p>
    <w:p w:rsidR="00E628CD" w:rsidRPr="00E628CD" w:rsidRDefault="00E628CD">
      <w:pPr>
        <w:tabs>
          <w:tab w:val="left" w:pos="1080"/>
        </w:tabs>
        <w:spacing w:line="276" w:lineRule="auto"/>
        <w:ind w:left="720" w:hanging="720"/>
        <w:jc w:val="both"/>
        <w:rPr>
          <w:rFonts w:asciiTheme="majorHAnsi" w:hAnsiTheme="majorHAnsi" w:cs="Arial"/>
          <w:b/>
          <w:bCs/>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11.0  </w:t>
      </w:r>
      <w:r w:rsidRPr="0046790A">
        <w:rPr>
          <w:rFonts w:asciiTheme="majorHAnsi" w:hAnsiTheme="majorHAnsi" w:cs="Arial"/>
          <w:color w:val="000000"/>
          <w:sz w:val="22"/>
          <w:szCs w:val="22"/>
        </w:rPr>
        <w:tab/>
        <w:t>The consultant shall also assist RECTPCL in initiating acquisition of Land (applicable only in case scope of work for survey includes new Sub-station otherwise this may deemed as deleted) and forest clearance (if optimized route is passing through forest land), from concerned authorities as may be required. Any statutory/license fee if required to be paid to State/Central Government or any Government body for acquisition of land or obtaining forest clearances, as applicable, shall be paid by REC Transmission Projects Co. Ltd. directly to the concerned agency.</w:t>
      </w:r>
    </w:p>
    <w:p w:rsidR="00E628CD" w:rsidRDefault="00E628CD">
      <w:pPr>
        <w:spacing w:line="276" w:lineRule="auto"/>
        <w:ind w:left="720" w:hanging="720"/>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 xml:space="preserve">12.0   </w:t>
      </w:r>
      <w:r w:rsidRPr="0046790A">
        <w:rPr>
          <w:rFonts w:asciiTheme="majorHAnsi" w:hAnsiTheme="majorHAnsi" w:cs="Arial"/>
          <w:b/>
          <w:bCs/>
          <w:color w:val="000000"/>
          <w:sz w:val="22"/>
          <w:szCs w:val="22"/>
        </w:rPr>
        <w:tab/>
        <w:t>Deliverables:</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46790A">
      <w:pPr>
        <w:spacing w:line="276" w:lineRule="auto"/>
        <w:ind w:left="720"/>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All the deliverables, as mentioned in this clause and Technical Specifications (Volume-III) shall be submitted for the project.</w:t>
      </w:r>
    </w:p>
    <w:p w:rsidR="00E628CD" w:rsidRPr="00E628CD" w:rsidRDefault="00E628CD">
      <w:pPr>
        <w:spacing w:line="276" w:lineRule="auto"/>
        <w:ind w:left="720"/>
        <w:jc w:val="both"/>
        <w:rPr>
          <w:rFonts w:asciiTheme="majorHAnsi" w:hAnsiTheme="majorHAnsi" w:cs="Arial"/>
          <w:b/>
          <w:bCs/>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12.1</w:t>
      </w:r>
      <w:r w:rsidRPr="0046790A">
        <w:rPr>
          <w:rFonts w:asciiTheme="majorHAnsi" w:hAnsiTheme="majorHAnsi" w:cs="Arial"/>
          <w:color w:val="000000"/>
          <w:sz w:val="22"/>
          <w:szCs w:val="22"/>
        </w:rPr>
        <w:tab/>
        <w:t>The consultant will submit progress report for all the works/ studies/ survey every fortnight as per the format mutually agreed upon.</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46790A">
      <w:pPr>
        <w:spacing w:line="276" w:lineRule="auto"/>
        <w:ind w:left="709" w:hanging="709"/>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12.2 </w:t>
      </w:r>
      <w:r w:rsidRPr="0046790A">
        <w:rPr>
          <w:rFonts w:asciiTheme="majorHAnsi" w:hAnsiTheme="majorHAnsi" w:cs="Arial"/>
          <w:color w:val="000000"/>
          <w:sz w:val="22"/>
          <w:szCs w:val="22"/>
        </w:rPr>
        <w:tab/>
        <w:t>The consultant will submit three (3) draft copies of the report with requisite plans &amp; drawings in English language.</w:t>
      </w:r>
      <w:r w:rsidR="00753240">
        <w:rPr>
          <w:rFonts w:asciiTheme="majorHAnsi" w:hAnsiTheme="majorHAnsi" w:cs="Arial"/>
          <w:color w:val="000000"/>
          <w:sz w:val="22"/>
          <w:szCs w:val="22"/>
        </w:rPr>
        <w:t xml:space="preserve"> The consultant is also required to submit geotagged photographs of each Angle point (AP). </w:t>
      </w:r>
    </w:p>
    <w:p w:rsidR="00E628CD" w:rsidRDefault="00E628CD">
      <w:pPr>
        <w:spacing w:line="276" w:lineRule="auto"/>
        <w:ind w:left="709" w:hanging="709"/>
        <w:jc w:val="both"/>
        <w:rPr>
          <w:rFonts w:asciiTheme="majorHAnsi" w:hAnsiTheme="majorHAnsi" w:cs="Arial"/>
          <w:color w:val="000000"/>
          <w:sz w:val="22"/>
          <w:szCs w:val="22"/>
        </w:rPr>
      </w:pPr>
    </w:p>
    <w:p w:rsidR="00E628CD" w:rsidRPr="00E628CD" w:rsidRDefault="0046790A">
      <w:pPr>
        <w:spacing w:line="276" w:lineRule="auto"/>
        <w:ind w:left="709" w:hanging="709"/>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12.3 </w:t>
      </w:r>
      <w:r w:rsidRPr="0046790A">
        <w:rPr>
          <w:rFonts w:asciiTheme="majorHAnsi" w:hAnsiTheme="majorHAnsi" w:cs="Arial"/>
          <w:color w:val="000000"/>
          <w:sz w:val="22"/>
          <w:szCs w:val="22"/>
        </w:rPr>
        <w:tab/>
        <w:t xml:space="preserve">The consultant will submit Twenty Five (25) copies of Final Report (high quality printout) with requisite plans &amp; drawings in English language. The Final Report should be submitted within </w:t>
      </w:r>
      <w:r w:rsidR="00C02820">
        <w:rPr>
          <w:rFonts w:asciiTheme="majorHAnsi" w:hAnsiTheme="majorHAnsi" w:cs="Arial"/>
          <w:color w:val="000000"/>
          <w:sz w:val="22"/>
          <w:szCs w:val="22"/>
        </w:rPr>
        <w:t>7</w:t>
      </w:r>
      <w:r w:rsidRPr="0046790A">
        <w:rPr>
          <w:rFonts w:asciiTheme="majorHAnsi" w:hAnsiTheme="majorHAnsi" w:cs="Arial"/>
          <w:color w:val="000000"/>
          <w:sz w:val="22"/>
          <w:szCs w:val="22"/>
        </w:rPr>
        <w:t xml:space="preserve"> days after comments of RECTPCL on draft Report. The final report and Route Alignment drawings (both hard copy as well as soft copy) shall also include the GPS coordinates of selected points of the final route as per specifications.</w:t>
      </w:r>
    </w:p>
    <w:p w:rsidR="00E628CD" w:rsidRPr="00E628CD" w:rsidRDefault="00E628CD">
      <w:pPr>
        <w:pStyle w:val="ListParagraph"/>
        <w:spacing w:line="276" w:lineRule="auto"/>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12.4 </w:t>
      </w:r>
      <w:r w:rsidRPr="0046790A">
        <w:rPr>
          <w:rFonts w:asciiTheme="majorHAnsi" w:hAnsiTheme="majorHAnsi" w:cs="Arial"/>
          <w:color w:val="000000"/>
          <w:sz w:val="22"/>
          <w:szCs w:val="22"/>
        </w:rPr>
        <w:tab/>
        <w:t>Twenty Five (25) soft copies (CD) shall also be submitted for the Final Report along with Route Alignment drawings.</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12.5 </w:t>
      </w:r>
      <w:r w:rsidRPr="0046790A">
        <w:rPr>
          <w:rFonts w:asciiTheme="majorHAnsi" w:hAnsiTheme="majorHAnsi" w:cs="Arial"/>
          <w:color w:val="000000"/>
          <w:sz w:val="22"/>
          <w:szCs w:val="22"/>
        </w:rPr>
        <w:tab/>
        <w:t>All raw data for all the studies/ reports/ surveys shall also be submitted.</w:t>
      </w:r>
    </w:p>
    <w:p w:rsidR="00E628CD" w:rsidRPr="00E628CD" w:rsidRDefault="00E628CD">
      <w:pPr>
        <w:spacing w:line="276" w:lineRule="auto"/>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12.6 </w:t>
      </w:r>
      <w:r w:rsidRPr="0046790A">
        <w:rPr>
          <w:rFonts w:asciiTheme="majorHAnsi" w:hAnsiTheme="majorHAnsi" w:cs="Arial"/>
          <w:color w:val="000000"/>
          <w:sz w:val="22"/>
          <w:szCs w:val="22"/>
        </w:rPr>
        <w:tab/>
        <w:t>All reports shall be submitted in A4 size sheets, properly bound and printed using good quality paper &amp; material.</w:t>
      </w:r>
    </w:p>
    <w:p w:rsidR="00E628CD" w:rsidRPr="00E628CD" w:rsidRDefault="00E628CD">
      <w:pPr>
        <w:spacing w:line="276" w:lineRule="auto"/>
        <w:ind w:left="720" w:hanging="720"/>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12.7</w:t>
      </w:r>
      <w:r w:rsidRPr="0046790A">
        <w:rPr>
          <w:rFonts w:asciiTheme="majorHAnsi" w:hAnsiTheme="majorHAnsi" w:cs="Arial"/>
          <w:color w:val="000000"/>
          <w:sz w:val="22"/>
          <w:szCs w:val="22"/>
        </w:rPr>
        <w:tab/>
        <w:t>Any other deliverable as per scope of work defined in Technical specifications (Volume-III).</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E628CD">
      <w:pPr>
        <w:spacing w:line="276" w:lineRule="auto"/>
        <w:ind w:left="720" w:hanging="720"/>
        <w:jc w:val="both"/>
        <w:rPr>
          <w:rFonts w:asciiTheme="majorHAnsi" w:hAnsiTheme="majorHAnsi" w:cs="Arial"/>
          <w:color w:val="000000"/>
          <w:sz w:val="22"/>
          <w:szCs w:val="22"/>
        </w:rPr>
      </w:pPr>
    </w:p>
    <w:p w:rsidR="001D1CBF"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br w:type="page"/>
      </w:r>
    </w:p>
    <w:p w:rsidR="00E628CD" w:rsidRPr="00E628CD" w:rsidRDefault="0046790A">
      <w:pPr>
        <w:spacing w:line="276" w:lineRule="auto"/>
        <w:jc w:val="right"/>
        <w:rPr>
          <w:rFonts w:asciiTheme="majorHAnsi" w:hAnsiTheme="majorHAnsi" w:cs="Arial"/>
          <w:b/>
          <w:bCs/>
          <w:color w:val="000000"/>
          <w:sz w:val="22"/>
          <w:szCs w:val="22"/>
        </w:rPr>
      </w:pPr>
      <w:r w:rsidRPr="0046790A">
        <w:rPr>
          <w:rFonts w:asciiTheme="majorHAnsi" w:hAnsiTheme="majorHAnsi" w:cs="Arial"/>
          <w:b/>
          <w:bCs/>
          <w:color w:val="000000"/>
          <w:sz w:val="22"/>
          <w:szCs w:val="22"/>
        </w:rPr>
        <w:lastRenderedPageBreak/>
        <w:t>Annexure I</w:t>
      </w:r>
    </w:p>
    <w:p w:rsidR="00E628CD" w:rsidRPr="00E628CD" w:rsidRDefault="0046790A">
      <w:pPr>
        <w:spacing w:line="276" w:lineRule="auto"/>
        <w:jc w:val="right"/>
        <w:rPr>
          <w:rFonts w:asciiTheme="majorHAnsi" w:hAnsiTheme="majorHAnsi" w:cs="Arial"/>
          <w:b/>
          <w:bCs/>
          <w:color w:val="000000"/>
          <w:sz w:val="22"/>
          <w:szCs w:val="22"/>
        </w:rPr>
      </w:pPr>
      <w:r w:rsidRPr="0046790A">
        <w:rPr>
          <w:rFonts w:asciiTheme="majorHAnsi" w:hAnsiTheme="majorHAnsi" w:cs="Arial"/>
          <w:b/>
          <w:bCs/>
          <w:color w:val="000000"/>
          <w:sz w:val="22"/>
          <w:szCs w:val="22"/>
        </w:rPr>
        <w:t xml:space="preserve">To Bid Invitation </w:t>
      </w:r>
    </w:p>
    <w:p w:rsidR="00E628CD" w:rsidRPr="00E628CD" w:rsidRDefault="00E628CD">
      <w:pPr>
        <w:spacing w:line="276" w:lineRule="auto"/>
        <w:ind w:left="720" w:hanging="720"/>
        <w:rPr>
          <w:rFonts w:asciiTheme="majorHAnsi" w:hAnsiTheme="majorHAnsi" w:cs="Arial"/>
          <w:color w:val="000000"/>
          <w:sz w:val="22"/>
          <w:szCs w:val="22"/>
        </w:rPr>
      </w:pPr>
    </w:p>
    <w:p w:rsidR="00E628CD" w:rsidRPr="00E628CD" w:rsidRDefault="0046790A">
      <w:pPr>
        <w:pStyle w:val="BodyText"/>
        <w:widowControl w:val="0"/>
        <w:spacing w:line="276" w:lineRule="auto"/>
        <w:jc w:val="center"/>
        <w:rPr>
          <w:rFonts w:asciiTheme="majorHAnsi" w:hAnsiTheme="majorHAnsi"/>
          <w:b/>
          <w:bCs/>
          <w:color w:val="000000"/>
          <w:sz w:val="22"/>
          <w:szCs w:val="22"/>
        </w:rPr>
      </w:pPr>
      <w:r w:rsidRPr="0046790A">
        <w:rPr>
          <w:rFonts w:asciiTheme="majorHAnsi" w:hAnsiTheme="majorHAnsi"/>
          <w:b/>
          <w:bCs/>
          <w:color w:val="000000"/>
          <w:sz w:val="22"/>
          <w:szCs w:val="22"/>
        </w:rPr>
        <w:t>Technical Experience</w:t>
      </w:r>
    </w:p>
    <w:p w:rsidR="00E628CD" w:rsidRPr="00E628CD" w:rsidRDefault="00E628CD">
      <w:pPr>
        <w:pStyle w:val="BodyText"/>
        <w:widowControl w:val="0"/>
        <w:spacing w:line="276" w:lineRule="auto"/>
        <w:ind w:left="60"/>
        <w:rPr>
          <w:rFonts w:asciiTheme="majorHAnsi" w:hAnsiTheme="majorHAnsi"/>
          <w:b/>
          <w:bCs/>
          <w:color w:val="000000"/>
          <w:sz w:val="22"/>
          <w:szCs w:val="22"/>
        </w:rPr>
      </w:pPr>
    </w:p>
    <w:p w:rsidR="00E628CD" w:rsidRPr="00732B8E" w:rsidRDefault="0046790A" w:rsidP="00827630">
      <w:pPr>
        <w:pStyle w:val="BodyText"/>
        <w:widowControl w:val="0"/>
        <w:spacing w:line="276" w:lineRule="auto"/>
        <w:ind w:left="720" w:hanging="660"/>
        <w:jc w:val="both"/>
        <w:rPr>
          <w:rFonts w:asciiTheme="majorHAnsi" w:hAnsiTheme="majorHAnsi" w:cs="Arial"/>
          <w:color w:val="000000"/>
          <w:sz w:val="22"/>
          <w:szCs w:val="22"/>
        </w:rPr>
      </w:pPr>
      <w:r w:rsidRPr="0046790A">
        <w:rPr>
          <w:rFonts w:asciiTheme="majorHAnsi" w:hAnsiTheme="majorHAnsi"/>
          <w:color w:val="000000"/>
          <w:sz w:val="22"/>
          <w:szCs w:val="22"/>
        </w:rPr>
        <w:t xml:space="preserve">1.0 </w:t>
      </w:r>
      <w:r w:rsidRPr="0046790A">
        <w:rPr>
          <w:rFonts w:asciiTheme="majorHAnsi" w:hAnsiTheme="majorHAnsi"/>
          <w:color w:val="000000"/>
          <w:sz w:val="22"/>
          <w:szCs w:val="22"/>
        </w:rPr>
        <w:tab/>
      </w:r>
      <w:r w:rsidRPr="00732B8E">
        <w:rPr>
          <w:rFonts w:asciiTheme="majorHAnsi" w:hAnsiTheme="majorHAnsi" w:cs="Arial"/>
          <w:color w:val="000000"/>
          <w:sz w:val="22"/>
          <w:szCs w:val="22"/>
        </w:rPr>
        <w:t>The qualification of bidder will be based on meeting the minimum criteria specified below regarding bidder’s technical experience:</w:t>
      </w:r>
    </w:p>
    <w:p w:rsidR="00E628CD" w:rsidRPr="00732B8E" w:rsidRDefault="00E628CD">
      <w:pPr>
        <w:pStyle w:val="BodyText"/>
        <w:widowControl w:val="0"/>
        <w:spacing w:line="276" w:lineRule="auto"/>
        <w:ind w:left="600"/>
        <w:jc w:val="both"/>
        <w:rPr>
          <w:rFonts w:asciiTheme="majorHAnsi" w:hAnsiTheme="majorHAnsi"/>
          <w:color w:val="000000"/>
          <w:sz w:val="22"/>
          <w:szCs w:val="22"/>
        </w:rPr>
      </w:pPr>
    </w:p>
    <w:p w:rsidR="00E628CD" w:rsidRPr="00732B8E" w:rsidRDefault="0046790A">
      <w:pPr>
        <w:pStyle w:val="BodyText"/>
        <w:widowControl w:val="0"/>
        <w:spacing w:line="276" w:lineRule="auto"/>
        <w:ind w:left="720"/>
        <w:jc w:val="both"/>
        <w:rPr>
          <w:rFonts w:asciiTheme="majorHAnsi" w:hAnsiTheme="majorHAnsi"/>
          <w:i/>
          <w:iCs/>
          <w:color w:val="000000"/>
          <w:sz w:val="22"/>
          <w:szCs w:val="22"/>
        </w:rPr>
      </w:pPr>
      <w:r w:rsidRPr="00732B8E">
        <w:rPr>
          <w:rFonts w:asciiTheme="majorHAnsi" w:hAnsiTheme="majorHAnsi"/>
          <w:i/>
          <w:iCs/>
          <w:color w:val="000000"/>
          <w:sz w:val="22"/>
          <w:szCs w:val="22"/>
        </w:rPr>
        <w:t xml:space="preserve">The bidder should have successfully completed, as a prime contractor, the work of route alignment using remote sensing techniques (satellite imageries), digitization of profile and optimization of minimum </w:t>
      </w:r>
      <w:r w:rsidR="00732B8E" w:rsidRPr="00732B8E">
        <w:rPr>
          <w:rFonts w:asciiTheme="majorHAnsi" w:hAnsiTheme="majorHAnsi"/>
          <w:i/>
          <w:iCs/>
          <w:color w:val="000000"/>
          <w:sz w:val="22"/>
          <w:szCs w:val="22"/>
        </w:rPr>
        <w:t>5</w:t>
      </w:r>
      <w:r w:rsidR="00827630" w:rsidRPr="00732B8E">
        <w:rPr>
          <w:rFonts w:asciiTheme="majorHAnsi" w:hAnsiTheme="majorHAnsi"/>
          <w:i/>
          <w:iCs/>
          <w:color w:val="000000"/>
          <w:sz w:val="22"/>
          <w:szCs w:val="22"/>
        </w:rPr>
        <w:t>0</w:t>
      </w:r>
      <w:r w:rsidR="00EE443C" w:rsidRPr="00732B8E">
        <w:rPr>
          <w:rFonts w:asciiTheme="majorHAnsi" w:hAnsiTheme="majorHAnsi"/>
          <w:i/>
          <w:iCs/>
          <w:color w:val="000000"/>
          <w:sz w:val="22"/>
          <w:szCs w:val="22"/>
        </w:rPr>
        <w:t xml:space="preserve">0 </w:t>
      </w:r>
      <w:r w:rsidR="00205101" w:rsidRPr="00732B8E">
        <w:rPr>
          <w:rFonts w:asciiTheme="majorHAnsi" w:hAnsiTheme="majorHAnsi"/>
          <w:i/>
          <w:iCs/>
          <w:color w:val="000000"/>
          <w:sz w:val="22"/>
          <w:szCs w:val="22"/>
        </w:rPr>
        <w:t>km</w:t>
      </w:r>
      <w:r w:rsidRPr="00732B8E">
        <w:rPr>
          <w:rFonts w:asciiTheme="majorHAnsi" w:hAnsiTheme="majorHAnsi"/>
          <w:i/>
          <w:iCs/>
          <w:color w:val="000000"/>
          <w:sz w:val="22"/>
          <w:szCs w:val="22"/>
        </w:rPr>
        <w:t xml:space="preserve"> transmission line </w:t>
      </w:r>
      <w:r w:rsidR="00485B5E" w:rsidRPr="00732B8E">
        <w:rPr>
          <w:rFonts w:asciiTheme="majorHAnsi" w:hAnsiTheme="majorHAnsi"/>
          <w:i/>
          <w:iCs/>
          <w:color w:val="000000"/>
          <w:sz w:val="22"/>
          <w:szCs w:val="22"/>
        </w:rPr>
        <w:t xml:space="preserve">of 220 kV or above </w:t>
      </w:r>
      <w:r w:rsidR="00205101" w:rsidRPr="00732B8E">
        <w:rPr>
          <w:rFonts w:asciiTheme="majorHAnsi" w:hAnsiTheme="majorHAnsi"/>
          <w:i/>
          <w:iCs/>
          <w:color w:val="000000"/>
          <w:sz w:val="22"/>
          <w:szCs w:val="22"/>
        </w:rPr>
        <w:t xml:space="preserve">in </w:t>
      </w:r>
      <w:r w:rsidR="00827630" w:rsidRPr="00732B8E">
        <w:rPr>
          <w:rFonts w:asciiTheme="majorHAnsi" w:hAnsiTheme="majorHAnsi"/>
          <w:i/>
          <w:iCs/>
          <w:color w:val="000000"/>
          <w:sz w:val="22"/>
          <w:szCs w:val="22"/>
        </w:rPr>
        <w:t xml:space="preserve">maximum 5 no. </w:t>
      </w:r>
      <w:r w:rsidR="00485B5E" w:rsidRPr="00732B8E">
        <w:rPr>
          <w:rFonts w:asciiTheme="majorHAnsi" w:hAnsiTheme="majorHAnsi"/>
          <w:i/>
          <w:iCs/>
          <w:color w:val="000000"/>
          <w:sz w:val="22"/>
          <w:szCs w:val="22"/>
        </w:rPr>
        <w:t>of projects</w:t>
      </w:r>
      <w:r w:rsidR="00205101" w:rsidRPr="00732B8E">
        <w:rPr>
          <w:rFonts w:asciiTheme="majorHAnsi" w:hAnsiTheme="majorHAnsi"/>
          <w:i/>
          <w:iCs/>
          <w:color w:val="000000"/>
          <w:sz w:val="22"/>
          <w:szCs w:val="22"/>
        </w:rPr>
        <w:t xml:space="preserve"> </w:t>
      </w:r>
      <w:r w:rsidRPr="00732B8E">
        <w:rPr>
          <w:rFonts w:asciiTheme="majorHAnsi" w:hAnsiTheme="majorHAnsi"/>
          <w:i/>
          <w:iCs/>
          <w:color w:val="000000"/>
          <w:sz w:val="22"/>
          <w:szCs w:val="22"/>
        </w:rPr>
        <w:t xml:space="preserve">during the previous </w:t>
      </w:r>
      <w:r w:rsidR="00205101" w:rsidRPr="00732B8E">
        <w:rPr>
          <w:rFonts w:asciiTheme="majorHAnsi" w:hAnsiTheme="majorHAnsi"/>
          <w:i/>
          <w:iCs/>
          <w:color w:val="000000"/>
          <w:sz w:val="22"/>
          <w:szCs w:val="22"/>
        </w:rPr>
        <w:t>five</w:t>
      </w:r>
      <w:r w:rsidRPr="00732B8E">
        <w:rPr>
          <w:rFonts w:asciiTheme="majorHAnsi" w:hAnsiTheme="majorHAnsi"/>
          <w:i/>
          <w:iCs/>
          <w:color w:val="000000"/>
          <w:sz w:val="22"/>
          <w:szCs w:val="22"/>
        </w:rPr>
        <w:t xml:space="preserve"> (</w:t>
      </w:r>
      <w:r w:rsidR="00205101" w:rsidRPr="00732B8E">
        <w:rPr>
          <w:rFonts w:asciiTheme="majorHAnsi" w:hAnsiTheme="majorHAnsi"/>
          <w:i/>
          <w:iCs/>
          <w:color w:val="000000"/>
          <w:sz w:val="22"/>
          <w:szCs w:val="22"/>
        </w:rPr>
        <w:t>5</w:t>
      </w:r>
      <w:r w:rsidRPr="00732B8E">
        <w:rPr>
          <w:rFonts w:asciiTheme="majorHAnsi" w:hAnsiTheme="majorHAnsi"/>
          <w:i/>
          <w:iCs/>
          <w:color w:val="000000"/>
          <w:sz w:val="22"/>
          <w:szCs w:val="22"/>
        </w:rPr>
        <w:t xml:space="preserve">) financial years.  </w:t>
      </w:r>
      <w:r w:rsidR="00485B5E" w:rsidRPr="00732B8E">
        <w:rPr>
          <w:rFonts w:asciiTheme="majorHAnsi" w:hAnsiTheme="majorHAnsi"/>
          <w:i/>
          <w:iCs/>
          <w:color w:val="000000"/>
          <w:sz w:val="22"/>
          <w:szCs w:val="22"/>
        </w:rPr>
        <w:t xml:space="preserve">Out of </w:t>
      </w:r>
      <w:r w:rsidR="003C3E96">
        <w:rPr>
          <w:rFonts w:asciiTheme="majorHAnsi" w:hAnsiTheme="majorHAnsi"/>
          <w:i/>
          <w:iCs/>
          <w:color w:val="000000"/>
          <w:sz w:val="22"/>
          <w:szCs w:val="22"/>
        </w:rPr>
        <w:t>50</w:t>
      </w:r>
      <w:r w:rsidR="00485B5E" w:rsidRPr="00732B8E">
        <w:rPr>
          <w:rFonts w:asciiTheme="majorHAnsi" w:hAnsiTheme="majorHAnsi"/>
          <w:i/>
          <w:iCs/>
          <w:color w:val="000000"/>
          <w:sz w:val="22"/>
          <w:szCs w:val="22"/>
        </w:rPr>
        <w:t xml:space="preserve">0 km, survey of </w:t>
      </w:r>
      <w:r w:rsidR="00732B8E" w:rsidRPr="00732B8E">
        <w:rPr>
          <w:rFonts w:asciiTheme="majorHAnsi" w:hAnsiTheme="majorHAnsi"/>
          <w:i/>
          <w:iCs/>
          <w:color w:val="000000"/>
          <w:sz w:val="22"/>
          <w:szCs w:val="22"/>
        </w:rPr>
        <w:t>25</w:t>
      </w:r>
      <w:r w:rsidR="00485B5E" w:rsidRPr="00732B8E">
        <w:rPr>
          <w:rFonts w:asciiTheme="majorHAnsi" w:hAnsiTheme="majorHAnsi"/>
          <w:i/>
          <w:iCs/>
          <w:color w:val="000000"/>
          <w:sz w:val="22"/>
          <w:szCs w:val="22"/>
        </w:rPr>
        <w:t>0 km of transmission line must be for 400 kV or above.</w:t>
      </w:r>
    </w:p>
    <w:p w:rsidR="00485B5E" w:rsidRPr="00732B8E" w:rsidRDefault="00485B5E">
      <w:pPr>
        <w:pStyle w:val="BodyText"/>
        <w:widowControl w:val="0"/>
        <w:spacing w:line="276" w:lineRule="auto"/>
        <w:ind w:left="720"/>
        <w:jc w:val="both"/>
        <w:rPr>
          <w:rFonts w:asciiTheme="majorHAnsi" w:hAnsiTheme="majorHAnsi"/>
          <w:i/>
          <w:iCs/>
          <w:color w:val="000000"/>
          <w:sz w:val="22"/>
          <w:szCs w:val="22"/>
        </w:rPr>
      </w:pPr>
    </w:p>
    <w:p w:rsidR="00E628CD" w:rsidRPr="00732B8E" w:rsidRDefault="0046790A">
      <w:pPr>
        <w:pStyle w:val="BodyText"/>
        <w:widowControl w:val="0"/>
        <w:spacing w:line="276" w:lineRule="auto"/>
        <w:ind w:left="720" w:hanging="720"/>
        <w:jc w:val="both"/>
        <w:rPr>
          <w:rFonts w:asciiTheme="majorHAnsi" w:hAnsiTheme="majorHAnsi"/>
          <w:color w:val="000000"/>
          <w:sz w:val="22"/>
          <w:szCs w:val="22"/>
          <w:lang w:val="en-GB"/>
        </w:rPr>
      </w:pPr>
      <w:r w:rsidRPr="00732B8E">
        <w:rPr>
          <w:rFonts w:asciiTheme="majorHAnsi" w:hAnsiTheme="majorHAnsi"/>
          <w:color w:val="000000"/>
          <w:sz w:val="22"/>
          <w:szCs w:val="22"/>
        </w:rPr>
        <w:t xml:space="preserve">2.0 </w:t>
      </w:r>
      <w:r w:rsidRPr="00732B8E">
        <w:rPr>
          <w:rFonts w:asciiTheme="majorHAnsi" w:hAnsiTheme="majorHAnsi"/>
          <w:color w:val="000000"/>
          <w:sz w:val="22"/>
          <w:szCs w:val="22"/>
        </w:rPr>
        <w:tab/>
        <w:t>The bidder shall submit the following documents along with the bids (Envelope-II) in support of their qualification for the work</w:t>
      </w:r>
      <w:r w:rsidRPr="00732B8E">
        <w:rPr>
          <w:rFonts w:asciiTheme="majorHAnsi" w:hAnsiTheme="majorHAnsi"/>
          <w:color w:val="000000"/>
          <w:sz w:val="22"/>
          <w:szCs w:val="22"/>
          <w:lang w:val="en-GB"/>
        </w:rPr>
        <w:t>:</w:t>
      </w:r>
    </w:p>
    <w:p w:rsidR="00E628CD" w:rsidRPr="00732B8E" w:rsidRDefault="00E628CD">
      <w:pPr>
        <w:pStyle w:val="BodyText"/>
        <w:widowControl w:val="0"/>
        <w:spacing w:line="276" w:lineRule="auto"/>
        <w:jc w:val="both"/>
        <w:rPr>
          <w:rFonts w:asciiTheme="majorHAnsi" w:hAnsiTheme="majorHAnsi"/>
          <w:color w:val="000000"/>
          <w:sz w:val="22"/>
          <w:szCs w:val="22"/>
          <w:lang w:val="en-GB"/>
        </w:rPr>
      </w:pPr>
    </w:p>
    <w:p w:rsidR="00E628CD" w:rsidRPr="00732B8E" w:rsidRDefault="0046790A">
      <w:pPr>
        <w:pStyle w:val="BodyText"/>
        <w:widowControl w:val="0"/>
        <w:spacing w:line="276" w:lineRule="auto"/>
        <w:ind w:left="720"/>
        <w:jc w:val="both"/>
        <w:rPr>
          <w:rFonts w:asciiTheme="majorHAnsi" w:hAnsiTheme="majorHAnsi"/>
          <w:i/>
          <w:iCs/>
          <w:color w:val="000000"/>
          <w:sz w:val="22"/>
          <w:szCs w:val="22"/>
          <w:lang w:val="en-GB"/>
        </w:rPr>
      </w:pPr>
      <w:r w:rsidRPr="00732B8E">
        <w:rPr>
          <w:rFonts w:asciiTheme="majorHAnsi" w:hAnsiTheme="majorHAnsi"/>
          <w:i/>
          <w:iCs/>
          <w:color w:val="000000"/>
          <w:sz w:val="22"/>
          <w:szCs w:val="22"/>
          <w:lang w:val="en-GB"/>
        </w:rPr>
        <w:t>Completion certificates indicating completed amount and year of completion for qualifying work(s).</w:t>
      </w:r>
    </w:p>
    <w:p w:rsidR="00E628CD" w:rsidRPr="00732B8E" w:rsidRDefault="0046790A" w:rsidP="00485B5E">
      <w:pPr>
        <w:pStyle w:val="BodyText"/>
        <w:widowControl w:val="0"/>
        <w:spacing w:line="276" w:lineRule="auto"/>
        <w:ind w:firstLine="360"/>
        <w:jc w:val="center"/>
        <w:rPr>
          <w:rFonts w:asciiTheme="majorHAnsi" w:hAnsiTheme="majorHAnsi"/>
          <w:i/>
          <w:iCs/>
          <w:color w:val="000000"/>
          <w:sz w:val="22"/>
          <w:szCs w:val="22"/>
          <w:lang w:val="en-GB"/>
        </w:rPr>
      </w:pPr>
      <w:r w:rsidRPr="00732B8E">
        <w:rPr>
          <w:rFonts w:asciiTheme="majorHAnsi" w:hAnsiTheme="majorHAnsi"/>
          <w:i/>
          <w:iCs/>
          <w:color w:val="000000"/>
          <w:sz w:val="22"/>
          <w:szCs w:val="22"/>
          <w:lang w:val="en-GB"/>
        </w:rPr>
        <w:t>Or</w:t>
      </w:r>
    </w:p>
    <w:p w:rsidR="00E628CD" w:rsidRPr="00732B8E" w:rsidRDefault="0046790A">
      <w:pPr>
        <w:pStyle w:val="BodyText"/>
        <w:widowControl w:val="0"/>
        <w:spacing w:line="276" w:lineRule="auto"/>
        <w:ind w:left="720"/>
        <w:jc w:val="both"/>
        <w:rPr>
          <w:rFonts w:asciiTheme="majorHAnsi" w:hAnsiTheme="majorHAnsi"/>
          <w:i/>
          <w:iCs/>
          <w:color w:val="000000"/>
          <w:sz w:val="22"/>
          <w:szCs w:val="22"/>
          <w:lang w:val="en-GB"/>
        </w:rPr>
      </w:pPr>
      <w:r w:rsidRPr="00732B8E">
        <w:rPr>
          <w:rFonts w:asciiTheme="majorHAnsi" w:hAnsiTheme="majorHAnsi"/>
          <w:i/>
          <w:iCs/>
          <w:color w:val="000000"/>
          <w:sz w:val="22"/>
          <w:szCs w:val="22"/>
          <w:lang w:val="en-GB"/>
        </w:rPr>
        <w:t>A copy of bill accepted by the client for payment in support of value of executed quantity for qualifying work(s).</w:t>
      </w:r>
    </w:p>
    <w:p w:rsidR="00485B5E" w:rsidRPr="00732B8E" w:rsidRDefault="00485B5E">
      <w:pPr>
        <w:pStyle w:val="BodyText"/>
        <w:widowControl w:val="0"/>
        <w:spacing w:line="276" w:lineRule="auto"/>
        <w:ind w:left="720"/>
        <w:jc w:val="both"/>
        <w:rPr>
          <w:rFonts w:asciiTheme="majorHAnsi" w:hAnsiTheme="majorHAnsi"/>
          <w:i/>
          <w:iCs/>
          <w:color w:val="000000"/>
          <w:sz w:val="22"/>
          <w:szCs w:val="22"/>
          <w:lang w:val="en-GB"/>
        </w:rPr>
      </w:pPr>
    </w:p>
    <w:p w:rsidR="00485B5E" w:rsidRPr="00732B8E" w:rsidRDefault="00485B5E" w:rsidP="00485B5E">
      <w:pPr>
        <w:pStyle w:val="BodyText"/>
        <w:widowControl w:val="0"/>
        <w:spacing w:line="276" w:lineRule="auto"/>
        <w:ind w:firstLine="360"/>
        <w:jc w:val="center"/>
        <w:rPr>
          <w:rFonts w:asciiTheme="majorHAnsi" w:hAnsiTheme="majorHAnsi"/>
          <w:i/>
          <w:iCs/>
          <w:color w:val="000000"/>
          <w:sz w:val="22"/>
          <w:szCs w:val="22"/>
          <w:lang w:val="en-GB"/>
        </w:rPr>
      </w:pPr>
      <w:r w:rsidRPr="00732B8E">
        <w:rPr>
          <w:rFonts w:asciiTheme="majorHAnsi" w:hAnsiTheme="majorHAnsi"/>
          <w:i/>
          <w:iCs/>
          <w:color w:val="000000"/>
          <w:sz w:val="22"/>
          <w:szCs w:val="22"/>
          <w:lang w:val="en-GB"/>
        </w:rPr>
        <w:t>Or</w:t>
      </w:r>
    </w:p>
    <w:p w:rsidR="00485B5E" w:rsidRPr="00732B8E" w:rsidRDefault="00485B5E">
      <w:pPr>
        <w:pStyle w:val="BodyText"/>
        <w:widowControl w:val="0"/>
        <w:spacing w:line="276" w:lineRule="auto"/>
        <w:ind w:left="720"/>
        <w:jc w:val="both"/>
        <w:rPr>
          <w:rFonts w:asciiTheme="majorHAnsi" w:hAnsiTheme="majorHAnsi"/>
          <w:i/>
          <w:iCs/>
          <w:color w:val="000000"/>
          <w:sz w:val="22"/>
          <w:szCs w:val="22"/>
          <w:lang w:val="en-GB"/>
        </w:rPr>
      </w:pPr>
    </w:p>
    <w:p w:rsidR="00485B5E" w:rsidRPr="00732B8E" w:rsidRDefault="00485B5E">
      <w:pPr>
        <w:pStyle w:val="BodyText"/>
        <w:widowControl w:val="0"/>
        <w:spacing w:line="276" w:lineRule="auto"/>
        <w:ind w:left="720"/>
        <w:jc w:val="both"/>
        <w:rPr>
          <w:rFonts w:asciiTheme="majorHAnsi" w:hAnsiTheme="majorHAnsi"/>
          <w:i/>
          <w:iCs/>
          <w:color w:val="000000"/>
          <w:sz w:val="22"/>
          <w:szCs w:val="22"/>
          <w:lang w:val="en-GB"/>
        </w:rPr>
      </w:pPr>
      <w:r w:rsidRPr="00732B8E">
        <w:rPr>
          <w:rFonts w:asciiTheme="majorHAnsi" w:hAnsiTheme="majorHAnsi"/>
          <w:i/>
          <w:iCs/>
          <w:color w:val="000000"/>
          <w:sz w:val="22"/>
          <w:szCs w:val="22"/>
          <w:lang w:val="en-GB"/>
        </w:rPr>
        <w:t>Any other relevant document indicating the completion of survey work.</w:t>
      </w:r>
    </w:p>
    <w:p w:rsidR="00E628CD" w:rsidRPr="00732B8E" w:rsidRDefault="00E628CD">
      <w:pPr>
        <w:spacing w:line="276" w:lineRule="auto"/>
        <w:ind w:left="720" w:hanging="720"/>
        <w:rPr>
          <w:rFonts w:asciiTheme="majorHAnsi" w:hAnsiTheme="majorHAnsi" w:cs="Arial"/>
          <w:color w:val="000000"/>
          <w:sz w:val="22"/>
          <w:szCs w:val="22"/>
        </w:rPr>
      </w:pPr>
    </w:p>
    <w:p w:rsidR="00E628CD" w:rsidRDefault="0046790A">
      <w:pPr>
        <w:spacing w:line="276" w:lineRule="auto"/>
        <w:ind w:left="720"/>
        <w:jc w:val="both"/>
        <w:rPr>
          <w:rFonts w:asciiTheme="majorHAnsi" w:hAnsiTheme="majorHAnsi" w:cs="Arial"/>
          <w:color w:val="000000"/>
          <w:sz w:val="22"/>
          <w:szCs w:val="22"/>
        </w:rPr>
      </w:pPr>
      <w:r w:rsidRPr="00732B8E">
        <w:rPr>
          <w:rFonts w:asciiTheme="majorHAnsi" w:hAnsiTheme="majorHAnsi" w:cs="Arial"/>
          <w:color w:val="000000"/>
          <w:sz w:val="22"/>
          <w:szCs w:val="22"/>
        </w:rPr>
        <w:t>In addition to above, the bidder shall also submit the copy of Letter of Award / Contract Agreement for the Contracts against which Completion Certificates/Copy of bill accepted by the client has been submitted by the bidder in support of their qualification.</w:t>
      </w:r>
      <w:r w:rsidRPr="0046790A">
        <w:rPr>
          <w:rFonts w:asciiTheme="majorHAnsi" w:hAnsiTheme="majorHAnsi" w:cs="Arial"/>
          <w:color w:val="000000"/>
          <w:sz w:val="22"/>
          <w:szCs w:val="22"/>
        </w:rPr>
        <w:t xml:space="preserve">  </w:t>
      </w:r>
    </w:p>
    <w:p w:rsidR="004B3BD1" w:rsidRDefault="004B3BD1">
      <w:pPr>
        <w:spacing w:line="276" w:lineRule="auto"/>
        <w:ind w:left="720"/>
        <w:jc w:val="both"/>
        <w:rPr>
          <w:rFonts w:asciiTheme="majorHAnsi" w:hAnsiTheme="majorHAnsi" w:cs="Arial"/>
          <w:color w:val="000000"/>
          <w:sz w:val="22"/>
          <w:szCs w:val="22"/>
        </w:rPr>
      </w:pPr>
    </w:p>
    <w:p w:rsidR="00771EE6" w:rsidRDefault="00771EE6">
      <w:pPr>
        <w:rPr>
          <w:rFonts w:asciiTheme="majorHAnsi" w:hAnsiTheme="majorHAnsi"/>
          <w:b/>
          <w:bCs/>
          <w:color w:val="000000"/>
          <w:sz w:val="22"/>
          <w:szCs w:val="22"/>
          <w:u w:val="single"/>
        </w:rPr>
      </w:pPr>
      <w:r>
        <w:rPr>
          <w:rFonts w:asciiTheme="majorHAnsi" w:hAnsiTheme="majorHAnsi"/>
          <w:color w:val="000000"/>
          <w:sz w:val="22"/>
          <w:szCs w:val="22"/>
        </w:rPr>
        <w:br w:type="page"/>
      </w:r>
    </w:p>
    <w:p w:rsidR="00E628CD" w:rsidRPr="00E628CD" w:rsidRDefault="00E628CD">
      <w:pPr>
        <w:pStyle w:val="Title"/>
        <w:spacing w:line="276" w:lineRule="auto"/>
        <w:rPr>
          <w:rFonts w:asciiTheme="majorHAnsi" w:hAnsiTheme="majorHAnsi"/>
          <w:color w:val="000000"/>
          <w:sz w:val="22"/>
          <w:szCs w:val="22"/>
        </w:rPr>
      </w:pPr>
    </w:p>
    <w:tbl>
      <w:tblPr>
        <w:tblpPr w:leftFromText="180" w:rightFromText="180" w:vertAnchor="page" w:horzAnchor="margin" w:tblpXSpec="center" w:tblpY="721"/>
        <w:tblW w:w="9905"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00" w:firstRow="0" w:lastRow="0" w:firstColumn="0" w:lastColumn="0" w:noHBand="0" w:noVBand="0"/>
      </w:tblPr>
      <w:tblGrid>
        <w:gridCol w:w="9905"/>
      </w:tblGrid>
      <w:tr w:rsidR="00CF25A2" w:rsidRPr="00563D7F">
        <w:trPr>
          <w:trHeight w:val="13065"/>
        </w:trPr>
        <w:tc>
          <w:tcPr>
            <w:tcW w:w="9905" w:type="dxa"/>
          </w:tcPr>
          <w:p w:rsidR="00E628CD" w:rsidRPr="00E628CD" w:rsidRDefault="00E628CD">
            <w:pPr>
              <w:pStyle w:val="Title"/>
              <w:spacing w:line="276" w:lineRule="auto"/>
              <w:rPr>
                <w:rFonts w:asciiTheme="majorHAnsi" w:hAnsiTheme="majorHAnsi" w:cs="Arial"/>
                <w:color w:val="000000"/>
                <w:sz w:val="22"/>
                <w:szCs w:val="22"/>
              </w:rPr>
            </w:pPr>
          </w:p>
          <w:p w:rsidR="00E628CD" w:rsidRPr="00E628CD" w:rsidRDefault="00E628CD" w:rsidP="00E628CD">
            <w:pPr>
              <w:pStyle w:val="Title"/>
              <w:spacing w:line="276" w:lineRule="auto"/>
              <w:rPr>
                <w:rFonts w:asciiTheme="majorHAnsi" w:hAnsiTheme="majorHAnsi" w:cs="Arial"/>
                <w:color w:val="000000"/>
                <w:sz w:val="22"/>
                <w:szCs w:val="22"/>
              </w:rPr>
            </w:pPr>
          </w:p>
          <w:p w:rsidR="001D1CBF" w:rsidRDefault="001D1CBF">
            <w:pPr>
              <w:pStyle w:val="Title"/>
              <w:spacing w:line="276" w:lineRule="auto"/>
              <w:rPr>
                <w:rFonts w:asciiTheme="majorHAnsi" w:hAnsiTheme="majorHAnsi" w:cs="Arial"/>
                <w:color w:val="000000"/>
                <w:sz w:val="22"/>
                <w:szCs w:val="22"/>
              </w:rPr>
            </w:pPr>
          </w:p>
          <w:p w:rsidR="001D1CBF" w:rsidRDefault="001D1CBF">
            <w:pPr>
              <w:pStyle w:val="Title"/>
              <w:spacing w:line="276" w:lineRule="auto"/>
              <w:rPr>
                <w:rFonts w:asciiTheme="majorHAnsi" w:hAnsiTheme="majorHAnsi" w:cs="Arial"/>
                <w:color w:val="000000"/>
                <w:sz w:val="22"/>
                <w:szCs w:val="22"/>
              </w:rPr>
            </w:pPr>
          </w:p>
          <w:p w:rsidR="001D1CBF" w:rsidRDefault="001D1CBF">
            <w:pPr>
              <w:pStyle w:val="Title"/>
              <w:spacing w:line="276" w:lineRule="auto"/>
              <w:rPr>
                <w:rFonts w:asciiTheme="majorHAnsi" w:hAnsiTheme="majorHAnsi" w:cs="Arial"/>
                <w:color w:val="000000"/>
                <w:sz w:val="22"/>
                <w:szCs w:val="22"/>
                <w:u w:val="none"/>
              </w:rPr>
            </w:pPr>
          </w:p>
          <w:p w:rsidR="001D1CBF" w:rsidRDefault="001D1CBF">
            <w:pPr>
              <w:pStyle w:val="Title"/>
              <w:spacing w:line="276" w:lineRule="auto"/>
              <w:rPr>
                <w:rFonts w:asciiTheme="majorHAnsi" w:hAnsiTheme="majorHAnsi" w:cs="Arial"/>
                <w:color w:val="000000"/>
                <w:sz w:val="22"/>
                <w:szCs w:val="22"/>
                <w:u w:val="none"/>
              </w:rPr>
            </w:pPr>
          </w:p>
          <w:p w:rsidR="001D1CBF" w:rsidRDefault="001D1CBF">
            <w:pPr>
              <w:pStyle w:val="Title"/>
              <w:spacing w:line="276" w:lineRule="auto"/>
              <w:rPr>
                <w:rFonts w:asciiTheme="majorHAnsi" w:hAnsiTheme="majorHAnsi" w:cs="Arial"/>
                <w:color w:val="000000"/>
                <w:sz w:val="22"/>
                <w:szCs w:val="22"/>
                <w:u w:val="none"/>
              </w:rPr>
            </w:pPr>
          </w:p>
          <w:p w:rsidR="003B1AC2" w:rsidRDefault="003B1AC2">
            <w:pPr>
              <w:pStyle w:val="Title"/>
              <w:spacing w:line="276" w:lineRule="auto"/>
              <w:rPr>
                <w:rFonts w:asciiTheme="majorHAnsi" w:hAnsiTheme="majorHAnsi" w:cs="Arial"/>
                <w:color w:val="000000"/>
                <w:sz w:val="22"/>
                <w:szCs w:val="22"/>
                <w:u w:val="none"/>
              </w:rPr>
            </w:pPr>
          </w:p>
          <w:p w:rsidR="003B1AC2" w:rsidRDefault="003B1AC2">
            <w:pPr>
              <w:pStyle w:val="Title"/>
              <w:spacing w:line="276" w:lineRule="auto"/>
              <w:rPr>
                <w:rFonts w:asciiTheme="majorHAnsi" w:hAnsiTheme="majorHAnsi" w:cs="Arial"/>
                <w:color w:val="000000"/>
                <w:sz w:val="22"/>
                <w:szCs w:val="22"/>
                <w:u w:val="none"/>
              </w:rPr>
            </w:pPr>
          </w:p>
          <w:p w:rsidR="003B1AC2" w:rsidRDefault="003B1AC2">
            <w:pPr>
              <w:pStyle w:val="Title"/>
              <w:spacing w:line="276" w:lineRule="auto"/>
              <w:rPr>
                <w:rFonts w:asciiTheme="majorHAnsi" w:hAnsiTheme="majorHAnsi" w:cs="Arial"/>
                <w:color w:val="000000"/>
                <w:sz w:val="22"/>
                <w:szCs w:val="22"/>
                <w:u w:val="none"/>
              </w:rPr>
            </w:pPr>
          </w:p>
          <w:p w:rsidR="003B1AC2" w:rsidRDefault="003B1AC2">
            <w:pPr>
              <w:pStyle w:val="Title"/>
              <w:spacing w:line="276" w:lineRule="auto"/>
              <w:rPr>
                <w:rFonts w:asciiTheme="majorHAnsi" w:hAnsiTheme="majorHAnsi" w:cs="Arial"/>
                <w:color w:val="000000"/>
                <w:sz w:val="22"/>
                <w:szCs w:val="22"/>
                <w:u w:val="none"/>
              </w:rPr>
            </w:pPr>
          </w:p>
          <w:p w:rsidR="003B1AC2" w:rsidRDefault="003B1AC2">
            <w:pPr>
              <w:pStyle w:val="Title"/>
              <w:spacing w:line="276" w:lineRule="auto"/>
              <w:rPr>
                <w:rFonts w:asciiTheme="majorHAnsi" w:hAnsiTheme="majorHAnsi" w:cs="Arial"/>
                <w:color w:val="000000"/>
                <w:sz w:val="22"/>
                <w:szCs w:val="22"/>
                <w:u w:val="none"/>
              </w:rPr>
            </w:pPr>
          </w:p>
          <w:p w:rsidR="003B1AC2" w:rsidRDefault="003B1AC2">
            <w:pPr>
              <w:pStyle w:val="Title"/>
              <w:spacing w:line="276" w:lineRule="auto"/>
              <w:rPr>
                <w:rFonts w:asciiTheme="majorHAnsi" w:hAnsiTheme="majorHAnsi" w:cs="Arial"/>
                <w:color w:val="000000"/>
                <w:sz w:val="22"/>
                <w:szCs w:val="22"/>
                <w:u w:val="none"/>
              </w:rPr>
            </w:pPr>
          </w:p>
          <w:p w:rsidR="003B1AC2" w:rsidRDefault="003B1AC2">
            <w:pPr>
              <w:pStyle w:val="Title"/>
              <w:spacing w:line="276" w:lineRule="auto"/>
              <w:rPr>
                <w:rFonts w:asciiTheme="majorHAnsi" w:hAnsiTheme="majorHAnsi" w:cs="Arial"/>
                <w:color w:val="000000"/>
                <w:sz w:val="22"/>
                <w:szCs w:val="22"/>
                <w:u w:val="none"/>
              </w:rPr>
            </w:pPr>
          </w:p>
          <w:p w:rsidR="003B1AC2" w:rsidRDefault="003B1AC2">
            <w:pPr>
              <w:pStyle w:val="Title"/>
              <w:spacing w:line="276" w:lineRule="auto"/>
              <w:rPr>
                <w:rFonts w:asciiTheme="majorHAnsi" w:hAnsiTheme="majorHAnsi" w:cs="Arial"/>
                <w:color w:val="000000"/>
                <w:sz w:val="22"/>
                <w:szCs w:val="22"/>
                <w:u w:val="none"/>
              </w:rPr>
            </w:pPr>
          </w:p>
          <w:p w:rsidR="001D1CBF" w:rsidRDefault="0046790A">
            <w:pPr>
              <w:pStyle w:val="Title"/>
              <w:spacing w:line="276" w:lineRule="auto"/>
              <w:rPr>
                <w:rFonts w:asciiTheme="majorHAnsi" w:hAnsiTheme="majorHAnsi" w:cs="Arial"/>
                <w:color w:val="000000"/>
                <w:sz w:val="22"/>
                <w:szCs w:val="22"/>
                <w:u w:val="none"/>
              </w:rPr>
            </w:pPr>
            <w:r w:rsidRPr="0046790A">
              <w:rPr>
                <w:rFonts w:asciiTheme="majorHAnsi" w:hAnsiTheme="majorHAnsi" w:cs="Arial"/>
                <w:color w:val="000000"/>
                <w:sz w:val="22"/>
                <w:szCs w:val="22"/>
                <w:u w:val="none"/>
              </w:rPr>
              <w:t>REC TRANSMISSION PROJECTS COMPANY LIMITED</w:t>
            </w:r>
          </w:p>
          <w:p w:rsidR="001D1CBF" w:rsidRDefault="001D1CBF">
            <w:pPr>
              <w:pStyle w:val="Title"/>
              <w:keepNext/>
              <w:spacing w:line="276" w:lineRule="auto"/>
              <w:outlineLvl w:val="0"/>
              <w:rPr>
                <w:rFonts w:asciiTheme="majorHAnsi" w:hAnsiTheme="majorHAnsi" w:cs="Arial"/>
                <w:color w:val="000000"/>
                <w:sz w:val="22"/>
                <w:szCs w:val="22"/>
              </w:rPr>
            </w:pPr>
          </w:p>
          <w:p w:rsidR="001D1CBF" w:rsidRDefault="001D1CBF">
            <w:pPr>
              <w:pStyle w:val="Title"/>
              <w:keepNext/>
              <w:spacing w:line="276" w:lineRule="auto"/>
              <w:outlineLvl w:val="0"/>
              <w:rPr>
                <w:rFonts w:asciiTheme="majorHAnsi" w:hAnsiTheme="majorHAnsi" w:cs="Arial"/>
                <w:color w:val="000000"/>
                <w:sz w:val="22"/>
                <w:szCs w:val="22"/>
              </w:rPr>
            </w:pPr>
          </w:p>
          <w:p w:rsidR="001D1CBF" w:rsidRDefault="001D1CBF">
            <w:pPr>
              <w:pStyle w:val="Title"/>
              <w:keepNext/>
              <w:spacing w:line="276" w:lineRule="auto"/>
              <w:outlineLvl w:val="0"/>
              <w:rPr>
                <w:rFonts w:asciiTheme="majorHAnsi" w:hAnsiTheme="majorHAnsi" w:cs="Arial"/>
                <w:color w:val="000000"/>
                <w:sz w:val="22"/>
                <w:szCs w:val="22"/>
              </w:rPr>
            </w:pPr>
          </w:p>
          <w:p w:rsidR="001D1CBF" w:rsidRDefault="001D1CBF">
            <w:pPr>
              <w:pStyle w:val="Title"/>
              <w:keepNext/>
              <w:spacing w:line="276" w:lineRule="auto"/>
              <w:outlineLvl w:val="0"/>
              <w:rPr>
                <w:rFonts w:asciiTheme="majorHAnsi" w:hAnsiTheme="majorHAnsi" w:cs="Arial"/>
                <w:color w:val="000000"/>
                <w:sz w:val="22"/>
                <w:szCs w:val="22"/>
              </w:rPr>
            </w:pPr>
          </w:p>
          <w:p w:rsidR="001D1CBF" w:rsidRDefault="0046790A">
            <w:pPr>
              <w:pStyle w:val="Title"/>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Volume – I</w:t>
            </w:r>
          </w:p>
          <w:p w:rsidR="001D1CBF" w:rsidRDefault="001D1CBF">
            <w:pPr>
              <w:pStyle w:val="Title"/>
              <w:keepNext/>
              <w:spacing w:line="276" w:lineRule="auto"/>
              <w:outlineLvl w:val="0"/>
              <w:rPr>
                <w:rFonts w:asciiTheme="majorHAnsi" w:hAnsiTheme="majorHAnsi" w:cs="Arial"/>
                <w:color w:val="000000"/>
                <w:sz w:val="22"/>
                <w:szCs w:val="22"/>
              </w:rPr>
            </w:pPr>
          </w:p>
          <w:p w:rsidR="001D1CBF" w:rsidRDefault="0046790A">
            <w:pPr>
              <w:pStyle w:val="Title"/>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 xml:space="preserve">Bid Proposal Sheets for </w:t>
            </w:r>
          </w:p>
          <w:p w:rsidR="001D1CBF" w:rsidRDefault="001D1CBF">
            <w:pPr>
              <w:pStyle w:val="Title"/>
              <w:keepNext/>
              <w:spacing w:line="276" w:lineRule="auto"/>
              <w:outlineLvl w:val="0"/>
              <w:rPr>
                <w:rFonts w:asciiTheme="majorHAnsi" w:hAnsiTheme="majorHAnsi" w:cs="Arial"/>
                <w:color w:val="000000"/>
                <w:sz w:val="22"/>
                <w:szCs w:val="22"/>
              </w:rPr>
            </w:pPr>
          </w:p>
          <w:p w:rsidR="001D1CBF" w:rsidRDefault="001D1CBF">
            <w:pPr>
              <w:pStyle w:val="Title"/>
              <w:spacing w:line="276" w:lineRule="auto"/>
              <w:rPr>
                <w:rFonts w:asciiTheme="majorHAnsi" w:hAnsiTheme="majorHAnsi" w:cs="Arial"/>
                <w:color w:val="000000"/>
                <w:sz w:val="22"/>
                <w:szCs w:val="22"/>
              </w:rPr>
            </w:pPr>
          </w:p>
        </w:tc>
      </w:tr>
    </w:tbl>
    <w:p w:rsidR="00E628CD" w:rsidRPr="00E628CD" w:rsidRDefault="00E628CD">
      <w:pPr>
        <w:spacing w:line="276" w:lineRule="auto"/>
        <w:ind w:left="720"/>
        <w:jc w:val="center"/>
        <w:rPr>
          <w:rFonts w:asciiTheme="majorHAnsi" w:hAnsiTheme="majorHAnsi" w:cs="Arial"/>
          <w:b/>
          <w:bCs/>
          <w:color w:val="000000"/>
          <w:sz w:val="22"/>
          <w:szCs w:val="22"/>
          <w:u w:val="single"/>
        </w:rPr>
      </w:pPr>
    </w:p>
    <w:p w:rsidR="00E628CD" w:rsidRPr="00E628CD" w:rsidRDefault="00E628CD">
      <w:pPr>
        <w:spacing w:line="276" w:lineRule="auto"/>
        <w:ind w:left="720"/>
        <w:jc w:val="center"/>
        <w:rPr>
          <w:rFonts w:asciiTheme="majorHAnsi" w:hAnsiTheme="majorHAnsi" w:cs="Arial"/>
          <w:b/>
          <w:bCs/>
          <w:color w:val="000000"/>
          <w:sz w:val="22"/>
          <w:szCs w:val="22"/>
          <w:u w:val="single"/>
        </w:rPr>
      </w:pPr>
    </w:p>
    <w:p w:rsidR="00E628CD" w:rsidRPr="00E628CD" w:rsidRDefault="00E628CD">
      <w:pPr>
        <w:spacing w:line="276" w:lineRule="auto"/>
        <w:ind w:left="720"/>
        <w:jc w:val="center"/>
        <w:rPr>
          <w:rFonts w:asciiTheme="majorHAnsi" w:hAnsiTheme="majorHAnsi" w:cs="Arial"/>
          <w:b/>
          <w:bCs/>
          <w:color w:val="000000"/>
          <w:sz w:val="22"/>
          <w:szCs w:val="22"/>
          <w:u w:val="single"/>
        </w:rPr>
      </w:pPr>
    </w:p>
    <w:p w:rsidR="00E628CD" w:rsidRPr="00E628CD" w:rsidRDefault="00E628CD">
      <w:pPr>
        <w:spacing w:line="276" w:lineRule="auto"/>
        <w:ind w:left="720"/>
        <w:jc w:val="center"/>
        <w:rPr>
          <w:rFonts w:asciiTheme="majorHAnsi" w:hAnsiTheme="majorHAnsi" w:cs="Arial"/>
          <w:b/>
          <w:bCs/>
          <w:color w:val="000000"/>
          <w:sz w:val="22"/>
          <w:szCs w:val="22"/>
          <w:u w:val="single"/>
        </w:rPr>
      </w:pPr>
    </w:p>
    <w:p w:rsidR="00E628CD" w:rsidRPr="00E628CD" w:rsidRDefault="00E628CD">
      <w:pPr>
        <w:spacing w:line="276" w:lineRule="auto"/>
        <w:ind w:left="720"/>
        <w:jc w:val="center"/>
        <w:rPr>
          <w:rFonts w:asciiTheme="majorHAnsi" w:hAnsiTheme="majorHAnsi" w:cs="Arial"/>
          <w:b/>
          <w:bCs/>
          <w:color w:val="000000"/>
          <w:sz w:val="22"/>
          <w:szCs w:val="22"/>
          <w:u w:val="single"/>
        </w:rPr>
      </w:pPr>
    </w:p>
    <w:p w:rsidR="00E628CD" w:rsidRPr="00E628CD" w:rsidRDefault="0046790A">
      <w:pPr>
        <w:spacing w:line="276" w:lineRule="auto"/>
        <w:ind w:left="720"/>
        <w:jc w:val="center"/>
        <w:rPr>
          <w:rFonts w:asciiTheme="majorHAnsi" w:hAnsiTheme="majorHAnsi" w:cs="Arial"/>
          <w:b/>
          <w:bCs/>
          <w:color w:val="000000"/>
          <w:sz w:val="22"/>
          <w:szCs w:val="22"/>
          <w:u w:val="single"/>
        </w:rPr>
      </w:pPr>
      <w:r w:rsidRPr="0046790A">
        <w:rPr>
          <w:rFonts w:asciiTheme="majorHAnsi" w:hAnsiTheme="majorHAnsi" w:cs="Arial"/>
          <w:b/>
          <w:bCs/>
          <w:color w:val="000000"/>
          <w:sz w:val="22"/>
          <w:szCs w:val="22"/>
          <w:u w:val="single"/>
        </w:rPr>
        <w:t>TECHNICAL PROPOSAL SUBMISSION FORM</w:t>
      </w:r>
    </w:p>
    <w:p w:rsidR="00E628CD" w:rsidRPr="00E628CD" w:rsidRDefault="00E628CD">
      <w:pPr>
        <w:spacing w:line="276" w:lineRule="auto"/>
        <w:ind w:left="720"/>
        <w:jc w:val="right"/>
        <w:rPr>
          <w:rFonts w:asciiTheme="majorHAnsi" w:hAnsiTheme="majorHAnsi" w:cs="Arial"/>
          <w:color w:val="000000"/>
          <w:sz w:val="22"/>
          <w:szCs w:val="22"/>
        </w:rPr>
      </w:pPr>
    </w:p>
    <w:p w:rsidR="00E628CD" w:rsidRPr="00E628CD" w:rsidRDefault="0046790A">
      <w:pPr>
        <w:pStyle w:val="BodyTex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Bidder`s Name &amp; Address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E628CD">
      <w:pPr>
        <w:pStyle w:val="BodyText"/>
        <w:spacing w:line="276" w:lineRule="auto"/>
        <w:ind w:left="3600"/>
        <w:jc w:val="both"/>
        <w:rPr>
          <w:rFonts w:asciiTheme="majorHAnsi" w:hAnsiTheme="majorHAnsi" w:cs="Arial"/>
          <w:color w:val="000000"/>
          <w:sz w:val="22"/>
          <w:szCs w:val="22"/>
        </w:rPr>
      </w:pPr>
    </w:p>
    <w:p w:rsidR="00E628CD" w:rsidRPr="00E628CD" w:rsidRDefault="0046790A">
      <w:pPr>
        <w:pStyle w:val="BodyTex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To:                                                                                </w:t>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Chief Executive Officer,</w:t>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REC Transmission Projects Company Ltd,</w:t>
      </w:r>
    </w:p>
    <w:p w:rsidR="00753240" w:rsidRPr="00753240" w:rsidRDefault="00753240" w:rsidP="00753240">
      <w:pPr>
        <w:spacing w:line="276" w:lineRule="auto"/>
        <w:rPr>
          <w:rFonts w:asciiTheme="majorHAnsi" w:hAnsiTheme="majorHAnsi" w:cs="Arial"/>
          <w:color w:val="000000"/>
          <w:sz w:val="22"/>
          <w:szCs w:val="22"/>
        </w:rPr>
      </w:pPr>
      <w:r w:rsidRPr="00753240">
        <w:rPr>
          <w:rFonts w:asciiTheme="majorHAnsi" w:hAnsiTheme="majorHAnsi" w:cs="Arial"/>
          <w:color w:val="000000"/>
          <w:sz w:val="22"/>
          <w:szCs w:val="22"/>
        </w:rPr>
        <w:t xml:space="preserve">ECE House, 3rd Floor, </w:t>
      </w:r>
      <w:proofErr w:type="spellStart"/>
      <w:r w:rsidRPr="00753240">
        <w:rPr>
          <w:rFonts w:asciiTheme="majorHAnsi" w:hAnsiTheme="majorHAnsi" w:cs="Arial"/>
          <w:color w:val="000000"/>
          <w:sz w:val="22"/>
          <w:szCs w:val="22"/>
        </w:rPr>
        <w:t>Annexe</w:t>
      </w:r>
      <w:proofErr w:type="spellEnd"/>
      <w:r w:rsidRPr="00753240">
        <w:rPr>
          <w:rFonts w:asciiTheme="majorHAnsi" w:hAnsiTheme="majorHAnsi" w:cs="Arial"/>
          <w:color w:val="000000"/>
          <w:sz w:val="22"/>
          <w:szCs w:val="22"/>
        </w:rPr>
        <w:t xml:space="preserve"> - II, </w:t>
      </w:r>
    </w:p>
    <w:p w:rsidR="00E628CD" w:rsidRPr="00E628CD" w:rsidRDefault="00753240" w:rsidP="00753240">
      <w:pPr>
        <w:spacing w:line="276" w:lineRule="auto"/>
        <w:rPr>
          <w:rFonts w:asciiTheme="majorHAnsi" w:hAnsiTheme="majorHAnsi" w:cs="Arial"/>
          <w:color w:val="000000"/>
          <w:sz w:val="22"/>
          <w:szCs w:val="22"/>
        </w:rPr>
      </w:pPr>
      <w:r w:rsidRPr="00753240">
        <w:rPr>
          <w:rFonts w:asciiTheme="majorHAnsi" w:hAnsiTheme="majorHAnsi" w:cs="Arial"/>
          <w:color w:val="000000"/>
          <w:sz w:val="22"/>
          <w:szCs w:val="22"/>
        </w:rPr>
        <w:t>28 A, KG Marg, New Delhi - 110001</w:t>
      </w:r>
      <w:r w:rsidR="0046790A" w:rsidRPr="0046790A">
        <w:rPr>
          <w:rFonts w:asciiTheme="majorHAnsi" w:hAnsiTheme="majorHAnsi" w:cs="Arial"/>
          <w:color w:val="000000"/>
          <w:sz w:val="22"/>
          <w:szCs w:val="22"/>
        </w:rPr>
        <w:tab/>
      </w:r>
      <w:r w:rsidR="0046790A" w:rsidRPr="0046790A">
        <w:rPr>
          <w:rFonts w:asciiTheme="majorHAnsi" w:hAnsiTheme="majorHAnsi" w:cs="Arial"/>
          <w:color w:val="000000"/>
          <w:sz w:val="22"/>
          <w:szCs w:val="22"/>
        </w:rPr>
        <w:tab/>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Dear Sir, </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We hereby submit our proposal for </w:t>
      </w:r>
      <w:r w:rsidR="00307CD7" w:rsidRPr="00307CD7">
        <w:rPr>
          <w:rFonts w:asciiTheme="majorHAnsi" w:hAnsiTheme="majorHAnsi" w:cs="Arial"/>
          <w:color w:val="000000"/>
          <w:sz w:val="22"/>
          <w:szCs w:val="22"/>
        </w:rPr>
        <w:t xml:space="preserve">Empanelment of Survey Agency for survey using Modern Survey Techniques and Preparation of Report for selection of developer as Transmission Service Provider through Tariff Based Competitive Bidding process or any other survey work of transmission lines/ Sub-Stations for which RECTPCL is acting as PIA &amp; PMA/ PMC </w:t>
      </w:r>
      <w:r w:rsidRPr="0046790A">
        <w:rPr>
          <w:rFonts w:asciiTheme="majorHAnsi" w:hAnsiTheme="majorHAnsi" w:cs="Arial"/>
          <w:color w:val="000000"/>
          <w:sz w:val="22"/>
          <w:szCs w:val="22"/>
        </w:rPr>
        <w:t xml:space="preserve">as per the following:  </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0"/>
          <w:numId w:val="3"/>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Organizational set up of the Company/Institute as per </w:t>
      </w:r>
      <w:r w:rsidRPr="0046790A">
        <w:rPr>
          <w:rFonts w:asciiTheme="majorHAnsi" w:hAnsiTheme="majorHAnsi" w:cs="Arial"/>
          <w:b/>
          <w:bCs/>
          <w:color w:val="000000"/>
          <w:sz w:val="22"/>
          <w:szCs w:val="22"/>
        </w:rPr>
        <w:t>Form Tech-1</w:t>
      </w:r>
    </w:p>
    <w:p w:rsidR="00E628CD" w:rsidRPr="00E628CD" w:rsidRDefault="0046790A">
      <w:pPr>
        <w:numPr>
          <w:ilvl w:val="0"/>
          <w:numId w:val="3"/>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Past assignment completed with successful completion certificate to be submitted as per </w:t>
      </w:r>
      <w:r w:rsidRPr="0046790A">
        <w:rPr>
          <w:rFonts w:asciiTheme="majorHAnsi" w:hAnsiTheme="majorHAnsi" w:cs="Arial"/>
          <w:b/>
          <w:bCs/>
          <w:color w:val="000000"/>
          <w:sz w:val="22"/>
          <w:szCs w:val="22"/>
        </w:rPr>
        <w:t>Form Tech-2</w:t>
      </w:r>
    </w:p>
    <w:p w:rsidR="00E628CD" w:rsidRPr="00E628CD" w:rsidRDefault="0046790A">
      <w:pPr>
        <w:numPr>
          <w:ilvl w:val="0"/>
          <w:numId w:val="3"/>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Project Team proposed to be deployed (on permanent basis with the company) by name &amp; experience as per </w:t>
      </w:r>
      <w:r w:rsidRPr="0046790A">
        <w:rPr>
          <w:rFonts w:asciiTheme="majorHAnsi" w:hAnsiTheme="majorHAnsi" w:cs="Arial"/>
          <w:b/>
          <w:color w:val="000000"/>
          <w:sz w:val="22"/>
          <w:szCs w:val="22"/>
        </w:rPr>
        <w:t>Form Tech-3</w:t>
      </w:r>
    </w:p>
    <w:p w:rsidR="00E628CD" w:rsidRPr="00E628CD" w:rsidRDefault="0046790A">
      <w:pPr>
        <w:numPr>
          <w:ilvl w:val="0"/>
          <w:numId w:val="3"/>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Details of equipment/instruments to be deployed for carrying out the scope of work ( as per </w:t>
      </w:r>
      <w:r w:rsidRPr="0046790A">
        <w:rPr>
          <w:rFonts w:asciiTheme="majorHAnsi" w:hAnsiTheme="majorHAnsi" w:cs="Arial"/>
          <w:b/>
          <w:bCs/>
          <w:color w:val="000000"/>
          <w:sz w:val="22"/>
          <w:szCs w:val="22"/>
        </w:rPr>
        <w:t>Form Tech-4</w:t>
      </w:r>
      <w:r w:rsidRPr="0046790A">
        <w:rPr>
          <w:rFonts w:asciiTheme="majorHAnsi" w:hAnsiTheme="majorHAnsi" w:cs="Arial"/>
          <w:color w:val="000000"/>
          <w:sz w:val="22"/>
          <w:szCs w:val="22"/>
        </w:rPr>
        <w:t>)</w:t>
      </w:r>
    </w:p>
    <w:p w:rsidR="00E628CD" w:rsidRPr="00E628CD" w:rsidRDefault="0046790A">
      <w:pPr>
        <w:numPr>
          <w:ilvl w:val="0"/>
          <w:numId w:val="3"/>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Details of ongoing assignments (as per </w:t>
      </w:r>
      <w:r w:rsidRPr="0046790A">
        <w:rPr>
          <w:rFonts w:asciiTheme="majorHAnsi" w:hAnsiTheme="majorHAnsi" w:cs="Arial"/>
          <w:b/>
          <w:bCs/>
          <w:color w:val="000000"/>
          <w:sz w:val="22"/>
          <w:szCs w:val="22"/>
        </w:rPr>
        <w:t>Form Tech-5</w:t>
      </w:r>
      <w:r w:rsidRPr="0046790A">
        <w:rPr>
          <w:rFonts w:asciiTheme="majorHAnsi" w:hAnsiTheme="majorHAnsi" w:cs="Arial"/>
          <w:color w:val="000000"/>
          <w:sz w:val="22"/>
          <w:szCs w:val="22"/>
        </w:rPr>
        <w:t>)</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Further, it is to confirm that our offer shall </w:t>
      </w:r>
      <w:proofErr w:type="spellStart"/>
      <w:r w:rsidRPr="0046790A">
        <w:rPr>
          <w:rFonts w:asciiTheme="majorHAnsi" w:hAnsiTheme="majorHAnsi" w:cs="Arial"/>
          <w:color w:val="000000"/>
          <w:sz w:val="22"/>
          <w:szCs w:val="22"/>
        </w:rPr>
        <w:t>remains</w:t>
      </w:r>
      <w:proofErr w:type="spellEnd"/>
      <w:r w:rsidRPr="0046790A">
        <w:rPr>
          <w:rFonts w:asciiTheme="majorHAnsi" w:hAnsiTheme="majorHAnsi" w:cs="Arial"/>
          <w:color w:val="000000"/>
          <w:sz w:val="22"/>
          <w:szCs w:val="22"/>
        </w:rPr>
        <w:t xml:space="preserve"> valid for acceptance for a period of 120 days from date of opening of bids.</w:t>
      </w:r>
    </w:p>
    <w:p w:rsidR="00E628CD" w:rsidRPr="00E628CD" w:rsidRDefault="00E628CD">
      <w:pPr>
        <w:spacing w:line="276" w:lineRule="auto"/>
        <w:ind w:left="1080"/>
        <w:jc w:val="both"/>
        <w:rPr>
          <w:rFonts w:asciiTheme="majorHAnsi" w:hAnsiTheme="majorHAnsi" w:cs="Arial"/>
          <w:color w:val="000000"/>
          <w:sz w:val="22"/>
          <w:szCs w:val="22"/>
        </w:rPr>
      </w:pP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following details are also submitted along with the offer:</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0"/>
          <w:numId w:val="4"/>
        </w:numPr>
        <w:spacing w:line="276" w:lineRule="auto"/>
        <w:ind w:left="1134" w:hanging="85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    Approach and Technical Method</w:t>
      </w:r>
    </w:p>
    <w:p w:rsidR="00E628CD" w:rsidRPr="00E628CD" w:rsidRDefault="0046790A">
      <w:pPr>
        <w:numPr>
          <w:ilvl w:val="0"/>
          <w:numId w:val="4"/>
        </w:numPr>
        <w:spacing w:line="276" w:lineRule="auto"/>
        <w:ind w:left="1134" w:hanging="85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    Monitoring equipment, if any. </w:t>
      </w:r>
    </w:p>
    <w:p w:rsidR="00E628CD" w:rsidRPr="00E628CD" w:rsidRDefault="0046790A">
      <w:pPr>
        <w:numPr>
          <w:ilvl w:val="0"/>
          <w:numId w:val="4"/>
        </w:numPr>
        <w:spacing w:line="276" w:lineRule="auto"/>
        <w:ind w:left="1134" w:hanging="85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    Level and effort of key and other personnel </w:t>
      </w:r>
    </w:p>
    <w:p w:rsidR="00E628CD" w:rsidRPr="00E628CD" w:rsidRDefault="0046790A">
      <w:pPr>
        <w:numPr>
          <w:ilvl w:val="0"/>
          <w:numId w:val="4"/>
        </w:numPr>
        <w:spacing w:line="276" w:lineRule="auto"/>
        <w:ind w:left="1134" w:hanging="85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   Any other relevant information.</w:t>
      </w:r>
    </w:p>
    <w:p w:rsidR="00E628CD" w:rsidRPr="00E628CD" w:rsidRDefault="00E628CD">
      <w:pPr>
        <w:spacing w:line="276" w:lineRule="auto"/>
        <w:ind w:left="360"/>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Note: Details not provided as per format shall be considered as </w:t>
      </w:r>
      <w:proofErr w:type="spellStart"/>
      <w:r w:rsidRPr="0046790A">
        <w:rPr>
          <w:rFonts w:asciiTheme="majorHAnsi" w:hAnsiTheme="majorHAnsi" w:cs="Arial"/>
          <w:color w:val="000000"/>
          <w:sz w:val="22"/>
          <w:szCs w:val="22"/>
        </w:rPr>
        <w:t>non responsive</w:t>
      </w:r>
      <w:proofErr w:type="spellEnd"/>
      <w:r w:rsidRPr="0046790A">
        <w:rPr>
          <w:rFonts w:asciiTheme="majorHAnsi" w:hAnsiTheme="majorHAnsi" w:cs="Arial"/>
          <w:color w:val="000000"/>
          <w:sz w:val="22"/>
          <w:szCs w:val="22"/>
        </w:rPr>
        <w:t xml:space="preserve"> and shall not be considered for bid evaluation.</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Date: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 xml:space="preserve">Signature </w:t>
      </w: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Place: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Name</w:t>
      </w: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46790A">
      <w:pPr>
        <w:pStyle w:val="Title"/>
        <w:spacing w:line="276" w:lineRule="auto"/>
        <w:jc w:val="left"/>
        <w:rPr>
          <w:rFonts w:asciiTheme="majorHAnsi" w:hAnsiTheme="majorHAnsi"/>
          <w:b w:val="0"/>
          <w:color w:val="000000"/>
          <w:sz w:val="22"/>
          <w:szCs w:val="22"/>
          <w:u w:val="none"/>
        </w:rPr>
      </w:pPr>
      <w:r w:rsidRPr="0046790A">
        <w:rPr>
          <w:rFonts w:asciiTheme="majorHAnsi" w:hAnsiTheme="majorHAnsi"/>
          <w:b w:val="0"/>
          <w:color w:val="000000"/>
          <w:sz w:val="22"/>
          <w:szCs w:val="22"/>
          <w:u w:val="none"/>
        </w:rPr>
        <w:tab/>
      </w:r>
      <w:r w:rsidRPr="0046790A">
        <w:rPr>
          <w:rFonts w:asciiTheme="majorHAnsi" w:hAnsiTheme="majorHAnsi"/>
          <w:b w:val="0"/>
          <w:color w:val="000000"/>
          <w:sz w:val="22"/>
          <w:szCs w:val="22"/>
          <w:u w:val="none"/>
        </w:rPr>
        <w:tab/>
      </w:r>
      <w:r w:rsidRPr="0046790A">
        <w:rPr>
          <w:rFonts w:asciiTheme="majorHAnsi" w:hAnsiTheme="majorHAnsi"/>
          <w:b w:val="0"/>
          <w:color w:val="000000"/>
          <w:sz w:val="22"/>
          <w:szCs w:val="22"/>
          <w:u w:val="none"/>
        </w:rPr>
        <w:tab/>
      </w:r>
      <w:r w:rsidRPr="0046790A">
        <w:rPr>
          <w:rFonts w:asciiTheme="majorHAnsi" w:hAnsiTheme="majorHAnsi"/>
          <w:b w:val="0"/>
          <w:color w:val="000000"/>
          <w:sz w:val="22"/>
          <w:szCs w:val="22"/>
          <w:u w:val="none"/>
        </w:rPr>
        <w:tab/>
      </w:r>
      <w:r w:rsidRPr="0046790A">
        <w:rPr>
          <w:rFonts w:asciiTheme="majorHAnsi" w:hAnsiTheme="majorHAnsi"/>
          <w:b w:val="0"/>
          <w:color w:val="000000"/>
          <w:sz w:val="22"/>
          <w:szCs w:val="22"/>
          <w:u w:val="none"/>
        </w:rPr>
        <w:tab/>
      </w:r>
      <w:r w:rsidRPr="0046790A">
        <w:rPr>
          <w:rFonts w:asciiTheme="majorHAnsi" w:hAnsiTheme="majorHAnsi"/>
          <w:b w:val="0"/>
          <w:color w:val="000000"/>
          <w:sz w:val="22"/>
          <w:szCs w:val="22"/>
          <w:u w:val="none"/>
        </w:rPr>
        <w:tab/>
      </w:r>
      <w:r w:rsidRPr="0046790A">
        <w:rPr>
          <w:rFonts w:asciiTheme="majorHAnsi" w:hAnsiTheme="majorHAnsi"/>
          <w:b w:val="0"/>
          <w:color w:val="000000"/>
          <w:sz w:val="22"/>
          <w:szCs w:val="22"/>
          <w:u w:val="none"/>
        </w:rPr>
        <w:tab/>
      </w:r>
      <w:r w:rsidRPr="0046790A">
        <w:rPr>
          <w:rFonts w:asciiTheme="majorHAnsi" w:hAnsiTheme="majorHAnsi"/>
          <w:b w:val="0"/>
          <w:color w:val="000000"/>
          <w:sz w:val="22"/>
          <w:szCs w:val="22"/>
          <w:u w:val="none"/>
        </w:rPr>
        <w:tab/>
      </w:r>
      <w:r w:rsidRPr="0046790A">
        <w:rPr>
          <w:rFonts w:asciiTheme="majorHAnsi" w:hAnsiTheme="majorHAnsi"/>
          <w:b w:val="0"/>
          <w:color w:val="000000"/>
          <w:sz w:val="22"/>
          <w:szCs w:val="22"/>
          <w:u w:val="none"/>
        </w:rPr>
        <w:tab/>
        <w:t>Designation</w:t>
      </w:r>
    </w:p>
    <w:p w:rsidR="00E628CD" w:rsidRPr="00E628CD" w:rsidRDefault="0046790A">
      <w:pPr>
        <w:pStyle w:val="Heading4"/>
        <w:keepNext w:val="0"/>
        <w:spacing w:line="276" w:lineRule="auto"/>
        <w:jc w:val="right"/>
        <w:rPr>
          <w:rFonts w:asciiTheme="majorHAnsi" w:hAnsiTheme="majorHAnsi" w:cs="Arial"/>
          <w:iCs/>
          <w:color w:val="000000"/>
          <w:sz w:val="22"/>
          <w:szCs w:val="22"/>
        </w:rPr>
      </w:pPr>
      <w:r w:rsidRPr="0046790A">
        <w:rPr>
          <w:rFonts w:asciiTheme="majorHAnsi" w:hAnsiTheme="majorHAnsi"/>
          <w:b w:val="0"/>
          <w:color w:val="000000"/>
          <w:sz w:val="22"/>
          <w:szCs w:val="22"/>
        </w:rPr>
        <w:br w:type="page"/>
      </w:r>
      <w:r w:rsidRPr="0046790A">
        <w:rPr>
          <w:rFonts w:asciiTheme="majorHAnsi" w:hAnsiTheme="majorHAnsi" w:cs="Arial"/>
          <w:iCs/>
          <w:color w:val="000000"/>
          <w:sz w:val="22"/>
          <w:szCs w:val="22"/>
        </w:rPr>
        <w:lastRenderedPageBreak/>
        <w:t>Form Tech-1</w:t>
      </w:r>
    </w:p>
    <w:p w:rsidR="00E628CD" w:rsidRPr="00E628CD" w:rsidRDefault="00E628CD">
      <w:pPr>
        <w:pStyle w:val="Heading4"/>
        <w:keepNext w:val="0"/>
        <w:spacing w:line="276" w:lineRule="auto"/>
        <w:rPr>
          <w:rFonts w:asciiTheme="majorHAnsi" w:hAnsiTheme="majorHAnsi" w:cs="Arial"/>
          <w:iCs/>
          <w:color w:val="000000"/>
          <w:sz w:val="22"/>
          <w:szCs w:val="22"/>
        </w:rPr>
      </w:pPr>
    </w:p>
    <w:p w:rsidR="00E628CD" w:rsidRPr="00E628CD" w:rsidRDefault="0046790A">
      <w:pPr>
        <w:pStyle w:val="Heading4"/>
        <w:keepNext w:val="0"/>
        <w:spacing w:line="276" w:lineRule="auto"/>
        <w:rPr>
          <w:rFonts w:asciiTheme="majorHAnsi" w:hAnsiTheme="majorHAnsi" w:cs="Arial"/>
          <w:iCs/>
          <w:color w:val="000000"/>
          <w:sz w:val="22"/>
          <w:szCs w:val="22"/>
        </w:rPr>
      </w:pPr>
      <w:r w:rsidRPr="0046790A">
        <w:rPr>
          <w:rFonts w:asciiTheme="majorHAnsi" w:hAnsiTheme="majorHAnsi" w:cs="Arial"/>
          <w:iCs/>
          <w:color w:val="000000"/>
          <w:sz w:val="22"/>
          <w:szCs w:val="22"/>
        </w:rPr>
        <w:t xml:space="preserve">Bidder’s Organization </w:t>
      </w:r>
    </w:p>
    <w:p w:rsidR="00E628CD" w:rsidRPr="00E628CD" w:rsidRDefault="00E628CD">
      <w:pPr>
        <w:pBdr>
          <w:bottom w:val="single" w:sz="8" w:space="1" w:color="auto"/>
        </w:pBdr>
        <w:spacing w:line="276" w:lineRule="auto"/>
        <w:jc w:val="right"/>
        <w:rPr>
          <w:rFonts w:asciiTheme="majorHAnsi" w:hAnsiTheme="majorHAnsi" w:cs="Arial"/>
          <w:color w:val="000000"/>
          <w:sz w:val="22"/>
          <w:szCs w:val="22"/>
          <w:lang w:val="en-GB"/>
        </w:rPr>
      </w:pPr>
    </w:p>
    <w:p w:rsidR="00E628CD" w:rsidRPr="00E628CD" w:rsidRDefault="00E628CD">
      <w:pPr>
        <w:spacing w:line="276" w:lineRule="auto"/>
        <w:jc w:val="both"/>
        <w:rPr>
          <w:rFonts w:asciiTheme="majorHAnsi" w:hAnsiTheme="majorHAnsi" w:cs="Arial"/>
          <w:smallCaps/>
          <w:color w:val="000000"/>
          <w:sz w:val="22"/>
          <w:szCs w:val="22"/>
          <w:lang w:val="en-GB"/>
        </w:rPr>
      </w:pPr>
    </w:p>
    <w:p w:rsidR="00E628CD" w:rsidRPr="00E628CD" w:rsidRDefault="00E628CD">
      <w:pPr>
        <w:spacing w:line="276" w:lineRule="auto"/>
        <w:jc w:val="both"/>
        <w:rPr>
          <w:rFonts w:asciiTheme="majorHAnsi" w:hAnsiTheme="majorHAnsi" w:cs="Arial"/>
          <w:smallCaps/>
          <w:color w:val="000000"/>
          <w:sz w:val="22"/>
          <w:szCs w:val="22"/>
          <w:lang w:val="en-GB"/>
        </w:rPr>
      </w:pPr>
    </w:p>
    <w:p w:rsidR="00E628CD" w:rsidRPr="00E628CD" w:rsidRDefault="00E628CD">
      <w:pPr>
        <w:spacing w:line="276" w:lineRule="auto"/>
        <w:jc w:val="both"/>
        <w:rPr>
          <w:rFonts w:asciiTheme="majorHAnsi" w:hAnsiTheme="majorHAnsi" w:cs="Arial"/>
          <w:color w:val="000000"/>
          <w:sz w:val="22"/>
          <w:szCs w:val="22"/>
          <w:lang w:val="en-GB"/>
        </w:rPr>
      </w:pPr>
    </w:p>
    <w:p w:rsidR="00E628CD" w:rsidRPr="00E628CD" w:rsidRDefault="00E628CD">
      <w:pPr>
        <w:spacing w:line="276" w:lineRule="auto"/>
        <w:jc w:val="both"/>
        <w:rPr>
          <w:rFonts w:asciiTheme="majorHAnsi" w:hAnsiTheme="majorHAnsi" w:cs="Arial"/>
          <w:color w:val="000000"/>
          <w:sz w:val="22"/>
          <w:szCs w:val="22"/>
          <w:lang w:val="en-GB"/>
        </w:rPr>
      </w:pPr>
    </w:p>
    <w:p w:rsidR="00E628CD" w:rsidRPr="00E628CD" w:rsidRDefault="0046790A">
      <w:pPr>
        <w:pStyle w:val="BodyText"/>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[Provide here a brief description of the background and organization of your firm/entity.]</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E628CD">
      <w:pPr>
        <w:spacing w:line="276" w:lineRule="auto"/>
        <w:ind w:left="720"/>
        <w:jc w:val="right"/>
        <w:rPr>
          <w:rFonts w:asciiTheme="majorHAnsi" w:hAnsiTheme="majorHAnsi" w:cs="Arial"/>
          <w:b/>
          <w:bCs/>
          <w:color w:val="000000"/>
          <w:sz w:val="22"/>
          <w:szCs w:val="22"/>
        </w:rPr>
      </w:pPr>
    </w:p>
    <w:p w:rsidR="00E628CD" w:rsidRPr="00E628CD" w:rsidRDefault="0046790A">
      <w:pPr>
        <w:spacing w:line="276" w:lineRule="auto"/>
        <w:ind w:left="720"/>
        <w:jc w:val="right"/>
        <w:rPr>
          <w:rFonts w:asciiTheme="majorHAnsi" w:hAnsiTheme="majorHAnsi" w:cs="Arial"/>
          <w:b/>
          <w:bCs/>
          <w:color w:val="000000"/>
          <w:sz w:val="22"/>
          <w:szCs w:val="22"/>
        </w:rPr>
      </w:pPr>
      <w:r w:rsidRPr="0046790A">
        <w:rPr>
          <w:rFonts w:asciiTheme="majorHAnsi" w:hAnsiTheme="majorHAnsi" w:cs="Arial"/>
          <w:b/>
          <w:bCs/>
          <w:color w:val="000000"/>
          <w:sz w:val="22"/>
          <w:szCs w:val="22"/>
        </w:rPr>
        <w:br w:type="page"/>
      </w:r>
      <w:r w:rsidRPr="0046790A">
        <w:rPr>
          <w:rFonts w:asciiTheme="majorHAnsi" w:hAnsiTheme="majorHAnsi" w:cs="Arial"/>
          <w:b/>
          <w:bCs/>
          <w:color w:val="000000"/>
          <w:sz w:val="22"/>
          <w:szCs w:val="22"/>
        </w:rPr>
        <w:lastRenderedPageBreak/>
        <w:t>Form Tech-2</w:t>
      </w:r>
    </w:p>
    <w:tbl>
      <w:tblPr>
        <w:tblW w:w="10251" w:type="dxa"/>
        <w:tblInd w:w="108" w:type="dxa"/>
        <w:tblLook w:val="0000" w:firstRow="0" w:lastRow="0" w:firstColumn="0" w:lastColumn="0" w:noHBand="0" w:noVBand="0"/>
      </w:tblPr>
      <w:tblGrid>
        <w:gridCol w:w="710"/>
        <w:gridCol w:w="8537"/>
        <w:gridCol w:w="1004"/>
      </w:tblGrid>
      <w:tr w:rsidR="00436593" w:rsidRPr="00563D7F">
        <w:trPr>
          <w:trHeight w:val="478"/>
        </w:trPr>
        <w:tc>
          <w:tcPr>
            <w:tcW w:w="9247" w:type="dxa"/>
            <w:gridSpan w:val="2"/>
            <w:noWrap/>
          </w:tcPr>
          <w:p w:rsidR="00E628CD" w:rsidRPr="00E628CD" w:rsidRDefault="0046790A">
            <w:pPr>
              <w:spacing w:line="276" w:lineRule="auto"/>
              <w:rPr>
                <w:rFonts w:asciiTheme="majorHAnsi" w:hAnsiTheme="majorHAnsi" w:cs="Arial"/>
                <w:b/>
                <w:color w:val="000000"/>
                <w:sz w:val="22"/>
                <w:szCs w:val="22"/>
                <w:lang w:eastAsia="zh-CN"/>
              </w:rPr>
            </w:pPr>
            <w:r w:rsidRPr="0046790A">
              <w:rPr>
                <w:rFonts w:asciiTheme="majorHAnsi" w:hAnsiTheme="majorHAnsi" w:cs="Arial"/>
                <w:b/>
                <w:bCs/>
                <w:color w:val="000000"/>
                <w:sz w:val="22"/>
                <w:szCs w:val="22"/>
              </w:rPr>
              <w:tab/>
            </w:r>
            <w:r w:rsidRPr="0046790A">
              <w:rPr>
                <w:rFonts w:asciiTheme="majorHAnsi" w:hAnsiTheme="majorHAnsi" w:cs="Arial"/>
                <w:b/>
                <w:bCs/>
                <w:color w:val="000000"/>
                <w:sz w:val="22"/>
                <w:szCs w:val="22"/>
              </w:rPr>
              <w:tab/>
            </w:r>
            <w:r w:rsidRPr="0046790A">
              <w:rPr>
                <w:rFonts w:asciiTheme="majorHAnsi" w:hAnsiTheme="majorHAnsi" w:cs="Arial"/>
                <w:b/>
                <w:bCs/>
                <w:color w:val="000000"/>
                <w:sz w:val="22"/>
                <w:szCs w:val="22"/>
              </w:rPr>
              <w:tab/>
            </w:r>
            <w:r w:rsidRPr="0046790A">
              <w:rPr>
                <w:rFonts w:asciiTheme="majorHAnsi" w:hAnsiTheme="majorHAnsi" w:cs="Arial"/>
                <w:b/>
                <w:bCs/>
                <w:color w:val="000000"/>
                <w:sz w:val="22"/>
                <w:szCs w:val="22"/>
              </w:rPr>
              <w:tab/>
            </w:r>
          </w:p>
        </w:tc>
        <w:tc>
          <w:tcPr>
            <w:tcW w:w="1004" w:type="dxa"/>
            <w:noWrap/>
            <w:vAlign w:val="bottom"/>
          </w:tcPr>
          <w:p w:rsidR="00E628CD" w:rsidRPr="00E628CD" w:rsidRDefault="00E628CD">
            <w:pPr>
              <w:spacing w:line="276" w:lineRule="auto"/>
              <w:jc w:val="center"/>
              <w:rPr>
                <w:rFonts w:asciiTheme="majorHAnsi" w:hAnsiTheme="majorHAnsi" w:cs="Arial"/>
                <w:b/>
                <w:color w:val="000000"/>
                <w:sz w:val="22"/>
                <w:szCs w:val="22"/>
                <w:lang w:eastAsia="zh-CN"/>
              </w:rPr>
            </w:pPr>
          </w:p>
        </w:tc>
      </w:tr>
      <w:tr w:rsidR="00436593" w:rsidRPr="00563D7F">
        <w:trPr>
          <w:trHeight w:val="406"/>
        </w:trPr>
        <w:tc>
          <w:tcPr>
            <w:tcW w:w="710" w:type="dxa"/>
            <w:noWrap/>
          </w:tcPr>
          <w:p w:rsidR="00E628CD" w:rsidRPr="00E628CD" w:rsidRDefault="00E628CD">
            <w:pPr>
              <w:spacing w:line="276" w:lineRule="auto"/>
              <w:rPr>
                <w:rFonts w:asciiTheme="majorHAnsi" w:hAnsiTheme="majorHAnsi" w:cs="Arial"/>
                <w:color w:val="000000"/>
                <w:sz w:val="22"/>
                <w:szCs w:val="22"/>
                <w:lang w:eastAsia="zh-CN"/>
              </w:rPr>
            </w:pPr>
          </w:p>
        </w:tc>
        <w:tc>
          <w:tcPr>
            <w:tcW w:w="8537" w:type="dxa"/>
            <w:noWrap/>
            <w:vAlign w:val="bottom"/>
          </w:tcPr>
          <w:p w:rsidR="00E628CD" w:rsidRPr="00E628CD" w:rsidRDefault="0046790A">
            <w:pPr>
              <w:pStyle w:val="p142"/>
              <w:spacing w:line="276" w:lineRule="auto"/>
              <w:ind w:left="759"/>
              <w:jc w:val="center"/>
              <w:rPr>
                <w:rFonts w:asciiTheme="majorHAnsi" w:hAnsiTheme="majorHAnsi" w:cs="Arial"/>
                <w:b/>
                <w:bCs/>
                <w:color w:val="000000"/>
                <w:sz w:val="22"/>
                <w:szCs w:val="22"/>
                <w:u w:val="single"/>
              </w:rPr>
            </w:pPr>
            <w:r w:rsidRPr="0046790A">
              <w:rPr>
                <w:rFonts w:asciiTheme="majorHAnsi" w:hAnsiTheme="majorHAnsi" w:cs="Arial"/>
                <w:b/>
                <w:bCs/>
                <w:color w:val="000000"/>
                <w:sz w:val="22"/>
                <w:szCs w:val="22"/>
                <w:u w:val="single"/>
              </w:rPr>
              <w:t xml:space="preserve">DETAILS OF ASSIGNMENTS SUCCESSFULLY COMPLETED </w:t>
            </w:r>
          </w:p>
          <w:p w:rsidR="00E628CD" w:rsidRPr="00E628CD" w:rsidRDefault="0046790A">
            <w:pPr>
              <w:pStyle w:val="p142"/>
              <w:spacing w:line="276" w:lineRule="auto"/>
              <w:ind w:left="759"/>
              <w:jc w:val="center"/>
              <w:rPr>
                <w:rFonts w:asciiTheme="majorHAnsi" w:hAnsiTheme="majorHAnsi" w:cs="Arial"/>
                <w:b/>
                <w:bCs/>
                <w:color w:val="000000"/>
                <w:sz w:val="22"/>
                <w:szCs w:val="22"/>
                <w:u w:val="single"/>
              </w:rPr>
            </w:pPr>
            <w:r w:rsidRPr="0046790A">
              <w:rPr>
                <w:rFonts w:asciiTheme="majorHAnsi" w:hAnsiTheme="majorHAnsi" w:cs="Arial"/>
                <w:b/>
                <w:bCs/>
                <w:color w:val="000000"/>
                <w:sz w:val="22"/>
                <w:szCs w:val="22"/>
                <w:u w:val="single"/>
              </w:rPr>
              <w:t>BY THE BIDDER</w:t>
            </w:r>
          </w:p>
          <w:p w:rsidR="00E628CD" w:rsidRPr="00E628CD" w:rsidRDefault="00E628CD">
            <w:pPr>
              <w:pStyle w:val="t141"/>
              <w:keepNext/>
              <w:tabs>
                <w:tab w:val="left" w:pos="1955"/>
                <w:tab w:val="left" w:pos="3299"/>
              </w:tabs>
              <w:spacing w:line="276" w:lineRule="auto"/>
              <w:jc w:val="center"/>
              <w:outlineLvl w:val="0"/>
              <w:rPr>
                <w:rFonts w:asciiTheme="majorHAnsi" w:hAnsiTheme="majorHAnsi" w:cs="Arial"/>
                <w:b/>
                <w:bCs/>
                <w:color w:val="000000"/>
                <w:sz w:val="22"/>
                <w:szCs w:val="22"/>
                <w:u w:val="single"/>
              </w:rPr>
            </w:pPr>
          </w:p>
          <w:p w:rsidR="001D1CBF" w:rsidRDefault="0046790A">
            <w:pPr>
              <w:pStyle w:val="p143"/>
              <w:numPr>
                <w:ilvl w:val="0"/>
                <w:numId w:val="5"/>
              </w:numPr>
              <w:tabs>
                <w:tab w:val="left" w:pos="379"/>
              </w:tabs>
              <w:spacing w:line="276" w:lineRule="auto"/>
              <w:ind w:left="1145" w:hanging="1144"/>
              <w:rPr>
                <w:rFonts w:asciiTheme="majorHAnsi" w:hAnsiTheme="majorHAnsi" w:cs="Arial"/>
                <w:color w:val="000000"/>
                <w:sz w:val="22"/>
                <w:szCs w:val="22"/>
              </w:rPr>
            </w:pPr>
            <w:r w:rsidRPr="0046790A">
              <w:rPr>
                <w:rFonts w:asciiTheme="majorHAnsi" w:hAnsiTheme="majorHAnsi" w:cs="Arial"/>
                <w:b/>
                <w:bCs/>
                <w:color w:val="000000"/>
                <w:sz w:val="22"/>
                <w:szCs w:val="22"/>
              </w:rPr>
              <w:t xml:space="preserve">Brief Description of the experience of Bidder </w:t>
            </w:r>
          </w:p>
          <w:p w:rsidR="00E628CD" w:rsidRPr="00E628CD" w:rsidRDefault="00E628CD">
            <w:pPr>
              <w:pStyle w:val="p143"/>
              <w:tabs>
                <w:tab w:val="left" w:pos="379"/>
              </w:tabs>
              <w:spacing w:line="276" w:lineRule="auto"/>
              <w:ind w:firstLine="0"/>
              <w:rPr>
                <w:rFonts w:asciiTheme="majorHAnsi" w:hAnsiTheme="majorHAnsi" w:cs="Arial"/>
                <w:color w:val="000000"/>
                <w:sz w:val="22"/>
                <w:szCs w:val="22"/>
              </w:rPr>
            </w:pPr>
          </w:p>
          <w:tbl>
            <w:tblPr>
              <w:tblW w:w="33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886"/>
              <w:gridCol w:w="764"/>
              <w:gridCol w:w="1497"/>
              <w:gridCol w:w="1718"/>
              <w:gridCol w:w="1305"/>
              <w:gridCol w:w="1052"/>
            </w:tblGrid>
            <w:tr w:rsidR="00436593" w:rsidRPr="00563D7F">
              <w:tc>
                <w:tcPr>
                  <w:tcW w:w="332" w:type="pct"/>
                </w:tcPr>
                <w:p w:rsidR="00E628CD" w:rsidRPr="00E628CD" w:rsidRDefault="0046790A">
                  <w:pPr>
                    <w:pStyle w:val="p153"/>
                    <w:spacing w:line="276" w:lineRule="auto"/>
                    <w:ind w:left="0"/>
                    <w:rPr>
                      <w:rFonts w:asciiTheme="majorHAnsi" w:hAnsiTheme="majorHAnsi" w:cs="Arial"/>
                      <w:color w:val="000000"/>
                      <w:sz w:val="22"/>
                      <w:szCs w:val="22"/>
                    </w:rPr>
                  </w:pPr>
                  <w:r w:rsidRPr="0046790A">
                    <w:rPr>
                      <w:rFonts w:asciiTheme="majorHAnsi" w:hAnsiTheme="majorHAnsi" w:cs="Arial"/>
                      <w:color w:val="000000"/>
                      <w:sz w:val="22"/>
                      <w:szCs w:val="22"/>
                    </w:rPr>
                    <w:t>S. No</w:t>
                  </w:r>
                </w:p>
              </w:tc>
              <w:tc>
                <w:tcPr>
                  <w:tcW w:w="600" w:type="pct"/>
                </w:tcPr>
                <w:p w:rsidR="00E628CD" w:rsidRPr="00E628CD" w:rsidRDefault="0046790A">
                  <w:pPr>
                    <w:pStyle w:val="p153"/>
                    <w:spacing w:line="276" w:lineRule="auto"/>
                    <w:ind w:left="0"/>
                    <w:rPr>
                      <w:rFonts w:asciiTheme="majorHAnsi" w:hAnsiTheme="majorHAnsi" w:cs="Arial"/>
                      <w:color w:val="000000"/>
                      <w:sz w:val="22"/>
                      <w:szCs w:val="22"/>
                    </w:rPr>
                  </w:pPr>
                  <w:r w:rsidRPr="0046790A">
                    <w:rPr>
                      <w:rFonts w:asciiTheme="majorHAnsi" w:hAnsiTheme="majorHAnsi" w:cs="Arial"/>
                      <w:color w:val="000000"/>
                      <w:sz w:val="22"/>
                      <w:szCs w:val="22"/>
                    </w:rPr>
                    <w:t>Name of Project</w:t>
                  </w:r>
                </w:p>
              </w:tc>
              <w:tc>
                <w:tcPr>
                  <w:tcW w:w="535" w:type="pct"/>
                </w:tcPr>
                <w:p w:rsidR="00E628CD" w:rsidRPr="00E628CD" w:rsidRDefault="0046790A">
                  <w:pPr>
                    <w:pStyle w:val="p153"/>
                    <w:spacing w:line="276" w:lineRule="auto"/>
                    <w:ind w:left="0"/>
                    <w:rPr>
                      <w:rFonts w:asciiTheme="majorHAnsi" w:hAnsiTheme="majorHAnsi" w:cs="Arial"/>
                      <w:color w:val="000000"/>
                      <w:sz w:val="22"/>
                      <w:szCs w:val="22"/>
                    </w:rPr>
                  </w:pPr>
                  <w:r w:rsidRPr="0046790A">
                    <w:rPr>
                      <w:rFonts w:asciiTheme="majorHAnsi" w:hAnsiTheme="majorHAnsi" w:cs="Arial"/>
                      <w:color w:val="000000"/>
                      <w:sz w:val="22"/>
                      <w:szCs w:val="22"/>
                    </w:rPr>
                    <w:t>Name of client</w:t>
                  </w:r>
                </w:p>
              </w:tc>
              <w:tc>
                <w:tcPr>
                  <w:tcW w:w="894" w:type="pct"/>
                </w:tcPr>
                <w:p w:rsidR="00E628CD" w:rsidRPr="00E628CD" w:rsidRDefault="0046790A">
                  <w:pPr>
                    <w:pStyle w:val="p153"/>
                    <w:spacing w:line="276" w:lineRule="auto"/>
                    <w:ind w:left="0"/>
                    <w:rPr>
                      <w:rFonts w:asciiTheme="majorHAnsi" w:hAnsiTheme="majorHAnsi" w:cs="Arial"/>
                      <w:color w:val="000000"/>
                      <w:sz w:val="22"/>
                      <w:szCs w:val="22"/>
                    </w:rPr>
                  </w:pPr>
                  <w:r w:rsidRPr="0046790A">
                    <w:rPr>
                      <w:rFonts w:asciiTheme="majorHAnsi" w:hAnsiTheme="majorHAnsi" w:cs="Arial"/>
                      <w:color w:val="000000"/>
                      <w:sz w:val="22"/>
                      <w:szCs w:val="22"/>
                    </w:rPr>
                    <w:t>Length of Transmission Line as per Letter of Award*</w:t>
                  </w:r>
                </w:p>
              </w:tc>
              <w:tc>
                <w:tcPr>
                  <w:tcW w:w="1187" w:type="pct"/>
                </w:tcPr>
                <w:p w:rsidR="00E628CD" w:rsidRPr="00E628CD" w:rsidRDefault="0046790A">
                  <w:pPr>
                    <w:pStyle w:val="p153"/>
                    <w:spacing w:line="276" w:lineRule="auto"/>
                    <w:ind w:left="0"/>
                    <w:rPr>
                      <w:rFonts w:asciiTheme="majorHAnsi" w:hAnsiTheme="majorHAnsi" w:cs="Arial"/>
                      <w:color w:val="000000"/>
                      <w:sz w:val="22"/>
                      <w:szCs w:val="22"/>
                    </w:rPr>
                  </w:pPr>
                  <w:r w:rsidRPr="0046790A">
                    <w:rPr>
                      <w:rFonts w:asciiTheme="majorHAnsi" w:hAnsiTheme="majorHAnsi" w:cs="Arial"/>
                      <w:color w:val="000000"/>
                      <w:sz w:val="22"/>
                      <w:szCs w:val="22"/>
                    </w:rPr>
                    <w:t>Date of commencement</w:t>
                  </w:r>
                </w:p>
              </w:tc>
              <w:tc>
                <w:tcPr>
                  <w:tcW w:w="723" w:type="pct"/>
                </w:tcPr>
                <w:p w:rsidR="00E628CD" w:rsidRPr="00E628CD" w:rsidRDefault="0046790A">
                  <w:pPr>
                    <w:pStyle w:val="p153"/>
                    <w:spacing w:line="276" w:lineRule="auto"/>
                    <w:ind w:left="0"/>
                    <w:rPr>
                      <w:rFonts w:asciiTheme="majorHAnsi" w:hAnsiTheme="majorHAnsi" w:cs="Arial"/>
                      <w:color w:val="000000"/>
                      <w:sz w:val="22"/>
                      <w:szCs w:val="22"/>
                    </w:rPr>
                  </w:pPr>
                  <w:r w:rsidRPr="0046790A">
                    <w:rPr>
                      <w:rFonts w:asciiTheme="majorHAnsi" w:hAnsiTheme="majorHAnsi" w:cs="Arial"/>
                      <w:color w:val="000000"/>
                      <w:sz w:val="22"/>
                      <w:szCs w:val="22"/>
                    </w:rPr>
                    <w:t>Date of Completion</w:t>
                  </w:r>
                </w:p>
              </w:tc>
              <w:tc>
                <w:tcPr>
                  <w:tcW w:w="731" w:type="pct"/>
                </w:tcPr>
                <w:p w:rsidR="00E628CD" w:rsidRPr="00E628CD" w:rsidRDefault="0046790A">
                  <w:pPr>
                    <w:pStyle w:val="p153"/>
                    <w:spacing w:line="276" w:lineRule="auto"/>
                    <w:ind w:left="0"/>
                    <w:rPr>
                      <w:rFonts w:asciiTheme="majorHAnsi" w:hAnsiTheme="majorHAnsi" w:cs="Arial"/>
                      <w:color w:val="000000"/>
                      <w:sz w:val="22"/>
                      <w:szCs w:val="22"/>
                    </w:rPr>
                  </w:pPr>
                  <w:r w:rsidRPr="0046790A">
                    <w:rPr>
                      <w:rFonts w:asciiTheme="majorHAnsi" w:hAnsiTheme="majorHAnsi" w:cs="Arial"/>
                      <w:color w:val="000000"/>
                      <w:sz w:val="22"/>
                      <w:szCs w:val="22"/>
                    </w:rPr>
                    <w:t>Remarks</w:t>
                  </w:r>
                </w:p>
              </w:tc>
            </w:tr>
            <w:tr w:rsidR="00436593" w:rsidRPr="00563D7F">
              <w:tc>
                <w:tcPr>
                  <w:tcW w:w="332" w:type="pct"/>
                </w:tcPr>
                <w:p w:rsidR="00E628CD" w:rsidRPr="00E628CD" w:rsidRDefault="0046790A">
                  <w:pPr>
                    <w:pStyle w:val="p153"/>
                    <w:spacing w:line="276" w:lineRule="auto"/>
                    <w:ind w:left="0"/>
                    <w:jc w:val="center"/>
                    <w:rPr>
                      <w:rFonts w:asciiTheme="majorHAnsi" w:hAnsiTheme="majorHAnsi" w:cs="Arial"/>
                      <w:color w:val="000000"/>
                      <w:sz w:val="22"/>
                      <w:szCs w:val="22"/>
                    </w:rPr>
                  </w:pPr>
                  <w:r w:rsidRPr="0046790A">
                    <w:rPr>
                      <w:rFonts w:asciiTheme="majorHAnsi" w:hAnsiTheme="majorHAnsi" w:cs="Arial"/>
                      <w:color w:val="000000"/>
                      <w:sz w:val="22"/>
                      <w:szCs w:val="22"/>
                    </w:rPr>
                    <w:t>1</w:t>
                  </w:r>
                </w:p>
              </w:tc>
              <w:tc>
                <w:tcPr>
                  <w:tcW w:w="600" w:type="pct"/>
                </w:tcPr>
                <w:p w:rsidR="00E628CD" w:rsidRPr="00E628CD" w:rsidRDefault="0046790A">
                  <w:pPr>
                    <w:pStyle w:val="p153"/>
                    <w:spacing w:line="276" w:lineRule="auto"/>
                    <w:ind w:left="0"/>
                    <w:jc w:val="center"/>
                    <w:rPr>
                      <w:rFonts w:asciiTheme="majorHAnsi" w:hAnsiTheme="majorHAnsi" w:cs="Arial"/>
                      <w:color w:val="000000"/>
                      <w:sz w:val="22"/>
                      <w:szCs w:val="22"/>
                    </w:rPr>
                  </w:pPr>
                  <w:r w:rsidRPr="0046790A">
                    <w:rPr>
                      <w:rFonts w:asciiTheme="majorHAnsi" w:hAnsiTheme="majorHAnsi" w:cs="Arial"/>
                      <w:color w:val="000000"/>
                      <w:sz w:val="22"/>
                      <w:szCs w:val="22"/>
                    </w:rPr>
                    <w:t>2</w:t>
                  </w:r>
                </w:p>
              </w:tc>
              <w:tc>
                <w:tcPr>
                  <w:tcW w:w="535" w:type="pct"/>
                </w:tcPr>
                <w:p w:rsidR="00E628CD" w:rsidRPr="00E628CD" w:rsidRDefault="0046790A">
                  <w:pPr>
                    <w:pStyle w:val="p153"/>
                    <w:spacing w:line="276" w:lineRule="auto"/>
                    <w:ind w:left="0"/>
                    <w:jc w:val="center"/>
                    <w:rPr>
                      <w:rFonts w:asciiTheme="majorHAnsi" w:hAnsiTheme="majorHAnsi" w:cs="Arial"/>
                      <w:color w:val="000000"/>
                      <w:sz w:val="22"/>
                      <w:szCs w:val="22"/>
                    </w:rPr>
                  </w:pPr>
                  <w:r w:rsidRPr="0046790A">
                    <w:rPr>
                      <w:rFonts w:asciiTheme="majorHAnsi" w:hAnsiTheme="majorHAnsi" w:cs="Arial"/>
                      <w:color w:val="000000"/>
                      <w:sz w:val="22"/>
                      <w:szCs w:val="22"/>
                    </w:rPr>
                    <w:t>3</w:t>
                  </w:r>
                </w:p>
              </w:tc>
              <w:tc>
                <w:tcPr>
                  <w:tcW w:w="894" w:type="pct"/>
                </w:tcPr>
                <w:p w:rsidR="00E628CD" w:rsidRPr="00E628CD" w:rsidRDefault="0046790A">
                  <w:pPr>
                    <w:pStyle w:val="p153"/>
                    <w:spacing w:line="276" w:lineRule="auto"/>
                    <w:ind w:left="0"/>
                    <w:jc w:val="center"/>
                    <w:rPr>
                      <w:rFonts w:asciiTheme="majorHAnsi" w:hAnsiTheme="majorHAnsi" w:cs="Arial"/>
                      <w:color w:val="000000"/>
                      <w:sz w:val="22"/>
                      <w:szCs w:val="22"/>
                    </w:rPr>
                  </w:pPr>
                  <w:r w:rsidRPr="0046790A">
                    <w:rPr>
                      <w:rFonts w:asciiTheme="majorHAnsi" w:hAnsiTheme="majorHAnsi" w:cs="Arial"/>
                      <w:color w:val="000000"/>
                      <w:sz w:val="22"/>
                      <w:szCs w:val="22"/>
                    </w:rPr>
                    <w:t>4</w:t>
                  </w:r>
                </w:p>
              </w:tc>
              <w:tc>
                <w:tcPr>
                  <w:tcW w:w="1187" w:type="pct"/>
                </w:tcPr>
                <w:p w:rsidR="00E628CD" w:rsidRPr="00E628CD" w:rsidRDefault="0046790A">
                  <w:pPr>
                    <w:pStyle w:val="p153"/>
                    <w:spacing w:line="276" w:lineRule="auto"/>
                    <w:ind w:left="0"/>
                    <w:jc w:val="center"/>
                    <w:rPr>
                      <w:rFonts w:asciiTheme="majorHAnsi" w:hAnsiTheme="majorHAnsi" w:cs="Arial"/>
                      <w:color w:val="000000"/>
                      <w:sz w:val="22"/>
                      <w:szCs w:val="22"/>
                    </w:rPr>
                  </w:pPr>
                  <w:r w:rsidRPr="0046790A">
                    <w:rPr>
                      <w:rFonts w:asciiTheme="majorHAnsi" w:hAnsiTheme="majorHAnsi" w:cs="Arial"/>
                      <w:color w:val="000000"/>
                      <w:sz w:val="22"/>
                      <w:szCs w:val="22"/>
                    </w:rPr>
                    <w:t>5</w:t>
                  </w:r>
                </w:p>
              </w:tc>
              <w:tc>
                <w:tcPr>
                  <w:tcW w:w="723" w:type="pct"/>
                </w:tcPr>
                <w:p w:rsidR="00E628CD" w:rsidRPr="00E628CD" w:rsidRDefault="0046790A">
                  <w:pPr>
                    <w:pStyle w:val="p153"/>
                    <w:spacing w:line="276" w:lineRule="auto"/>
                    <w:ind w:left="0"/>
                    <w:jc w:val="center"/>
                    <w:rPr>
                      <w:rFonts w:asciiTheme="majorHAnsi" w:hAnsiTheme="majorHAnsi" w:cs="Arial"/>
                      <w:color w:val="000000"/>
                      <w:sz w:val="22"/>
                      <w:szCs w:val="22"/>
                    </w:rPr>
                  </w:pPr>
                  <w:r w:rsidRPr="0046790A">
                    <w:rPr>
                      <w:rFonts w:asciiTheme="majorHAnsi" w:hAnsiTheme="majorHAnsi" w:cs="Arial"/>
                      <w:color w:val="000000"/>
                      <w:sz w:val="22"/>
                      <w:szCs w:val="22"/>
                    </w:rPr>
                    <w:t>6</w:t>
                  </w:r>
                </w:p>
              </w:tc>
              <w:tc>
                <w:tcPr>
                  <w:tcW w:w="731" w:type="pct"/>
                </w:tcPr>
                <w:p w:rsidR="00E628CD" w:rsidRPr="00E628CD" w:rsidRDefault="0046790A">
                  <w:pPr>
                    <w:pStyle w:val="p153"/>
                    <w:spacing w:line="276" w:lineRule="auto"/>
                    <w:ind w:left="0"/>
                    <w:jc w:val="center"/>
                    <w:rPr>
                      <w:rFonts w:asciiTheme="majorHAnsi" w:hAnsiTheme="majorHAnsi" w:cs="Arial"/>
                      <w:color w:val="000000"/>
                      <w:sz w:val="22"/>
                      <w:szCs w:val="22"/>
                    </w:rPr>
                  </w:pPr>
                  <w:r w:rsidRPr="0046790A">
                    <w:rPr>
                      <w:rFonts w:asciiTheme="majorHAnsi" w:hAnsiTheme="majorHAnsi" w:cs="Arial"/>
                      <w:color w:val="000000"/>
                      <w:sz w:val="22"/>
                      <w:szCs w:val="22"/>
                    </w:rPr>
                    <w:t>7</w:t>
                  </w:r>
                </w:p>
              </w:tc>
            </w:tr>
            <w:tr w:rsidR="00436593" w:rsidRPr="00563D7F">
              <w:tc>
                <w:tcPr>
                  <w:tcW w:w="332" w:type="pct"/>
                </w:tcPr>
                <w:p w:rsidR="00E628CD" w:rsidRPr="00E628CD" w:rsidRDefault="00E628CD">
                  <w:pPr>
                    <w:pStyle w:val="p153"/>
                    <w:keepNext/>
                    <w:spacing w:line="276" w:lineRule="auto"/>
                    <w:ind w:left="0"/>
                    <w:jc w:val="center"/>
                    <w:outlineLvl w:val="0"/>
                    <w:rPr>
                      <w:rFonts w:asciiTheme="majorHAnsi" w:hAnsiTheme="majorHAnsi" w:cs="Arial"/>
                      <w:color w:val="000000"/>
                      <w:sz w:val="22"/>
                      <w:szCs w:val="22"/>
                    </w:rPr>
                  </w:pPr>
                </w:p>
                <w:p w:rsidR="00E628CD" w:rsidRPr="00E628CD" w:rsidRDefault="00E628CD">
                  <w:pPr>
                    <w:pStyle w:val="p153"/>
                    <w:keepNext/>
                    <w:spacing w:line="276" w:lineRule="auto"/>
                    <w:ind w:left="0"/>
                    <w:jc w:val="center"/>
                    <w:outlineLvl w:val="0"/>
                    <w:rPr>
                      <w:rFonts w:asciiTheme="majorHAnsi" w:hAnsiTheme="majorHAnsi" w:cs="Arial"/>
                      <w:color w:val="000000"/>
                      <w:sz w:val="22"/>
                      <w:szCs w:val="22"/>
                    </w:rPr>
                  </w:pPr>
                </w:p>
                <w:p w:rsidR="00E628CD" w:rsidRPr="00E628CD" w:rsidRDefault="00E628CD">
                  <w:pPr>
                    <w:pStyle w:val="p153"/>
                    <w:keepNext/>
                    <w:spacing w:line="276" w:lineRule="auto"/>
                    <w:ind w:left="0"/>
                    <w:jc w:val="center"/>
                    <w:outlineLvl w:val="0"/>
                    <w:rPr>
                      <w:rFonts w:asciiTheme="majorHAnsi" w:hAnsiTheme="majorHAnsi" w:cs="Arial"/>
                      <w:color w:val="000000"/>
                      <w:sz w:val="22"/>
                      <w:szCs w:val="22"/>
                    </w:rPr>
                  </w:pPr>
                </w:p>
                <w:p w:rsidR="00E628CD" w:rsidRPr="00E628CD" w:rsidRDefault="00E628CD">
                  <w:pPr>
                    <w:pStyle w:val="p153"/>
                    <w:keepNext/>
                    <w:spacing w:line="276" w:lineRule="auto"/>
                    <w:ind w:left="0"/>
                    <w:jc w:val="center"/>
                    <w:outlineLvl w:val="0"/>
                    <w:rPr>
                      <w:rFonts w:asciiTheme="majorHAnsi" w:hAnsiTheme="majorHAnsi" w:cs="Arial"/>
                      <w:color w:val="000000"/>
                      <w:sz w:val="22"/>
                      <w:szCs w:val="22"/>
                    </w:rPr>
                  </w:pPr>
                </w:p>
              </w:tc>
              <w:tc>
                <w:tcPr>
                  <w:tcW w:w="600" w:type="pct"/>
                </w:tcPr>
                <w:p w:rsidR="00E628CD" w:rsidRPr="00E628CD" w:rsidRDefault="00E628CD">
                  <w:pPr>
                    <w:pStyle w:val="p153"/>
                    <w:keepNext/>
                    <w:spacing w:line="276" w:lineRule="auto"/>
                    <w:ind w:left="0"/>
                    <w:jc w:val="center"/>
                    <w:outlineLvl w:val="0"/>
                    <w:rPr>
                      <w:rFonts w:asciiTheme="majorHAnsi" w:hAnsiTheme="majorHAnsi" w:cs="Arial"/>
                      <w:color w:val="000000"/>
                      <w:sz w:val="22"/>
                      <w:szCs w:val="22"/>
                    </w:rPr>
                  </w:pPr>
                </w:p>
              </w:tc>
              <w:tc>
                <w:tcPr>
                  <w:tcW w:w="535" w:type="pct"/>
                </w:tcPr>
                <w:p w:rsidR="00E628CD" w:rsidRPr="00E628CD" w:rsidRDefault="00E628CD">
                  <w:pPr>
                    <w:pStyle w:val="p153"/>
                    <w:keepNext/>
                    <w:spacing w:line="276" w:lineRule="auto"/>
                    <w:ind w:left="0"/>
                    <w:jc w:val="center"/>
                    <w:outlineLvl w:val="0"/>
                    <w:rPr>
                      <w:rFonts w:asciiTheme="majorHAnsi" w:hAnsiTheme="majorHAnsi" w:cs="Arial"/>
                      <w:color w:val="000000"/>
                      <w:sz w:val="22"/>
                      <w:szCs w:val="22"/>
                    </w:rPr>
                  </w:pPr>
                </w:p>
              </w:tc>
              <w:tc>
                <w:tcPr>
                  <w:tcW w:w="894" w:type="pct"/>
                </w:tcPr>
                <w:p w:rsidR="00E628CD" w:rsidRPr="00E628CD" w:rsidRDefault="00E628CD">
                  <w:pPr>
                    <w:pStyle w:val="p153"/>
                    <w:keepNext/>
                    <w:spacing w:line="276" w:lineRule="auto"/>
                    <w:ind w:left="0"/>
                    <w:jc w:val="center"/>
                    <w:outlineLvl w:val="0"/>
                    <w:rPr>
                      <w:rFonts w:asciiTheme="majorHAnsi" w:hAnsiTheme="majorHAnsi" w:cs="Arial"/>
                      <w:color w:val="000000"/>
                      <w:sz w:val="22"/>
                      <w:szCs w:val="22"/>
                    </w:rPr>
                  </w:pPr>
                </w:p>
              </w:tc>
              <w:tc>
                <w:tcPr>
                  <w:tcW w:w="1187" w:type="pct"/>
                </w:tcPr>
                <w:p w:rsidR="00E628CD" w:rsidRPr="00E628CD" w:rsidRDefault="00E628CD">
                  <w:pPr>
                    <w:pStyle w:val="p153"/>
                    <w:keepNext/>
                    <w:spacing w:line="276" w:lineRule="auto"/>
                    <w:ind w:left="0"/>
                    <w:jc w:val="center"/>
                    <w:outlineLvl w:val="0"/>
                    <w:rPr>
                      <w:rFonts w:asciiTheme="majorHAnsi" w:hAnsiTheme="majorHAnsi" w:cs="Arial"/>
                      <w:color w:val="000000"/>
                      <w:sz w:val="22"/>
                      <w:szCs w:val="22"/>
                    </w:rPr>
                  </w:pPr>
                </w:p>
              </w:tc>
              <w:tc>
                <w:tcPr>
                  <w:tcW w:w="723" w:type="pct"/>
                </w:tcPr>
                <w:p w:rsidR="00E628CD" w:rsidRPr="00E628CD" w:rsidRDefault="00E628CD">
                  <w:pPr>
                    <w:pStyle w:val="p153"/>
                    <w:keepNext/>
                    <w:spacing w:line="276" w:lineRule="auto"/>
                    <w:ind w:left="0"/>
                    <w:jc w:val="center"/>
                    <w:outlineLvl w:val="0"/>
                    <w:rPr>
                      <w:rFonts w:asciiTheme="majorHAnsi" w:hAnsiTheme="majorHAnsi" w:cs="Arial"/>
                      <w:color w:val="000000"/>
                      <w:sz w:val="22"/>
                      <w:szCs w:val="22"/>
                    </w:rPr>
                  </w:pPr>
                </w:p>
              </w:tc>
              <w:tc>
                <w:tcPr>
                  <w:tcW w:w="731" w:type="pct"/>
                </w:tcPr>
                <w:p w:rsidR="00E628CD" w:rsidRPr="00E628CD" w:rsidRDefault="00E628CD">
                  <w:pPr>
                    <w:pStyle w:val="p153"/>
                    <w:keepNext/>
                    <w:spacing w:line="276" w:lineRule="auto"/>
                    <w:ind w:left="0"/>
                    <w:jc w:val="center"/>
                    <w:outlineLvl w:val="0"/>
                    <w:rPr>
                      <w:rFonts w:asciiTheme="majorHAnsi" w:hAnsiTheme="majorHAnsi" w:cs="Arial"/>
                      <w:color w:val="000000"/>
                      <w:sz w:val="22"/>
                      <w:szCs w:val="22"/>
                    </w:rPr>
                  </w:pPr>
                </w:p>
              </w:tc>
            </w:tr>
          </w:tbl>
          <w:p w:rsidR="00E628CD" w:rsidRPr="00E628CD" w:rsidRDefault="0046790A">
            <w:pPr>
              <w:pStyle w:val="p153"/>
              <w:tabs>
                <w:tab w:val="clear" w:pos="1145"/>
              </w:tabs>
              <w:spacing w:line="276" w:lineRule="auto"/>
              <w:ind w:left="33" w:hanging="33"/>
              <w:jc w:val="both"/>
              <w:rPr>
                <w:rFonts w:asciiTheme="majorHAnsi" w:hAnsiTheme="majorHAnsi" w:cs="Arial"/>
                <w:color w:val="000000"/>
                <w:sz w:val="22"/>
                <w:szCs w:val="22"/>
              </w:rPr>
            </w:pPr>
            <w:r w:rsidRPr="0046790A">
              <w:rPr>
                <w:rFonts w:asciiTheme="majorHAnsi" w:hAnsiTheme="majorHAnsi" w:cs="Arial"/>
                <w:b/>
                <w:bCs/>
                <w:color w:val="000000"/>
                <w:sz w:val="22"/>
                <w:szCs w:val="22"/>
              </w:rPr>
              <w:t>*</w:t>
            </w:r>
            <w:r w:rsidRPr="0046790A">
              <w:rPr>
                <w:rFonts w:asciiTheme="majorHAnsi" w:hAnsiTheme="majorHAnsi" w:cs="Arial"/>
                <w:i/>
                <w:iCs/>
                <w:color w:val="000000"/>
                <w:sz w:val="22"/>
                <w:szCs w:val="22"/>
              </w:rPr>
              <w:t>The length of transmission line should not be less than the minimum qualifying requirements as set out in Annexure-1 to Bid Invitation.</w:t>
            </w:r>
          </w:p>
          <w:p w:rsidR="00E628CD" w:rsidRPr="00E628CD" w:rsidRDefault="00E628CD">
            <w:pPr>
              <w:pStyle w:val="p153"/>
              <w:keepNext/>
              <w:keepLines/>
              <w:spacing w:line="276" w:lineRule="auto"/>
              <w:ind w:left="720" w:hanging="720"/>
              <w:jc w:val="both"/>
              <w:outlineLvl w:val="2"/>
              <w:rPr>
                <w:rFonts w:asciiTheme="majorHAnsi" w:hAnsiTheme="majorHAnsi" w:cs="Arial"/>
                <w:color w:val="000000"/>
                <w:sz w:val="22"/>
                <w:szCs w:val="22"/>
              </w:rPr>
            </w:pPr>
          </w:p>
          <w:p w:rsidR="00E628CD" w:rsidRPr="00E628CD" w:rsidRDefault="0046790A">
            <w:pPr>
              <w:pStyle w:val="p153"/>
              <w:tabs>
                <w:tab w:val="clear" w:pos="1145"/>
              </w:tabs>
              <w:spacing w:line="276" w:lineRule="auto"/>
              <w:ind w:left="0"/>
              <w:jc w:val="both"/>
              <w:rPr>
                <w:rFonts w:asciiTheme="majorHAnsi" w:hAnsiTheme="majorHAnsi" w:cs="Arial"/>
                <w:color w:val="000000"/>
                <w:sz w:val="22"/>
                <w:szCs w:val="22"/>
              </w:rPr>
            </w:pPr>
            <w:r w:rsidRPr="0046790A">
              <w:rPr>
                <w:rFonts w:asciiTheme="majorHAnsi" w:hAnsiTheme="majorHAnsi" w:cs="Arial"/>
                <w:color w:val="000000"/>
                <w:sz w:val="22"/>
                <w:szCs w:val="22"/>
              </w:rPr>
              <w:t>Bidder shall give details of assignment as per requirement of based on which he proposes to get himself qualified.</w:t>
            </w:r>
          </w:p>
          <w:p w:rsidR="00E628CD" w:rsidRPr="00E628CD" w:rsidRDefault="00E628CD">
            <w:pPr>
              <w:pStyle w:val="p153"/>
              <w:keepNext/>
              <w:keepLines/>
              <w:spacing w:line="276" w:lineRule="auto"/>
              <w:ind w:left="0"/>
              <w:outlineLvl w:val="2"/>
              <w:rPr>
                <w:rFonts w:asciiTheme="majorHAnsi" w:hAnsiTheme="majorHAnsi" w:cs="Arial"/>
                <w:color w:val="000000"/>
                <w:sz w:val="22"/>
                <w:szCs w:val="22"/>
              </w:rPr>
            </w:pPr>
          </w:p>
          <w:p w:rsidR="00E628CD" w:rsidRPr="00E628CD" w:rsidRDefault="0046790A">
            <w:pPr>
              <w:pStyle w:val="p153"/>
              <w:tabs>
                <w:tab w:val="clear" w:pos="1145"/>
              </w:tabs>
              <w:spacing w:line="276" w:lineRule="auto"/>
              <w:ind w:left="0"/>
              <w:jc w:val="both"/>
              <w:rPr>
                <w:rFonts w:asciiTheme="majorHAnsi" w:hAnsiTheme="majorHAnsi" w:cs="Arial"/>
                <w:color w:val="000000"/>
                <w:sz w:val="22"/>
                <w:szCs w:val="22"/>
              </w:rPr>
            </w:pPr>
            <w:r w:rsidRPr="0046790A">
              <w:rPr>
                <w:rFonts w:asciiTheme="majorHAnsi" w:hAnsiTheme="majorHAnsi" w:cs="Arial"/>
                <w:color w:val="000000"/>
                <w:sz w:val="22"/>
                <w:szCs w:val="22"/>
              </w:rPr>
              <w:t>Bidder must enclose copy of :</w:t>
            </w:r>
          </w:p>
          <w:p w:rsidR="00E628CD" w:rsidRPr="00E628CD" w:rsidRDefault="00E628CD">
            <w:pPr>
              <w:pStyle w:val="p153"/>
              <w:keepNext/>
              <w:keepLines/>
              <w:tabs>
                <w:tab w:val="clear" w:pos="1145"/>
              </w:tabs>
              <w:spacing w:line="276" w:lineRule="auto"/>
              <w:ind w:left="0"/>
              <w:jc w:val="both"/>
              <w:outlineLvl w:val="2"/>
              <w:rPr>
                <w:rFonts w:asciiTheme="majorHAnsi" w:hAnsiTheme="majorHAnsi" w:cs="Arial"/>
                <w:color w:val="000000"/>
                <w:sz w:val="22"/>
                <w:szCs w:val="22"/>
              </w:rPr>
            </w:pPr>
          </w:p>
          <w:p w:rsidR="00E628CD" w:rsidRPr="00E628CD" w:rsidRDefault="0046790A">
            <w:pPr>
              <w:pStyle w:val="BodyText"/>
              <w:widowControl w:val="0"/>
              <w:numPr>
                <w:ilvl w:val="0"/>
                <w:numId w:val="6"/>
              </w:numPr>
              <w:spacing w:line="276" w:lineRule="auto"/>
              <w:ind w:left="352" w:hanging="382"/>
              <w:jc w:val="both"/>
              <w:rPr>
                <w:rFonts w:asciiTheme="majorHAnsi" w:hAnsiTheme="majorHAnsi"/>
                <w:color w:val="000000"/>
                <w:sz w:val="22"/>
                <w:szCs w:val="22"/>
                <w:lang w:val="en-GB"/>
              </w:rPr>
            </w:pPr>
            <w:r w:rsidRPr="0046790A">
              <w:rPr>
                <w:rFonts w:asciiTheme="majorHAnsi" w:hAnsiTheme="majorHAnsi"/>
                <w:color w:val="000000"/>
                <w:sz w:val="22"/>
                <w:szCs w:val="22"/>
                <w:lang w:val="en-GB"/>
              </w:rPr>
              <w:t>Completion certificates indicating total line length of transmission lines and year of completion for qualifying work(s).</w:t>
            </w:r>
          </w:p>
          <w:p w:rsidR="00E628CD" w:rsidRPr="00E628CD" w:rsidRDefault="00E628CD">
            <w:pPr>
              <w:pStyle w:val="BodyText"/>
              <w:keepNext/>
              <w:keepLines/>
              <w:widowControl w:val="0"/>
              <w:spacing w:line="276" w:lineRule="auto"/>
              <w:ind w:left="352" w:hanging="382"/>
              <w:jc w:val="both"/>
              <w:outlineLvl w:val="2"/>
              <w:rPr>
                <w:rFonts w:asciiTheme="majorHAnsi" w:hAnsiTheme="majorHAnsi"/>
                <w:iCs/>
                <w:color w:val="000000"/>
                <w:sz w:val="22"/>
                <w:szCs w:val="22"/>
                <w:lang w:val="en-GB"/>
              </w:rPr>
            </w:pPr>
          </w:p>
          <w:p w:rsidR="00E628CD" w:rsidRPr="00E628CD" w:rsidRDefault="0046790A">
            <w:pPr>
              <w:pStyle w:val="BodyText"/>
              <w:widowControl w:val="0"/>
              <w:numPr>
                <w:ilvl w:val="0"/>
                <w:numId w:val="6"/>
              </w:numPr>
              <w:spacing w:line="276" w:lineRule="auto"/>
              <w:ind w:left="352" w:hanging="382"/>
              <w:jc w:val="both"/>
              <w:rPr>
                <w:rFonts w:asciiTheme="majorHAnsi" w:hAnsiTheme="majorHAnsi"/>
                <w:color w:val="000000"/>
                <w:sz w:val="22"/>
                <w:szCs w:val="22"/>
                <w:lang w:val="en-GB"/>
              </w:rPr>
            </w:pPr>
            <w:r w:rsidRPr="0046790A">
              <w:rPr>
                <w:rFonts w:asciiTheme="majorHAnsi" w:hAnsiTheme="majorHAnsi"/>
                <w:color w:val="000000"/>
                <w:sz w:val="22"/>
                <w:szCs w:val="22"/>
                <w:lang w:val="en-GB"/>
              </w:rPr>
              <w:t xml:space="preserve">Letter of Award /Contract Agreement placed by the utility on the Bidder in support of the above. </w:t>
            </w:r>
          </w:p>
          <w:p w:rsidR="00E628CD" w:rsidRPr="00E628CD" w:rsidRDefault="00E628CD">
            <w:pPr>
              <w:pStyle w:val="p153"/>
              <w:keepNext/>
              <w:keepLines/>
              <w:spacing w:line="276" w:lineRule="auto"/>
              <w:ind w:left="0"/>
              <w:outlineLvl w:val="2"/>
              <w:rPr>
                <w:rFonts w:asciiTheme="majorHAnsi" w:hAnsiTheme="majorHAnsi"/>
                <w:color w:val="000000"/>
                <w:sz w:val="22"/>
                <w:szCs w:val="22"/>
                <w:lang w:val="en-GB"/>
              </w:rPr>
            </w:pPr>
          </w:p>
          <w:p w:rsidR="00E628CD" w:rsidRPr="00E628CD" w:rsidRDefault="0046790A">
            <w:pPr>
              <w:pStyle w:val="p153"/>
              <w:spacing w:line="276" w:lineRule="auto"/>
              <w:ind w:left="0"/>
              <w:jc w:val="both"/>
              <w:rPr>
                <w:rFonts w:asciiTheme="majorHAnsi" w:hAnsiTheme="majorHAnsi" w:cs="Arial"/>
                <w:color w:val="000000"/>
                <w:sz w:val="22"/>
                <w:szCs w:val="22"/>
              </w:rPr>
            </w:pPr>
            <w:r w:rsidRPr="0046790A">
              <w:rPr>
                <w:rFonts w:asciiTheme="majorHAnsi" w:hAnsiTheme="majorHAnsi" w:cs="Arial"/>
                <w:color w:val="000000"/>
                <w:sz w:val="22"/>
                <w:szCs w:val="22"/>
              </w:rPr>
              <w:t>The bidder shall also give details of other on-going assignment in the above format in a separate sheet as annexure for information only.</w:t>
            </w:r>
          </w:p>
          <w:p w:rsidR="00E628CD" w:rsidRPr="00E628CD" w:rsidRDefault="00E628CD">
            <w:pPr>
              <w:keepNext/>
              <w:keepLines/>
              <w:spacing w:line="276" w:lineRule="auto"/>
              <w:outlineLvl w:val="2"/>
              <w:rPr>
                <w:rFonts w:asciiTheme="majorHAnsi" w:hAnsiTheme="majorHAnsi" w:cs="Arial"/>
                <w:color w:val="000000"/>
                <w:sz w:val="22"/>
                <w:szCs w:val="22"/>
                <w:lang w:eastAsia="zh-CN"/>
              </w:rPr>
            </w:pPr>
          </w:p>
        </w:tc>
        <w:tc>
          <w:tcPr>
            <w:tcW w:w="1004" w:type="dxa"/>
            <w:noWrap/>
            <w:vAlign w:val="bottom"/>
          </w:tcPr>
          <w:p w:rsidR="00E628CD" w:rsidRPr="00E628CD" w:rsidRDefault="00E628CD">
            <w:pPr>
              <w:keepNext/>
              <w:keepLines/>
              <w:spacing w:line="276" w:lineRule="auto"/>
              <w:jc w:val="center"/>
              <w:outlineLvl w:val="2"/>
              <w:rPr>
                <w:rFonts w:asciiTheme="majorHAnsi" w:hAnsiTheme="majorHAnsi" w:cs="Arial"/>
                <w:color w:val="000000"/>
                <w:sz w:val="22"/>
                <w:szCs w:val="22"/>
                <w:lang w:eastAsia="zh-CN"/>
              </w:rPr>
            </w:pPr>
          </w:p>
        </w:tc>
      </w:tr>
    </w:tbl>
    <w:p w:rsidR="00E628CD" w:rsidRPr="00E628CD" w:rsidRDefault="0046790A">
      <w:pPr>
        <w:pStyle w:val="BodyTextIndent"/>
        <w:spacing w:line="276" w:lineRule="auto"/>
        <w:ind w:left="1440" w:hanging="720"/>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Note:</w:t>
      </w:r>
      <w:r w:rsidRPr="0046790A">
        <w:rPr>
          <w:rFonts w:asciiTheme="majorHAnsi" w:hAnsiTheme="majorHAnsi" w:cs="Arial"/>
          <w:b/>
          <w:bCs/>
          <w:color w:val="000000"/>
          <w:sz w:val="22"/>
          <w:szCs w:val="22"/>
        </w:rPr>
        <w:tab/>
        <w:t xml:space="preserve">Bidders not giving the required information/documents at the first instance shall run the risk of rejection. </w:t>
      </w: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Date: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 xml:space="preserve">Signature </w:t>
      </w: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Place: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Name</w:t>
      </w:r>
    </w:p>
    <w:p w:rsidR="00E628CD" w:rsidRPr="00E628CD" w:rsidRDefault="0046790A">
      <w:pPr>
        <w:spacing w:line="276" w:lineRule="auto"/>
        <w:rPr>
          <w:rFonts w:asciiTheme="majorHAnsi" w:hAnsiTheme="majorHAnsi"/>
          <w:color w:val="000000"/>
          <w:sz w:val="22"/>
          <w:szCs w:val="22"/>
        </w:rPr>
      </w:pP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p>
    <w:p w:rsidR="00E628CD" w:rsidRPr="00E628CD" w:rsidRDefault="0046790A">
      <w:pPr>
        <w:spacing w:line="276" w:lineRule="auto"/>
        <w:ind w:left="5760" w:firstLine="720"/>
        <w:rPr>
          <w:rFonts w:asciiTheme="majorHAnsi" w:hAnsiTheme="majorHAnsi"/>
          <w:color w:val="000000"/>
          <w:sz w:val="22"/>
          <w:szCs w:val="22"/>
        </w:rPr>
      </w:pPr>
      <w:r w:rsidRPr="0046790A">
        <w:rPr>
          <w:rFonts w:asciiTheme="majorHAnsi" w:hAnsiTheme="majorHAnsi"/>
          <w:color w:val="000000"/>
          <w:sz w:val="22"/>
          <w:szCs w:val="22"/>
        </w:rPr>
        <w:t xml:space="preserve">Designation </w:t>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p>
    <w:p w:rsidR="00E628CD" w:rsidRPr="00E628CD" w:rsidRDefault="00E628CD">
      <w:pPr>
        <w:spacing w:line="276" w:lineRule="auto"/>
        <w:ind w:left="5760" w:firstLine="720"/>
        <w:rPr>
          <w:rFonts w:asciiTheme="majorHAnsi" w:hAnsiTheme="majorHAnsi"/>
          <w:color w:val="000000"/>
          <w:sz w:val="22"/>
          <w:szCs w:val="22"/>
        </w:rPr>
      </w:pPr>
    </w:p>
    <w:p w:rsidR="00E628CD" w:rsidRPr="00E628CD" w:rsidRDefault="0046790A">
      <w:pPr>
        <w:pStyle w:val="BodyTextIndent"/>
        <w:tabs>
          <w:tab w:val="left" w:pos="720"/>
          <w:tab w:val="left" w:pos="1440"/>
          <w:tab w:val="left" w:pos="2160"/>
          <w:tab w:val="left" w:pos="2880"/>
          <w:tab w:val="left" w:pos="3600"/>
          <w:tab w:val="left" w:pos="4320"/>
          <w:tab w:val="left" w:pos="5040"/>
          <w:tab w:val="left" w:pos="5760"/>
          <w:tab w:val="left" w:pos="6480"/>
          <w:tab w:val="left" w:pos="7185"/>
        </w:tabs>
        <w:spacing w:line="276" w:lineRule="auto"/>
        <w:jc w:val="right"/>
        <w:rPr>
          <w:rFonts w:asciiTheme="majorHAnsi" w:hAnsiTheme="majorHAnsi"/>
          <w:color w:val="000000"/>
          <w:sz w:val="22"/>
          <w:szCs w:val="22"/>
        </w:rPr>
      </w:pP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r w:rsidRPr="0046790A">
        <w:rPr>
          <w:rFonts w:asciiTheme="majorHAnsi" w:hAnsiTheme="majorHAnsi"/>
          <w:color w:val="000000"/>
          <w:sz w:val="22"/>
          <w:szCs w:val="22"/>
        </w:rPr>
        <w:tab/>
      </w:r>
    </w:p>
    <w:p w:rsidR="00E628CD" w:rsidRPr="00E628CD" w:rsidRDefault="0046790A">
      <w:pPr>
        <w:pStyle w:val="BodyTextIndent"/>
        <w:tabs>
          <w:tab w:val="left" w:pos="720"/>
          <w:tab w:val="left" w:pos="1440"/>
          <w:tab w:val="left" w:pos="2160"/>
          <w:tab w:val="left" w:pos="2880"/>
          <w:tab w:val="left" w:pos="3600"/>
          <w:tab w:val="left" w:pos="4320"/>
          <w:tab w:val="left" w:pos="5040"/>
          <w:tab w:val="left" w:pos="5760"/>
          <w:tab w:val="left" w:pos="6480"/>
          <w:tab w:val="left" w:pos="7185"/>
        </w:tabs>
        <w:spacing w:line="276" w:lineRule="auto"/>
        <w:jc w:val="right"/>
        <w:rPr>
          <w:rFonts w:asciiTheme="majorHAnsi" w:hAnsiTheme="majorHAnsi"/>
          <w:b/>
          <w:color w:val="000000"/>
          <w:sz w:val="22"/>
          <w:szCs w:val="22"/>
        </w:rPr>
      </w:pPr>
      <w:r w:rsidRPr="0046790A">
        <w:rPr>
          <w:rFonts w:asciiTheme="majorHAnsi" w:hAnsiTheme="majorHAnsi"/>
          <w:b/>
          <w:color w:val="000000"/>
          <w:sz w:val="22"/>
          <w:szCs w:val="22"/>
        </w:rPr>
        <w:lastRenderedPageBreak/>
        <w:t>Form Tech-3</w:t>
      </w:r>
    </w:p>
    <w:p w:rsidR="00E628CD" w:rsidRPr="00E628CD" w:rsidRDefault="00E628CD">
      <w:pPr>
        <w:pStyle w:val="BodyTextIndent"/>
        <w:tabs>
          <w:tab w:val="left" w:pos="720"/>
          <w:tab w:val="left" w:pos="1440"/>
          <w:tab w:val="left" w:pos="2160"/>
          <w:tab w:val="left" w:pos="2880"/>
          <w:tab w:val="left" w:pos="3600"/>
          <w:tab w:val="left" w:pos="4320"/>
          <w:tab w:val="left" w:pos="5040"/>
          <w:tab w:val="left" w:pos="5760"/>
          <w:tab w:val="left" w:pos="6480"/>
          <w:tab w:val="left" w:pos="7185"/>
        </w:tabs>
        <w:spacing w:line="276" w:lineRule="auto"/>
        <w:jc w:val="right"/>
        <w:rPr>
          <w:rFonts w:asciiTheme="majorHAnsi" w:hAnsiTheme="majorHAnsi"/>
          <w:b/>
          <w:color w:val="000000"/>
          <w:sz w:val="22"/>
          <w:szCs w:val="22"/>
        </w:rPr>
      </w:pPr>
    </w:p>
    <w:p w:rsidR="00E628CD" w:rsidRPr="00E628CD" w:rsidRDefault="0046790A">
      <w:pPr>
        <w:pStyle w:val="BodyText2"/>
        <w:spacing w:after="0" w:line="276" w:lineRule="auto"/>
        <w:jc w:val="center"/>
        <w:rPr>
          <w:rFonts w:asciiTheme="majorHAnsi" w:hAnsiTheme="majorHAnsi" w:cs="Arial"/>
          <w:iCs/>
          <w:color w:val="000000"/>
          <w:sz w:val="22"/>
          <w:szCs w:val="22"/>
        </w:rPr>
      </w:pPr>
      <w:r w:rsidRPr="0046790A">
        <w:rPr>
          <w:rFonts w:asciiTheme="majorHAnsi" w:hAnsiTheme="majorHAnsi" w:cs="Arial"/>
          <w:color w:val="000000"/>
          <w:sz w:val="22"/>
          <w:szCs w:val="22"/>
        </w:rPr>
        <w:t>TEAM TO BE DEPLOYED (ON PERMANENT ROLL OF THE COMPANY)</w:t>
      </w:r>
    </w:p>
    <w:p w:rsidR="00E628CD" w:rsidRPr="00E628CD" w:rsidRDefault="00E628CD">
      <w:pPr>
        <w:spacing w:line="276" w:lineRule="auto"/>
        <w:ind w:left="5040"/>
        <w:jc w:val="right"/>
        <w:rPr>
          <w:rFonts w:asciiTheme="majorHAnsi" w:hAnsiTheme="majorHAnsi" w:cs="Arial"/>
          <w:color w:val="000000"/>
          <w:sz w:val="22"/>
          <w:szCs w:val="22"/>
        </w:rPr>
      </w:pPr>
    </w:p>
    <w:tbl>
      <w:tblPr>
        <w:tblW w:w="784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
        <w:gridCol w:w="1020"/>
        <w:gridCol w:w="1483"/>
        <w:gridCol w:w="820"/>
        <w:gridCol w:w="1091"/>
        <w:gridCol w:w="1461"/>
        <w:gridCol w:w="1206"/>
      </w:tblGrid>
      <w:tr w:rsidR="00436593" w:rsidRPr="00563D7F">
        <w:trPr>
          <w:cantSplit/>
          <w:trHeight w:val="400"/>
        </w:trPr>
        <w:tc>
          <w:tcPr>
            <w:tcW w:w="763" w:type="dxa"/>
            <w:vMerge w:val="restart"/>
          </w:tcPr>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S. No.</w:t>
            </w:r>
          </w:p>
        </w:tc>
        <w:tc>
          <w:tcPr>
            <w:tcW w:w="1020" w:type="dxa"/>
            <w:vMerge w:val="restart"/>
          </w:tcPr>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Name of the Person</w:t>
            </w:r>
          </w:p>
        </w:tc>
        <w:tc>
          <w:tcPr>
            <w:tcW w:w="1483" w:type="dxa"/>
            <w:vMerge w:val="restart"/>
          </w:tcPr>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Qualification</w:t>
            </w:r>
          </w:p>
        </w:tc>
        <w:tc>
          <w:tcPr>
            <w:tcW w:w="1911" w:type="dxa"/>
            <w:gridSpan w:val="2"/>
          </w:tcPr>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Experience</w:t>
            </w:r>
          </w:p>
          <w:p w:rsidR="00E628CD" w:rsidRPr="00E628CD" w:rsidRDefault="00E628CD">
            <w:pPr>
              <w:keepNext/>
              <w:keepLines/>
              <w:spacing w:line="276" w:lineRule="auto"/>
              <w:jc w:val="both"/>
              <w:outlineLvl w:val="2"/>
              <w:rPr>
                <w:rFonts w:asciiTheme="majorHAnsi" w:hAnsiTheme="majorHAnsi" w:cs="Arial"/>
                <w:color w:val="000000"/>
                <w:sz w:val="22"/>
                <w:szCs w:val="22"/>
              </w:rPr>
            </w:pPr>
          </w:p>
        </w:tc>
        <w:tc>
          <w:tcPr>
            <w:tcW w:w="1461" w:type="dxa"/>
            <w:vMerge w:val="restart"/>
          </w:tcPr>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Job assigned in the team</w:t>
            </w:r>
          </w:p>
        </w:tc>
        <w:tc>
          <w:tcPr>
            <w:tcW w:w="1206" w:type="dxa"/>
            <w:vMerge w:val="restart"/>
          </w:tcPr>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Remarks</w:t>
            </w:r>
          </w:p>
        </w:tc>
      </w:tr>
      <w:tr w:rsidR="00436593" w:rsidRPr="00563D7F">
        <w:trPr>
          <w:cantSplit/>
          <w:trHeight w:val="140"/>
        </w:trPr>
        <w:tc>
          <w:tcPr>
            <w:tcW w:w="763" w:type="dxa"/>
            <w:vMerge/>
          </w:tcPr>
          <w:p w:rsidR="00E628CD" w:rsidRPr="00E628CD" w:rsidRDefault="00E628CD">
            <w:pPr>
              <w:keepNext/>
              <w:keepLines/>
              <w:spacing w:line="276" w:lineRule="auto"/>
              <w:jc w:val="both"/>
              <w:outlineLvl w:val="2"/>
              <w:rPr>
                <w:rFonts w:asciiTheme="majorHAnsi" w:hAnsiTheme="majorHAnsi" w:cs="Arial"/>
                <w:color w:val="000000"/>
                <w:sz w:val="22"/>
                <w:szCs w:val="22"/>
              </w:rPr>
            </w:pPr>
          </w:p>
        </w:tc>
        <w:tc>
          <w:tcPr>
            <w:tcW w:w="1020" w:type="dxa"/>
            <w:vMerge/>
          </w:tcPr>
          <w:p w:rsidR="00E628CD" w:rsidRPr="00E628CD" w:rsidRDefault="00E628CD">
            <w:pPr>
              <w:keepNext/>
              <w:keepLines/>
              <w:spacing w:line="276" w:lineRule="auto"/>
              <w:jc w:val="both"/>
              <w:outlineLvl w:val="2"/>
              <w:rPr>
                <w:rFonts w:asciiTheme="majorHAnsi" w:hAnsiTheme="majorHAnsi" w:cs="Arial"/>
                <w:color w:val="000000"/>
                <w:sz w:val="22"/>
                <w:szCs w:val="22"/>
              </w:rPr>
            </w:pPr>
          </w:p>
        </w:tc>
        <w:tc>
          <w:tcPr>
            <w:tcW w:w="1483" w:type="dxa"/>
            <w:vMerge/>
          </w:tcPr>
          <w:p w:rsidR="00E628CD" w:rsidRPr="00E628CD" w:rsidRDefault="00E628CD">
            <w:pPr>
              <w:keepNext/>
              <w:keepLines/>
              <w:spacing w:line="276" w:lineRule="auto"/>
              <w:jc w:val="both"/>
              <w:outlineLvl w:val="2"/>
              <w:rPr>
                <w:rFonts w:asciiTheme="majorHAnsi" w:hAnsiTheme="majorHAnsi" w:cs="Arial"/>
                <w:color w:val="000000"/>
                <w:sz w:val="22"/>
                <w:szCs w:val="22"/>
              </w:rPr>
            </w:pPr>
          </w:p>
        </w:tc>
        <w:tc>
          <w:tcPr>
            <w:tcW w:w="820" w:type="dxa"/>
          </w:tcPr>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No. of years</w:t>
            </w:r>
          </w:p>
        </w:tc>
        <w:tc>
          <w:tcPr>
            <w:tcW w:w="1091" w:type="dxa"/>
          </w:tcPr>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Area </w:t>
            </w:r>
          </w:p>
        </w:tc>
        <w:tc>
          <w:tcPr>
            <w:tcW w:w="1461" w:type="dxa"/>
            <w:vMerge/>
          </w:tcPr>
          <w:p w:rsidR="00E628CD" w:rsidRPr="00E628CD" w:rsidRDefault="00E628CD">
            <w:pPr>
              <w:keepNext/>
              <w:keepLines/>
              <w:spacing w:line="276" w:lineRule="auto"/>
              <w:jc w:val="both"/>
              <w:outlineLvl w:val="2"/>
              <w:rPr>
                <w:rFonts w:asciiTheme="majorHAnsi" w:hAnsiTheme="majorHAnsi" w:cs="Arial"/>
                <w:color w:val="000000"/>
                <w:sz w:val="22"/>
                <w:szCs w:val="22"/>
              </w:rPr>
            </w:pPr>
          </w:p>
        </w:tc>
        <w:tc>
          <w:tcPr>
            <w:tcW w:w="1206" w:type="dxa"/>
            <w:vMerge/>
          </w:tcPr>
          <w:p w:rsidR="00E628CD" w:rsidRPr="00E628CD" w:rsidRDefault="00E628CD">
            <w:pPr>
              <w:keepNext/>
              <w:keepLines/>
              <w:spacing w:line="276" w:lineRule="auto"/>
              <w:jc w:val="both"/>
              <w:outlineLvl w:val="2"/>
              <w:rPr>
                <w:rFonts w:asciiTheme="majorHAnsi" w:hAnsiTheme="majorHAnsi" w:cs="Arial"/>
                <w:color w:val="000000"/>
                <w:sz w:val="22"/>
                <w:szCs w:val="22"/>
              </w:rPr>
            </w:pPr>
          </w:p>
        </w:tc>
      </w:tr>
      <w:tr w:rsidR="00436593" w:rsidRPr="00563D7F">
        <w:trPr>
          <w:cantSplit/>
          <w:trHeight w:val="6370"/>
        </w:trPr>
        <w:tc>
          <w:tcPr>
            <w:tcW w:w="763" w:type="dxa"/>
            <w:tcBorders>
              <w:bottom w:val="single" w:sz="4" w:space="0" w:color="auto"/>
            </w:tcBorders>
          </w:tcPr>
          <w:p w:rsidR="00E628CD" w:rsidRPr="00E628CD" w:rsidRDefault="00E628CD">
            <w:pPr>
              <w:keepNext/>
              <w:keepLines/>
              <w:spacing w:line="276" w:lineRule="auto"/>
              <w:jc w:val="center"/>
              <w:outlineLvl w:val="2"/>
              <w:rPr>
                <w:rFonts w:asciiTheme="majorHAnsi" w:hAnsiTheme="majorHAnsi" w:cs="Arial"/>
                <w:color w:val="000000"/>
                <w:sz w:val="22"/>
                <w:szCs w:val="22"/>
              </w:rPr>
            </w:pPr>
          </w:p>
        </w:tc>
        <w:tc>
          <w:tcPr>
            <w:tcW w:w="1020" w:type="dxa"/>
            <w:tcBorders>
              <w:bottom w:val="single" w:sz="4" w:space="0" w:color="auto"/>
            </w:tcBorders>
          </w:tcPr>
          <w:p w:rsidR="00E628CD" w:rsidRPr="00E628CD" w:rsidRDefault="00E628CD">
            <w:pPr>
              <w:keepNext/>
              <w:keepLines/>
              <w:spacing w:line="276" w:lineRule="auto"/>
              <w:jc w:val="center"/>
              <w:outlineLvl w:val="2"/>
              <w:rPr>
                <w:rFonts w:asciiTheme="majorHAnsi" w:hAnsiTheme="majorHAnsi" w:cs="Arial"/>
                <w:color w:val="000000"/>
                <w:sz w:val="22"/>
                <w:szCs w:val="22"/>
              </w:rPr>
            </w:pPr>
          </w:p>
        </w:tc>
        <w:tc>
          <w:tcPr>
            <w:tcW w:w="1483" w:type="dxa"/>
            <w:tcBorders>
              <w:bottom w:val="single" w:sz="4" w:space="0" w:color="auto"/>
            </w:tcBorders>
          </w:tcPr>
          <w:p w:rsidR="00E628CD" w:rsidRPr="00E628CD" w:rsidRDefault="00E628CD">
            <w:pPr>
              <w:keepNext/>
              <w:keepLines/>
              <w:spacing w:line="276" w:lineRule="auto"/>
              <w:jc w:val="center"/>
              <w:outlineLvl w:val="2"/>
              <w:rPr>
                <w:rFonts w:asciiTheme="majorHAnsi" w:hAnsiTheme="majorHAnsi" w:cs="Arial"/>
                <w:color w:val="000000"/>
                <w:sz w:val="22"/>
                <w:szCs w:val="22"/>
              </w:rPr>
            </w:pPr>
          </w:p>
          <w:p w:rsidR="00E628CD" w:rsidRPr="00E628CD" w:rsidRDefault="0046790A">
            <w:pPr>
              <w:tabs>
                <w:tab w:val="left" w:pos="1200"/>
              </w:tabs>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ab/>
            </w:r>
          </w:p>
        </w:tc>
        <w:tc>
          <w:tcPr>
            <w:tcW w:w="820" w:type="dxa"/>
            <w:tcBorders>
              <w:bottom w:val="single" w:sz="4" w:space="0" w:color="auto"/>
            </w:tcBorders>
          </w:tcPr>
          <w:p w:rsidR="00E628CD" w:rsidRPr="00E628CD" w:rsidRDefault="00E628CD">
            <w:pPr>
              <w:spacing w:line="276" w:lineRule="auto"/>
              <w:jc w:val="center"/>
              <w:rPr>
                <w:rFonts w:asciiTheme="majorHAnsi" w:hAnsiTheme="majorHAnsi" w:cs="Arial"/>
                <w:color w:val="000000"/>
                <w:sz w:val="22"/>
                <w:szCs w:val="22"/>
              </w:rPr>
            </w:pPr>
          </w:p>
        </w:tc>
        <w:tc>
          <w:tcPr>
            <w:tcW w:w="1091" w:type="dxa"/>
            <w:tcBorders>
              <w:bottom w:val="single" w:sz="4" w:space="0" w:color="auto"/>
            </w:tcBorders>
          </w:tcPr>
          <w:p w:rsidR="00E628CD" w:rsidRPr="00E628CD" w:rsidRDefault="00E628CD">
            <w:pPr>
              <w:spacing w:line="276" w:lineRule="auto"/>
              <w:jc w:val="center"/>
              <w:rPr>
                <w:rFonts w:asciiTheme="majorHAnsi" w:hAnsiTheme="majorHAnsi" w:cs="Arial"/>
                <w:color w:val="000000"/>
                <w:sz w:val="22"/>
                <w:szCs w:val="22"/>
              </w:rPr>
            </w:pPr>
          </w:p>
        </w:tc>
        <w:tc>
          <w:tcPr>
            <w:tcW w:w="1461" w:type="dxa"/>
            <w:tcBorders>
              <w:bottom w:val="single" w:sz="4" w:space="0" w:color="auto"/>
            </w:tcBorders>
          </w:tcPr>
          <w:p w:rsidR="00E628CD" w:rsidRPr="00E628CD" w:rsidRDefault="00E628CD">
            <w:pPr>
              <w:spacing w:line="276" w:lineRule="auto"/>
              <w:jc w:val="center"/>
              <w:rPr>
                <w:rFonts w:asciiTheme="majorHAnsi" w:hAnsiTheme="majorHAnsi" w:cs="Arial"/>
                <w:color w:val="000000"/>
                <w:sz w:val="22"/>
                <w:szCs w:val="22"/>
              </w:rPr>
            </w:pPr>
          </w:p>
        </w:tc>
        <w:tc>
          <w:tcPr>
            <w:tcW w:w="1206" w:type="dxa"/>
            <w:tcBorders>
              <w:bottom w:val="single" w:sz="4" w:space="0" w:color="auto"/>
            </w:tcBorders>
          </w:tcPr>
          <w:p w:rsidR="00E628CD" w:rsidRPr="00E628CD" w:rsidRDefault="00E628CD">
            <w:pPr>
              <w:spacing w:line="276" w:lineRule="auto"/>
              <w:jc w:val="center"/>
              <w:rPr>
                <w:rFonts w:asciiTheme="majorHAnsi" w:hAnsiTheme="majorHAnsi" w:cs="Arial"/>
                <w:color w:val="000000"/>
                <w:sz w:val="22"/>
                <w:szCs w:val="22"/>
              </w:rPr>
            </w:pPr>
          </w:p>
        </w:tc>
      </w:tr>
    </w:tbl>
    <w:p w:rsidR="00E628CD" w:rsidRPr="00E628CD" w:rsidRDefault="00E628CD">
      <w:pPr>
        <w:spacing w:line="276" w:lineRule="auto"/>
        <w:rPr>
          <w:rFonts w:asciiTheme="majorHAnsi" w:hAnsiTheme="majorHAnsi" w:cs="Arial"/>
          <w:color w:val="000000"/>
          <w:sz w:val="22"/>
          <w:szCs w:val="22"/>
        </w:rPr>
      </w:pPr>
    </w:p>
    <w:p w:rsidR="00E628CD" w:rsidRPr="00E628CD" w:rsidRDefault="00E628CD">
      <w:pPr>
        <w:spacing w:line="276" w:lineRule="auto"/>
        <w:rPr>
          <w:rFonts w:asciiTheme="majorHAnsi" w:hAnsiTheme="majorHAnsi" w:cs="Arial"/>
          <w:color w:val="000000"/>
          <w:sz w:val="22"/>
          <w:szCs w:val="22"/>
        </w:rPr>
      </w:pP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Date: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 xml:space="preserve">Signature </w:t>
      </w: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Place: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Name</w:t>
      </w: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 xml:space="preserve">Designation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b/>
      </w:r>
    </w:p>
    <w:p w:rsidR="00E628CD" w:rsidRPr="00E628CD" w:rsidRDefault="00E628CD">
      <w:pPr>
        <w:spacing w:line="276" w:lineRule="auto"/>
        <w:ind w:left="5040"/>
        <w:jc w:val="right"/>
        <w:rPr>
          <w:rFonts w:asciiTheme="majorHAnsi" w:hAnsiTheme="majorHAnsi" w:cs="Arial"/>
          <w:color w:val="000000"/>
          <w:sz w:val="22"/>
          <w:szCs w:val="22"/>
        </w:rPr>
      </w:pPr>
    </w:p>
    <w:p w:rsidR="00E628CD" w:rsidRPr="00E628CD" w:rsidRDefault="00E628CD">
      <w:pPr>
        <w:spacing w:line="276" w:lineRule="auto"/>
        <w:ind w:left="5040"/>
        <w:jc w:val="right"/>
        <w:rPr>
          <w:rFonts w:asciiTheme="majorHAnsi" w:hAnsiTheme="majorHAnsi" w:cs="Arial"/>
          <w:color w:val="000000"/>
          <w:sz w:val="22"/>
          <w:szCs w:val="22"/>
        </w:rPr>
      </w:pPr>
    </w:p>
    <w:p w:rsidR="00E628CD" w:rsidRPr="00E628CD" w:rsidRDefault="00E628CD">
      <w:pPr>
        <w:spacing w:line="276" w:lineRule="auto"/>
        <w:ind w:left="5040"/>
        <w:jc w:val="right"/>
        <w:rPr>
          <w:rFonts w:asciiTheme="majorHAnsi" w:hAnsiTheme="majorHAnsi" w:cs="Arial"/>
          <w:color w:val="000000"/>
          <w:sz w:val="22"/>
          <w:szCs w:val="22"/>
        </w:rPr>
      </w:pPr>
    </w:p>
    <w:p w:rsidR="00E628CD" w:rsidRPr="00E628CD" w:rsidRDefault="00E628CD">
      <w:pPr>
        <w:spacing w:line="276" w:lineRule="auto"/>
        <w:ind w:left="5040"/>
        <w:jc w:val="right"/>
        <w:rPr>
          <w:rFonts w:asciiTheme="majorHAnsi" w:hAnsiTheme="majorHAnsi" w:cs="Arial"/>
          <w:color w:val="000000"/>
          <w:sz w:val="22"/>
          <w:szCs w:val="22"/>
        </w:rPr>
      </w:pPr>
    </w:p>
    <w:p w:rsidR="00E628CD" w:rsidRPr="00E628CD" w:rsidRDefault="00E628CD">
      <w:pPr>
        <w:spacing w:line="276" w:lineRule="auto"/>
        <w:ind w:left="5040"/>
        <w:jc w:val="right"/>
        <w:rPr>
          <w:rFonts w:asciiTheme="majorHAnsi" w:hAnsiTheme="majorHAnsi" w:cs="Arial"/>
          <w:color w:val="000000"/>
          <w:sz w:val="22"/>
          <w:szCs w:val="22"/>
        </w:rPr>
      </w:pPr>
    </w:p>
    <w:p w:rsidR="00E628CD" w:rsidRPr="00E628CD" w:rsidRDefault="00E628CD">
      <w:pPr>
        <w:spacing w:line="276" w:lineRule="auto"/>
        <w:ind w:left="5040"/>
        <w:jc w:val="right"/>
        <w:rPr>
          <w:rFonts w:asciiTheme="majorHAnsi" w:hAnsiTheme="majorHAnsi" w:cs="Arial"/>
          <w:b/>
          <w:bCs/>
          <w:color w:val="000000"/>
          <w:sz w:val="22"/>
          <w:szCs w:val="22"/>
        </w:rPr>
      </w:pPr>
    </w:p>
    <w:p w:rsidR="00E628CD" w:rsidRPr="00E628CD" w:rsidRDefault="00E628CD">
      <w:pPr>
        <w:spacing w:line="276" w:lineRule="auto"/>
        <w:ind w:left="5040"/>
        <w:jc w:val="right"/>
        <w:rPr>
          <w:rFonts w:asciiTheme="majorHAnsi" w:hAnsiTheme="majorHAnsi" w:cs="Arial"/>
          <w:b/>
          <w:bCs/>
          <w:color w:val="000000"/>
          <w:sz w:val="22"/>
          <w:szCs w:val="22"/>
        </w:rPr>
      </w:pPr>
    </w:p>
    <w:p w:rsidR="00E628CD" w:rsidRPr="00E628CD" w:rsidRDefault="0046790A">
      <w:pPr>
        <w:spacing w:line="276" w:lineRule="auto"/>
        <w:ind w:left="5040"/>
        <w:jc w:val="right"/>
        <w:rPr>
          <w:rFonts w:asciiTheme="majorHAnsi" w:hAnsiTheme="majorHAnsi" w:cs="Arial"/>
          <w:b/>
          <w:bCs/>
          <w:color w:val="000000"/>
          <w:sz w:val="22"/>
          <w:szCs w:val="22"/>
        </w:rPr>
      </w:pPr>
      <w:r w:rsidRPr="0046790A">
        <w:rPr>
          <w:rFonts w:asciiTheme="majorHAnsi" w:hAnsiTheme="majorHAnsi" w:cs="Arial"/>
          <w:b/>
          <w:bCs/>
          <w:color w:val="000000"/>
          <w:sz w:val="22"/>
          <w:szCs w:val="22"/>
        </w:rPr>
        <w:lastRenderedPageBreak/>
        <w:t>Form Tech-4</w:t>
      </w:r>
    </w:p>
    <w:p w:rsidR="00E628CD" w:rsidRPr="00E628CD" w:rsidRDefault="00E628CD">
      <w:pPr>
        <w:spacing w:line="276" w:lineRule="auto"/>
        <w:ind w:left="5040"/>
        <w:jc w:val="right"/>
        <w:rPr>
          <w:rFonts w:asciiTheme="majorHAnsi" w:hAnsiTheme="majorHAnsi" w:cs="Arial"/>
          <w:b/>
          <w:bCs/>
          <w:color w:val="000000"/>
          <w:sz w:val="22"/>
          <w:szCs w:val="22"/>
        </w:rPr>
      </w:pPr>
    </w:p>
    <w:p w:rsidR="00E628CD" w:rsidRPr="00E628CD" w:rsidRDefault="0046790A">
      <w:pPr>
        <w:spacing w:line="276" w:lineRule="auto"/>
        <w:ind w:left="5040"/>
        <w:jc w:val="right"/>
        <w:rPr>
          <w:rFonts w:asciiTheme="majorHAnsi" w:hAnsiTheme="majorHAnsi" w:cs="Arial"/>
          <w:b/>
          <w:bCs/>
          <w:color w:val="000000"/>
          <w:sz w:val="22"/>
          <w:szCs w:val="22"/>
        </w:rPr>
      </w:pPr>
      <w:r w:rsidRPr="0046790A">
        <w:rPr>
          <w:rFonts w:asciiTheme="majorHAnsi" w:hAnsiTheme="majorHAnsi" w:cs="Arial"/>
          <w:b/>
          <w:bCs/>
          <w:color w:val="000000"/>
          <w:sz w:val="22"/>
          <w:szCs w:val="22"/>
        </w:rPr>
        <w:t xml:space="preserve">   PAGE 1 OF 1</w:t>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Bidder`s Name &amp; Address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pStyle w:val="BodyTex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To:                                                                                </w:t>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Chief Executive Officer,</w:t>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REC Transmission Projects Company Ltd,</w:t>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 subsidiary of Rural Electrification Corporation Ltd.)</w:t>
      </w:r>
    </w:p>
    <w:p w:rsidR="00753240" w:rsidRPr="00753240" w:rsidRDefault="00753240" w:rsidP="00753240">
      <w:pPr>
        <w:spacing w:line="276" w:lineRule="auto"/>
        <w:rPr>
          <w:rFonts w:asciiTheme="majorHAnsi" w:hAnsiTheme="majorHAnsi" w:cs="Arial"/>
          <w:color w:val="000000"/>
          <w:sz w:val="22"/>
          <w:szCs w:val="22"/>
        </w:rPr>
      </w:pPr>
      <w:r w:rsidRPr="00753240">
        <w:rPr>
          <w:rFonts w:asciiTheme="majorHAnsi" w:hAnsiTheme="majorHAnsi" w:cs="Arial"/>
          <w:color w:val="000000"/>
          <w:sz w:val="22"/>
          <w:szCs w:val="22"/>
        </w:rPr>
        <w:t xml:space="preserve">ECE House, 3rd Floor, </w:t>
      </w:r>
      <w:proofErr w:type="spellStart"/>
      <w:r w:rsidRPr="00753240">
        <w:rPr>
          <w:rFonts w:asciiTheme="majorHAnsi" w:hAnsiTheme="majorHAnsi" w:cs="Arial"/>
          <w:color w:val="000000"/>
          <w:sz w:val="22"/>
          <w:szCs w:val="22"/>
        </w:rPr>
        <w:t>Annexe</w:t>
      </w:r>
      <w:proofErr w:type="spellEnd"/>
      <w:r w:rsidRPr="00753240">
        <w:rPr>
          <w:rFonts w:asciiTheme="majorHAnsi" w:hAnsiTheme="majorHAnsi" w:cs="Arial"/>
          <w:color w:val="000000"/>
          <w:sz w:val="22"/>
          <w:szCs w:val="22"/>
        </w:rPr>
        <w:t xml:space="preserve"> - II, </w:t>
      </w:r>
    </w:p>
    <w:p w:rsidR="00E628CD" w:rsidRPr="00E628CD" w:rsidRDefault="00753240" w:rsidP="00753240">
      <w:pPr>
        <w:spacing w:line="276" w:lineRule="auto"/>
        <w:rPr>
          <w:rFonts w:asciiTheme="majorHAnsi" w:hAnsiTheme="majorHAnsi" w:cs="Arial"/>
          <w:color w:val="000000"/>
          <w:sz w:val="22"/>
          <w:szCs w:val="22"/>
        </w:rPr>
      </w:pPr>
      <w:r w:rsidRPr="00753240">
        <w:rPr>
          <w:rFonts w:asciiTheme="majorHAnsi" w:hAnsiTheme="majorHAnsi" w:cs="Arial"/>
          <w:color w:val="000000"/>
          <w:sz w:val="22"/>
          <w:szCs w:val="22"/>
        </w:rPr>
        <w:t>28 A, KG Marg, New Delhi - 110001</w:t>
      </w:r>
      <w:r w:rsidR="0046790A" w:rsidRPr="0046790A">
        <w:rPr>
          <w:rFonts w:asciiTheme="majorHAnsi" w:hAnsiTheme="majorHAnsi" w:cs="Arial"/>
          <w:color w:val="000000"/>
          <w:sz w:val="22"/>
          <w:szCs w:val="22"/>
        </w:rPr>
        <w:tab/>
      </w:r>
      <w:r w:rsidR="0046790A" w:rsidRPr="0046790A">
        <w:rPr>
          <w:rFonts w:asciiTheme="majorHAnsi" w:hAnsiTheme="majorHAnsi" w:cs="Arial"/>
          <w:color w:val="000000"/>
          <w:sz w:val="22"/>
          <w:szCs w:val="22"/>
        </w:rPr>
        <w:tab/>
      </w:r>
      <w:r w:rsidR="0046790A" w:rsidRPr="0046790A">
        <w:rPr>
          <w:rFonts w:asciiTheme="majorHAnsi" w:hAnsiTheme="majorHAnsi" w:cs="Arial"/>
          <w:color w:val="000000"/>
          <w:sz w:val="22"/>
          <w:szCs w:val="22"/>
        </w:rPr>
        <w:tab/>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Dear Sir, </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rsidP="00395A1F">
      <w:pPr>
        <w:tabs>
          <w:tab w:val="left" w:pos="9000"/>
        </w:tabs>
        <w:spacing w:line="300" w:lineRule="auto"/>
        <w:ind w:right="29"/>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We hereby declare that following equipment/instruments shall be used to carry out the scope of services as contained in the Technical specification and Bid Documents for </w:t>
      </w:r>
      <w:r w:rsidR="00307CD7" w:rsidRPr="00307CD7">
        <w:rPr>
          <w:rStyle w:val="Emphasis"/>
          <w:rFonts w:ascii="Cambria" w:hAnsi="Cambria"/>
          <w:sz w:val="22"/>
          <w:szCs w:val="22"/>
          <w:lang w:val="en-IN"/>
        </w:rPr>
        <w:t xml:space="preserve">Empanelment of Survey Agency for survey using Modern Survey Techniques and Preparation of Report for selection of developer as Transmission Service Provider through Tariff Based Competitive Bidding process or any other survey work of transmission lines/ Sub-Stations for which RECTPCL is acting as PIA &amp; PMA/ PMC </w:t>
      </w:r>
      <w:r w:rsidR="00395A1F" w:rsidRPr="0010005E">
        <w:rPr>
          <w:rStyle w:val="Emphasis"/>
          <w:rFonts w:ascii="Cambria" w:hAnsi="Cambria"/>
          <w:sz w:val="22"/>
          <w:szCs w:val="22"/>
          <w:lang w:val="en-IN"/>
        </w:rPr>
        <w:t xml:space="preserve"> </w:t>
      </w:r>
      <w:r w:rsidRPr="0046790A">
        <w:rPr>
          <w:rFonts w:asciiTheme="majorHAnsi" w:hAnsiTheme="majorHAnsi" w:cs="Arial"/>
          <w:color w:val="000000"/>
          <w:sz w:val="22"/>
          <w:szCs w:val="22"/>
        </w:rPr>
        <w:t xml:space="preserve">as outlined in your tender documents. We also furnish the area wise deployment as well as the source of such equipment/instruments required to carry out this work.  </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Further, we confirm that the cost for purchase/installation or any other related cost for the equipment shall be entirely borne by us and is included in our lump sum consultancy fee. REC Transmission Projects Company Ltd. shall not have any liability in this regard. </w:t>
      </w:r>
    </w:p>
    <w:p w:rsidR="00E628CD" w:rsidRPr="00E628CD" w:rsidRDefault="00E628CD">
      <w:pPr>
        <w:pBdr>
          <w:bottom w:val="single" w:sz="12" w:space="1" w:color="auto"/>
        </w:pBdr>
        <w:spacing w:line="276" w:lineRule="auto"/>
        <w:jc w:val="both"/>
        <w:rPr>
          <w:rFonts w:asciiTheme="majorHAnsi" w:hAnsiTheme="majorHAnsi" w:cs="Arial"/>
          <w:color w:val="000000"/>
          <w:sz w:val="22"/>
          <w:szCs w:val="22"/>
        </w:rPr>
      </w:pP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S. No. Name and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Source of                    Remarks</w:t>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b/>
        <w:t xml:space="preserve">Purpose of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availability</w:t>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b/>
        <w:t>Equipment/</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of Equipment/</w:t>
      </w:r>
    </w:p>
    <w:p w:rsidR="00E628CD" w:rsidRPr="00E628CD" w:rsidRDefault="0046790A">
      <w:pPr>
        <w:pBdr>
          <w:bottom w:val="single" w:sz="12" w:space="1" w:color="auto"/>
        </w:pBd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b/>
        <w:t>Instrument</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roofErr w:type="spellStart"/>
      <w:r w:rsidRPr="0046790A">
        <w:rPr>
          <w:rFonts w:asciiTheme="majorHAnsi" w:hAnsiTheme="majorHAnsi" w:cs="Arial"/>
          <w:color w:val="000000"/>
          <w:sz w:val="22"/>
          <w:szCs w:val="22"/>
        </w:rPr>
        <w:t>Instrument</w:t>
      </w:r>
      <w:proofErr w:type="spellEnd"/>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______________________________________________________</w:t>
      </w: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Date: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 xml:space="preserve">Signature </w:t>
      </w: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Place: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46790A">
      <w:pPr>
        <w:pStyle w:val="BodyTextIndent"/>
        <w:spacing w:line="276" w:lineRule="auto"/>
        <w:ind w:left="4320" w:firstLine="720"/>
        <w:jc w:val="both"/>
        <w:rPr>
          <w:rFonts w:asciiTheme="majorHAnsi" w:hAnsiTheme="majorHAnsi" w:cs="Arial"/>
          <w:color w:val="000000"/>
          <w:sz w:val="22"/>
          <w:szCs w:val="22"/>
        </w:rPr>
      </w:pPr>
      <w:r w:rsidRPr="0046790A">
        <w:rPr>
          <w:rFonts w:asciiTheme="majorHAnsi" w:hAnsiTheme="majorHAnsi" w:cs="Arial"/>
          <w:color w:val="000000"/>
          <w:sz w:val="22"/>
          <w:szCs w:val="22"/>
        </w:rPr>
        <w:t>Name</w:t>
      </w:r>
    </w:p>
    <w:p w:rsidR="00E628CD" w:rsidRPr="00E628CD" w:rsidRDefault="00E628CD">
      <w:pPr>
        <w:pStyle w:val="BodyTextIndent"/>
        <w:spacing w:line="276" w:lineRule="auto"/>
        <w:ind w:left="4320" w:firstLine="720"/>
        <w:jc w:val="both"/>
        <w:rPr>
          <w:rFonts w:asciiTheme="majorHAnsi" w:hAnsiTheme="majorHAnsi" w:cs="Arial"/>
          <w:color w:val="000000"/>
          <w:sz w:val="22"/>
          <w:szCs w:val="22"/>
        </w:rPr>
      </w:pP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 xml:space="preserve">Designation </w:t>
      </w: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E628CD">
      <w:pPr>
        <w:spacing w:line="276" w:lineRule="auto"/>
        <w:rPr>
          <w:rFonts w:asciiTheme="majorHAnsi" w:hAnsiTheme="majorHAnsi"/>
          <w:sz w:val="22"/>
          <w:szCs w:val="22"/>
        </w:rPr>
      </w:pPr>
    </w:p>
    <w:p w:rsidR="00E628CD" w:rsidRPr="00E628CD" w:rsidRDefault="00E628CD">
      <w:pPr>
        <w:pStyle w:val="Heading4"/>
        <w:keepNext w:val="0"/>
        <w:spacing w:line="276" w:lineRule="auto"/>
        <w:jc w:val="right"/>
        <w:rPr>
          <w:rFonts w:asciiTheme="majorHAnsi" w:hAnsiTheme="majorHAnsi" w:cs="Arial"/>
          <w:iCs/>
          <w:color w:val="000000"/>
          <w:sz w:val="22"/>
          <w:szCs w:val="22"/>
        </w:rPr>
      </w:pPr>
    </w:p>
    <w:p w:rsidR="00E628CD" w:rsidRPr="00E628CD" w:rsidRDefault="00E628CD">
      <w:pPr>
        <w:pStyle w:val="Heading4"/>
        <w:keepNext w:val="0"/>
        <w:spacing w:line="276" w:lineRule="auto"/>
        <w:jc w:val="right"/>
        <w:rPr>
          <w:rFonts w:asciiTheme="majorHAnsi" w:hAnsiTheme="majorHAnsi" w:cs="Arial"/>
          <w:iCs/>
          <w:color w:val="000000"/>
          <w:sz w:val="22"/>
          <w:szCs w:val="22"/>
        </w:rPr>
      </w:pPr>
    </w:p>
    <w:p w:rsidR="00E628CD" w:rsidRPr="00E628CD" w:rsidRDefault="00E628CD">
      <w:pPr>
        <w:pStyle w:val="Heading4"/>
        <w:keepNext w:val="0"/>
        <w:spacing w:line="276" w:lineRule="auto"/>
        <w:jc w:val="right"/>
        <w:rPr>
          <w:rFonts w:asciiTheme="majorHAnsi" w:hAnsiTheme="majorHAnsi" w:cs="Arial"/>
          <w:iCs/>
          <w:color w:val="000000"/>
          <w:sz w:val="22"/>
          <w:szCs w:val="22"/>
        </w:rPr>
      </w:pPr>
    </w:p>
    <w:p w:rsidR="00E628CD" w:rsidRPr="00E628CD" w:rsidRDefault="00E628CD">
      <w:pPr>
        <w:pStyle w:val="Heading4"/>
        <w:keepNext w:val="0"/>
        <w:spacing w:line="276" w:lineRule="auto"/>
        <w:jc w:val="right"/>
        <w:rPr>
          <w:rFonts w:asciiTheme="majorHAnsi" w:hAnsiTheme="majorHAnsi" w:cs="Arial"/>
          <w:iCs/>
          <w:color w:val="000000"/>
          <w:sz w:val="22"/>
          <w:szCs w:val="22"/>
        </w:rPr>
      </w:pPr>
    </w:p>
    <w:p w:rsidR="00E628CD" w:rsidRPr="00E628CD" w:rsidRDefault="0046790A">
      <w:pPr>
        <w:pStyle w:val="Heading4"/>
        <w:keepNext w:val="0"/>
        <w:spacing w:line="276" w:lineRule="auto"/>
        <w:jc w:val="right"/>
        <w:rPr>
          <w:rFonts w:asciiTheme="majorHAnsi" w:hAnsiTheme="majorHAnsi" w:cs="Arial"/>
          <w:iCs/>
          <w:color w:val="000000"/>
          <w:sz w:val="22"/>
          <w:szCs w:val="22"/>
        </w:rPr>
      </w:pPr>
      <w:r w:rsidRPr="0046790A">
        <w:rPr>
          <w:rFonts w:asciiTheme="majorHAnsi" w:hAnsiTheme="majorHAnsi" w:cs="Arial"/>
          <w:iCs/>
          <w:color w:val="000000"/>
          <w:sz w:val="22"/>
          <w:szCs w:val="22"/>
        </w:rPr>
        <w:t>Form Tech-5</w:t>
      </w:r>
    </w:p>
    <w:p w:rsidR="00E628CD" w:rsidRPr="00E628CD" w:rsidRDefault="00E628CD">
      <w:pPr>
        <w:pStyle w:val="Heading4"/>
        <w:keepNext w:val="0"/>
        <w:spacing w:line="276" w:lineRule="auto"/>
        <w:rPr>
          <w:rFonts w:asciiTheme="majorHAnsi" w:hAnsiTheme="majorHAnsi" w:cs="Arial"/>
          <w:smallCaps/>
          <w:color w:val="000000"/>
          <w:sz w:val="22"/>
          <w:szCs w:val="22"/>
        </w:rPr>
      </w:pPr>
    </w:p>
    <w:p w:rsidR="00E628CD" w:rsidRPr="00E628CD" w:rsidRDefault="00E628CD">
      <w:pPr>
        <w:pStyle w:val="Heading4"/>
        <w:keepNext w:val="0"/>
        <w:spacing w:line="276" w:lineRule="auto"/>
        <w:rPr>
          <w:rFonts w:asciiTheme="majorHAnsi" w:hAnsiTheme="majorHAnsi" w:cs="Arial"/>
          <w:smallCaps/>
          <w:color w:val="000000"/>
          <w:sz w:val="22"/>
          <w:szCs w:val="22"/>
        </w:rPr>
      </w:pPr>
    </w:p>
    <w:p w:rsidR="00E628CD" w:rsidRPr="00E628CD" w:rsidRDefault="0046790A">
      <w:pPr>
        <w:pStyle w:val="Heading4"/>
        <w:keepNext w:val="0"/>
        <w:spacing w:line="276" w:lineRule="auto"/>
        <w:rPr>
          <w:rFonts w:asciiTheme="majorHAnsi" w:hAnsiTheme="majorHAnsi" w:cs="Arial"/>
          <w:iCs/>
          <w:color w:val="000000"/>
          <w:sz w:val="22"/>
          <w:szCs w:val="22"/>
        </w:rPr>
      </w:pPr>
      <w:r w:rsidRPr="0046790A">
        <w:rPr>
          <w:rFonts w:asciiTheme="majorHAnsi" w:hAnsiTheme="majorHAnsi" w:cs="Arial"/>
          <w:iCs/>
          <w:color w:val="000000"/>
          <w:sz w:val="22"/>
          <w:szCs w:val="22"/>
        </w:rPr>
        <w:t>Details of ongoing assignments</w:t>
      </w:r>
    </w:p>
    <w:p w:rsidR="00E628CD" w:rsidRPr="00E628CD" w:rsidRDefault="00E628CD">
      <w:pPr>
        <w:pBdr>
          <w:bottom w:val="single" w:sz="8" w:space="1" w:color="auto"/>
        </w:pBdr>
        <w:spacing w:line="276" w:lineRule="auto"/>
        <w:jc w:val="right"/>
        <w:rPr>
          <w:rFonts w:asciiTheme="majorHAnsi" w:hAnsiTheme="majorHAnsi" w:cs="Arial"/>
          <w:color w:val="000000"/>
          <w:sz w:val="22"/>
          <w:szCs w:val="22"/>
          <w:lang w:val="en-GB"/>
        </w:rPr>
      </w:pPr>
    </w:p>
    <w:p w:rsidR="00E628CD" w:rsidRPr="00E628CD" w:rsidRDefault="00E628CD">
      <w:pPr>
        <w:spacing w:line="276" w:lineRule="auto"/>
        <w:jc w:val="both"/>
        <w:rPr>
          <w:rFonts w:asciiTheme="majorHAnsi" w:hAnsiTheme="majorHAnsi" w:cs="Arial"/>
          <w:smallCaps/>
          <w:color w:val="000000"/>
          <w:sz w:val="22"/>
          <w:szCs w:val="22"/>
          <w:lang w:val="en-GB"/>
        </w:rPr>
      </w:pPr>
    </w:p>
    <w:p w:rsidR="00E628CD" w:rsidRPr="00E628CD" w:rsidRDefault="00E628CD">
      <w:pPr>
        <w:spacing w:line="276" w:lineRule="auto"/>
        <w:jc w:val="both"/>
        <w:rPr>
          <w:rFonts w:asciiTheme="majorHAnsi" w:hAnsiTheme="majorHAnsi" w:cs="Arial"/>
          <w:smallCaps/>
          <w:color w:val="000000"/>
          <w:sz w:val="22"/>
          <w:szCs w:val="22"/>
          <w:lang w:val="en-GB"/>
        </w:rPr>
      </w:pPr>
    </w:p>
    <w:p w:rsidR="00E628CD" w:rsidRPr="00E628CD" w:rsidRDefault="00E628CD">
      <w:pPr>
        <w:spacing w:line="276" w:lineRule="auto"/>
        <w:jc w:val="both"/>
        <w:rPr>
          <w:rFonts w:asciiTheme="majorHAnsi" w:hAnsiTheme="majorHAnsi" w:cs="Arial"/>
          <w:color w:val="000000"/>
          <w:sz w:val="22"/>
          <w:szCs w:val="22"/>
          <w:lang w:val="en-GB"/>
        </w:rPr>
      </w:pPr>
    </w:p>
    <w:p w:rsidR="00E628CD" w:rsidRPr="00E628CD" w:rsidRDefault="00E628CD">
      <w:pPr>
        <w:spacing w:line="276" w:lineRule="auto"/>
        <w:jc w:val="both"/>
        <w:rPr>
          <w:rFonts w:asciiTheme="majorHAnsi" w:hAnsiTheme="majorHAnsi" w:cs="Arial"/>
          <w:color w:val="000000"/>
          <w:sz w:val="22"/>
          <w:szCs w:val="22"/>
          <w:lang w:val="en-GB"/>
        </w:rPr>
      </w:pPr>
    </w:p>
    <w:p w:rsidR="00E628CD" w:rsidRPr="00E628CD" w:rsidRDefault="0046790A">
      <w:pPr>
        <w:pStyle w:val="BodyText"/>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[Provide here a brief description of the details of ongoing assignments]</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46790A">
      <w:pPr>
        <w:spacing w:line="276" w:lineRule="auto"/>
        <w:jc w:val="center"/>
        <w:rPr>
          <w:rFonts w:asciiTheme="majorHAnsi" w:hAnsiTheme="majorHAnsi" w:cs="Arial"/>
          <w:bCs/>
          <w:color w:val="000000"/>
          <w:sz w:val="22"/>
          <w:szCs w:val="22"/>
          <w:u w:val="single"/>
        </w:rPr>
      </w:pPr>
      <w:r w:rsidRPr="0046790A">
        <w:rPr>
          <w:rFonts w:asciiTheme="majorHAnsi" w:hAnsiTheme="majorHAnsi" w:cs="Arial"/>
          <w:color w:val="000000"/>
          <w:sz w:val="22"/>
          <w:szCs w:val="22"/>
        </w:rPr>
        <w:br w:type="page"/>
      </w:r>
      <w:r w:rsidRPr="0046790A">
        <w:rPr>
          <w:rFonts w:asciiTheme="majorHAnsi" w:hAnsiTheme="majorHAnsi" w:cs="Arial"/>
          <w:bCs/>
          <w:color w:val="000000"/>
          <w:sz w:val="22"/>
          <w:szCs w:val="22"/>
          <w:u w:val="single"/>
        </w:rPr>
        <w:lastRenderedPageBreak/>
        <w:t>FINANCIAL PROPOSAL SUBMISSION FORM</w:t>
      </w:r>
    </w:p>
    <w:p w:rsidR="00E628CD" w:rsidRPr="00E628CD" w:rsidRDefault="0046790A">
      <w:pPr>
        <w:spacing w:line="276" w:lineRule="auto"/>
        <w:jc w:val="center"/>
        <w:rPr>
          <w:rFonts w:asciiTheme="majorHAnsi" w:hAnsiTheme="majorHAnsi" w:cs="Arial"/>
          <w:b/>
          <w:bCs/>
          <w:i/>
          <w:color w:val="000000"/>
          <w:sz w:val="22"/>
          <w:szCs w:val="22"/>
        </w:rPr>
      </w:pPr>
      <w:r w:rsidRPr="0046790A">
        <w:rPr>
          <w:rFonts w:asciiTheme="majorHAnsi" w:hAnsiTheme="majorHAnsi" w:cs="Arial"/>
          <w:b/>
          <w:bCs/>
          <w:i/>
          <w:color w:val="000000"/>
          <w:sz w:val="22"/>
          <w:szCs w:val="22"/>
          <w:u w:val="single"/>
        </w:rPr>
        <w:t>(TO BE SUBMITTED ONLINE ONLY)</w:t>
      </w:r>
    </w:p>
    <w:p w:rsidR="00E628CD" w:rsidRPr="00E628CD" w:rsidRDefault="00E628CD">
      <w:pPr>
        <w:spacing w:line="276" w:lineRule="auto"/>
        <w:jc w:val="right"/>
        <w:rPr>
          <w:rFonts w:asciiTheme="majorHAnsi" w:hAnsiTheme="majorHAnsi" w:cs="Arial"/>
          <w:b/>
          <w:bCs/>
          <w:color w:val="000000"/>
          <w:sz w:val="22"/>
          <w:szCs w:val="22"/>
        </w:rPr>
      </w:pPr>
    </w:p>
    <w:p w:rsidR="00E628CD" w:rsidRPr="00E628CD" w:rsidRDefault="0046790A">
      <w:pPr>
        <w:spacing w:line="276" w:lineRule="auto"/>
        <w:jc w:val="right"/>
        <w:rPr>
          <w:rFonts w:asciiTheme="majorHAnsi" w:hAnsiTheme="majorHAnsi" w:cs="Arial"/>
          <w:b/>
          <w:bCs/>
          <w:color w:val="000000"/>
          <w:sz w:val="22"/>
          <w:szCs w:val="22"/>
        </w:rPr>
      </w:pPr>
      <w:r w:rsidRPr="0046790A">
        <w:rPr>
          <w:rFonts w:asciiTheme="majorHAnsi" w:hAnsiTheme="majorHAnsi" w:cs="Arial"/>
          <w:b/>
          <w:bCs/>
          <w:color w:val="000000"/>
          <w:sz w:val="22"/>
          <w:szCs w:val="22"/>
        </w:rPr>
        <w:t>PAGE 1 OF 2</w:t>
      </w:r>
    </w:p>
    <w:p w:rsidR="00E628CD" w:rsidRPr="00E628CD" w:rsidRDefault="0046790A">
      <w:pPr>
        <w:spacing w:line="276" w:lineRule="auto"/>
        <w:jc w:val="center"/>
        <w:rPr>
          <w:rFonts w:asciiTheme="majorHAnsi" w:hAnsiTheme="majorHAnsi" w:cs="Arial"/>
          <w:b/>
          <w:bCs/>
          <w:color w:val="000000"/>
          <w:sz w:val="22"/>
          <w:szCs w:val="22"/>
        </w:rPr>
      </w:pPr>
      <w:r w:rsidRPr="0046790A">
        <w:rPr>
          <w:rFonts w:asciiTheme="majorHAnsi" w:hAnsiTheme="majorHAnsi" w:cs="Arial"/>
          <w:b/>
          <w:bCs/>
          <w:color w:val="000000"/>
          <w:sz w:val="22"/>
          <w:szCs w:val="22"/>
        </w:rPr>
        <w:t>PROPOSAL AND LUMPSUM FEE</w:t>
      </w:r>
    </w:p>
    <w:p w:rsidR="00E628CD" w:rsidRPr="00E628CD" w:rsidRDefault="0046790A">
      <w:pPr>
        <w:pStyle w:val="Heading1"/>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Bidder`s Proposal Ref. No. and Date</w:t>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Person to be contacted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Designation</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Telephone No.</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FAX</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To: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Chief Executive Officer,</w:t>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REC Transmission Projects Company Ltd,</w:t>
      </w: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 subsidiary of Rural Electrification Corporation Ltd.)</w:t>
      </w:r>
    </w:p>
    <w:p w:rsidR="00753240" w:rsidRPr="00753240" w:rsidRDefault="00753240" w:rsidP="00753240">
      <w:pPr>
        <w:spacing w:line="276" w:lineRule="auto"/>
        <w:jc w:val="both"/>
        <w:rPr>
          <w:rFonts w:asciiTheme="majorHAnsi" w:hAnsiTheme="majorHAnsi" w:cs="Arial"/>
          <w:color w:val="000000"/>
          <w:sz w:val="22"/>
          <w:szCs w:val="22"/>
        </w:rPr>
      </w:pPr>
      <w:r w:rsidRPr="00753240">
        <w:rPr>
          <w:rFonts w:asciiTheme="majorHAnsi" w:hAnsiTheme="majorHAnsi" w:cs="Arial"/>
          <w:color w:val="000000"/>
          <w:sz w:val="22"/>
          <w:szCs w:val="22"/>
        </w:rPr>
        <w:t xml:space="preserve">ECE House, 3rd Floor, </w:t>
      </w:r>
      <w:proofErr w:type="spellStart"/>
      <w:r w:rsidRPr="00753240">
        <w:rPr>
          <w:rFonts w:asciiTheme="majorHAnsi" w:hAnsiTheme="majorHAnsi" w:cs="Arial"/>
          <w:color w:val="000000"/>
          <w:sz w:val="22"/>
          <w:szCs w:val="22"/>
        </w:rPr>
        <w:t>Annexe</w:t>
      </w:r>
      <w:proofErr w:type="spellEnd"/>
      <w:r w:rsidRPr="00753240">
        <w:rPr>
          <w:rFonts w:asciiTheme="majorHAnsi" w:hAnsiTheme="majorHAnsi" w:cs="Arial"/>
          <w:color w:val="000000"/>
          <w:sz w:val="22"/>
          <w:szCs w:val="22"/>
        </w:rPr>
        <w:t xml:space="preserve"> - II, </w:t>
      </w:r>
    </w:p>
    <w:p w:rsidR="00E628CD" w:rsidRDefault="00753240" w:rsidP="00753240">
      <w:pPr>
        <w:spacing w:line="276" w:lineRule="auto"/>
        <w:jc w:val="both"/>
        <w:rPr>
          <w:rFonts w:asciiTheme="majorHAnsi" w:hAnsiTheme="majorHAnsi" w:cs="Arial"/>
          <w:color w:val="000000"/>
          <w:sz w:val="22"/>
          <w:szCs w:val="22"/>
        </w:rPr>
      </w:pPr>
      <w:r w:rsidRPr="00753240">
        <w:rPr>
          <w:rFonts w:asciiTheme="majorHAnsi" w:hAnsiTheme="majorHAnsi" w:cs="Arial"/>
          <w:color w:val="000000"/>
          <w:sz w:val="22"/>
          <w:szCs w:val="22"/>
        </w:rPr>
        <w:t xml:space="preserve">28 A, KG Marg, New Delhi </w:t>
      </w:r>
      <w:r>
        <w:rPr>
          <w:rFonts w:asciiTheme="majorHAnsi" w:hAnsiTheme="majorHAnsi" w:cs="Arial"/>
          <w:color w:val="000000"/>
          <w:sz w:val="22"/>
          <w:szCs w:val="22"/>
        </w:rPr>
        <w:t>–</w:t>
      </w:r>
      <w:r w:rsidRPr="00753240">
        <w:rPr>
          <w:rFonts w:asciiTheme="majorHAnsi" w:hAnsiTheme="majorHAnsi" w:cs="Arial"/>
          <w:color w:val="000000"/>
          <w:sz w:val="22"/>
          <w:szCs w:val="22"/>
        </w:rPr>
        <w:t xml:space="preserve"> 110001</w:t>
      </w:r>
    </w:p>
    <w:p w:rsidR="00753240" w:rsidRPr="00E628CD" w:rsidRDefault="00753240" w:rsidP="00753240">
      <w:pPr>
        <w:spacing w:line="276" w:lineRule="auto"/>
        <w:jc w:val="both"/>
        <w:rPr>
          <w:rFonts w:asciiTheme="majorHAnsi" w:hAnsiTheme="majorHAnsi" w:cs="Arial"/>
          <w:color w:val="000000"/>
          <w:sz w:val="22"/>
          <w:szCs w:val="22"/>
        </w:rPr>
      </w:pP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Dear Sir, </w:t>
      </w:r>
    </w:p>
    <w:p w:rsidR="00E628CD" w:rsidRPr="00E628CD" w:rsidRDefault="00E628CD">
      <w:pPr>
        <w:spacing w:line="276" w:lineRule="auto"/>
        <w:jc w:val="both"/>
        <w:rPr>
          <w:rFonts w:asciiTheme="majorHAnsi" w:hAnsiTheme="majorHAnsi" w:cs="Arial"/>
          <w:color w:val="000000"/>
          <w:sz w:val="22"/>
          <w:szCs w:val="22"/>
        </w:rPr>
      </w:pPr>
    </w:p>
    <w:p w:rsidR="00E628CD" w:rsidRDefault="0046790A">
      <w:pPr>
        <w:spacing w:line="276" w:lineRule="auto"/>
        <w:ind w:left="720" w:hanging="720"/>
        <w:jc w:val="both"/>
        <w:rPr>
          <w:rFonts w:asciiTheme="majorHAnsi" w:hAnsiTheme="majorHAnsi" w:cs="Arial"/>
          <w:b/>
          <w:bCs/>
          <w:color w:val="000000"/>
          <w:sz w:val="22"/>
          <w:szCs w:val="22"/>
        </w:rPr>
      </w:pPr>
      <w:r w:rsidRPr="0046790A">
        <w:rPr>
          <w:rFonts w:asciiTheme="majorHAnsi" w:hAnsiTheme="majorHAnsi" w:cs="Arial"/>
          <w:color w:val="000000"/>
          <w:sz w:val="22"/>
          <w:szCs w:val="22"/>
        </w:rPr>
        <w:t xml:space="preserve">1.0 </w:t>
      </w:r>
      <w:r w:rsidRPr="0046790A">
        <w:rPr>
          <w:rFonts w:asciiTheme="majorHAnsi" w:hAnsiTheme="majorHAnsi" w:cs="Arial"/>
          <w:color w:val="000000"/>
          <w:sz w:val="22"/>
          <w:szCs w:val="22"/>
        </w:rPr>
        <w:tab/>
        <w:t>We</w:t>
      </w:r>
      <w:r w:rsidRPr="00395A1F">
        <w:rPr>
          <w:rFonts w:asciiTheme="majorHAnsi" w:hAnsiTheme="majorHAnsi" w:cs="Arial"/>
          <w:color w:val="000000"/>
          <w:sz w:val="22"/>
          <w:szCs w:val="22"/>
        </w:rPr>
        <w:t xml:space="preserve"> hereby submit our financial proposal for </w:t>
      </w:r>
      <w:r w:rsidR="00307CD7" w:rsidRPr="00307CD7">
        <w:rPr>
          <w:rFonts w:asciiTheme="majorHAnsi" w:hAnsiTheme="majorHAnsi" w:cs="Arial"/>
          <w:color w:val="000000"/>
          <w:sz w:val="22"/>
          <w:szCs w:val="22"/>
        </w:rPr>
        <w:t>Empanelment of Survey Agency for survey using Modern Survey Techniques and Preparation of Report for selection of developer as Transmission Service Provider through Tariff Based Competitive Bidding process or any other survey work of transmission lines/ Sub-Stations for which RECTPCL is acting as PIA &amp; PMA/ PMC</w:t>
      </w:r>
      <w:r w:rsidRPr="00307CD7">
        <w:rPr>
          <w:rFonts w:asciiTheme="majorHAnsi" w:hAnsiTheme="majorHAnsi" w:cs="Arial"/>
          <w:color w:val="000000"/>
          <w:sz w:val="22"/>
          <w:szCs w:val="22"/>
        </w:rPr>
        <w:t>.</w:t>
      </w:r>
    </w:p>
    <w:p w:rsidR="003B1AC2" w:rsidRPr="00E628CD" w:rsidRDefault="003B1AC2">
      <w:pPr>
        <w:spacing w:line="276" w:lineRule="auto"/>
        <w:ind w:left="720" w:hanging="720"/>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2.0</w:t>
      </w:r>
      <w:r w:rsidRPr="0046790A">
        <w:rPr>
          <w:rFonts w:asciiTheme="majorHAnsi" w:hAnsiTheme="majorHAnsi" w:cs="Arial"/>
          <w:color w:val="000000"/>
          <w:sz w:val="22"/>
          <w:szCs w:val="22"/>
        </w:rPr>
        <w:tab/>
        <w:t>We have understood the instruction and the terms &amp; conditions mentioned in the Bidding Documents furnished by you and have thoroughly examined the specifications/ scope of work laid down by you and are fully aware of nature of consultancy services required.</w:t>
      </w:r>
    </w:p>
    <w:p w:rsidR="00E628CD" w:rsidRPr="00E628CD" w:rsidRDefault="00E628CD">
      <w:pPr>
        <w:pStyle w:val="BodyText"/>
        <w:spacing w:line="276" w:lineRule="auto"/>
        <w:ind w:left="720" w:hanging="720"/>
        <w:jc w:val="both"/>
        <w:rPr>
          <w:rFonts w:asciiTheme="majorHAnsi" w:hAnsiTheme="majorHAnsi" w:cs="Arial"/>
          <w:color w:val="000000"/>
          <w:sz w:val="22"/>
          <w:szCs w:val="22"/>
        </w:rPr>
      </w:pPr>
    </w:p>
    <w:p w:rsidR="00E628CD" w:rsidRPr="00E628CD" w:rsidRDefault="0046790A">
      <w:pPr>
        <w:pStyle w:val="BodyText"/>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3.0</w:t>
      </w:r>
      <w:r w:rsidRPr="0046790A">
        <w:rPr>
          <w:rFonts w:asciiTheme="majorHAnsi" w:hAnsiTheme="majorHAnsi" w:cs="Arial"/>
          <w:color w:val="000000"/>
          <w:sz w:val="22"/>
          <w:szCs w:val="22"/>
        </w:rPr>
        <w:tab/>
        <w:t>We declare that the following is fee in Indian Rupees on firm price basis for the services detailed in Bid Invitation</w:t>
      </w:r>
    </w:p>
    <w:p w:rsidR="00E628CD" w:rsidRDefault="00E628CD">
      <w:pPr>
        <w:pStyle w:val="BodyText"/>
        <w:spacing w:line="276" w:lineRule="auto"/>
        <w:jc w:val="both"/>
        <w:rPr>
          <w:rFonts w:asciiTheme="majorHAnsi" w:hAnsiTheme="majorHAnsi" w:cs="Arial"/>
          <w:color w:val="000000"/>
          <w:sz w:val="22"/>
          <w:szCs w:val="22"/>
        </w:rPr>
      </w:pPr>
    </w:p>
    <w:tbl>
      <w:tblPr>
        <w:tblStyle w:val="TableGrid"/>
        <w:tblW w:w="0" w:type="auto"/>
        <w:tblLook w:val="04A0" w:firstRow="1" w:lastRow="0" w:firstColumn="1" w:lastColumn="0" w:noHBand="0" w:noVBand="1"/>
      </w:tblPr>
      <w:tblGrid>
        <w:gridCol w:w="5395"/>
        <w:gridCol w:w="3624"/>
      </w:tblGrid>
      <w:tr w:rsidR="00F9385A" w:rsidTr="00B90955">
        <w:tc>
          <w:tcPr>
            <w:tcW w:w="5395" w:type="dxa"/>
          </w:tcPr>
          <w:p w:rsidR="00F9385A" w:rsidRPr="00B90955" w:rsidRDefault="00B90955" w:rsidP="00B90955">
            <w:pPr>
              <w:pStyle w:val="BodyText"/>
              <w:spacing w:line="276" w:lineRule="auto"/>
              <w:jc w:val="center"/>
              <w:rPr>
                <w:rFonts w:asciiTheme="majorHAnsi" w:hAnsiTheme="majorHAnsi" w:cs="Arial"/>
                <w:b/>
                <w:color w:val="000000"/>
                <w:sz w:val="22"/>
                <w:szCs w:val="22"/>
              </w:rPr>
            </w:pPr>
            <w:r>
              <w:rPr>
                <w:rFonts w:asciiTheme="majorHAnsi" w:hAnsiTheme="majorHAnsi" w:cs="Arial"/>
                <w:b/>
                <w:color w:val="000000"/>
                <w:sz w:val="22"/>
                <w:szCs w:val="22"/>
              </w:rPr>
              <w:t xml:space="preserve">Survey </w:t>
            </w:r>
            <w:r w:rsidRPr="00B90955">
              <w:rPr>
                <w:rFonts w:asciiTheme="majorHAnsi" w:hAnsiTheme="majorHAnsi" w:cs="Arial"/>
                <w:b/>
                <w:color w:val="000000"/>
                <w:sz w:val="22"/>
                <w:szCs w:val="22"/>
              </w:rPr>
              <w:t>Type</w:t>
            </w:r>
          </w:p>
        </w:tc>
        <w:tc>
          <w:tcPr>
            <w:tcW w:w="3624" w:type="dxa"/>
          </w:tcPr>
          <w:p w:rsidR="00F9385A" w:rsidRPr="00B90955" w:rsidRDefault="00B90955">
            <w:pPr>
              <w:pStyle w:val="BodyText"/>
              <w:spacing w:line="276" w:lineRule="auto"/>
              <w:jc w:val="both"/>
              <w:rPr>
                <w:rFonts w:asciiTheme="majorHAnsi" w:hAnsiTheme="majorHAnsi" w:cs="Arial"/>
                <w:b/>
                <w:color w:val="000000"/>
                <w:sz w:val="22"/>
                <w:szCs w:val="22"/>
              </w:rPr>
            </w:pPr>
            <w:r w:rsidRPr="00B90955">
              <w:rPr>
                <w:rFonts w:asciiTheme="majorHAnsi" w:hAnsiTheme="majorHAnsi" w:cs="Arial"/>
                <w:b/>
                <w:color w:val="000000"/>
                <w:sz w:val="22"/>
                <w:szCs w:val="22"/>
              </w:rPr>
              <w:t xml:space="preserve">Rate (exclusive of </w:t>
            </w:r>
            <w:r w:rsidR="00753240">
              <w:rPr>
                <w:rFonts w:asciiTheme="majorHAnsi" w:hAnsiTheme="majorHAnsi" w:cs="Arial"/>
                <w:b/>
                <w:color w:val="000000"/>
                <w:sz w:val="22"/>
                <w:szCs w:val="22"/>
              </w:rPr>
              <w:t>GST</w:t>
            </w:r>
            <w:r w:rsidRPr="00B90955">
              <w:rPr>
                <w:rFonts w:asciiTheme="majorHAnsi" w:hAnsiTheme="majorHAnsi" w:cs="Arial"/>
                <w:b/>
                <w:color w:val="000000"/>
                <w:sz w:val="22"/>
                <w:szCs w:val="22"/>
              </w:rPr>
              <w:t>)</w:t>
            </w:r>
          </w:p>
        </w:tc>
      </w:tr>
      <w:tr w:rsidR="00F9385A" w:rsidTr="00B90955">
        <w:tc>
          <w:tcPr>
            <w:tcW w:w="5395" w:type="dxa"/>
          </w:tcPr>
          <w:p w:rsidR="00F9385A" w:rsidRPr="00F9385A" w:rsidRDefault="00F9385A" w:rsidP="00F9385A">
            <w:pPr>
              <w:pStyle w:val="BodyTextIndent2"/>
              <w:numPr>
                <w:ilvl w:val="0"/>
                <w:numId w:val="101"/>
              </w:numPr>
              <w:spacing w:line="276" w:lineRule="auto"/>
              <w:ind w:left="157" w:hanging="180"/>
              <w:rPr>
                <w:rFonts w:asciiTheme="majorHAnsi" w:hAnsiTheme="majorHAnsi" w:cs="Arial"/>
                <w:bCs/>
                <w:color w:val="000000"/>
                <w:sz w:val="22"/>
                <w:szCs w:val="22"/>
              </w:rPr>
            </w:pPr>
            <w:r>
              <w:rPr>
                <w:rFonts w:asciiTheme="majorHAnsi" w:hAnsiTheme="majorHAnsi" w:cs="Arial"/>
                <w:bCs/>
                <w:color w:val="000000"/>
                <w:sz w:val="22"/>
                <w:szCs w:val="22"/>
              </w:rPr>
              <w:t xml:space="preserve">Transmission line in plains </w:t>
            </w:r>
          </w:p>
        </w:tc>
        <w:tc>
          <w:tcPr>
            <w:tcW w:w="3624" w:type="dxa"/>
          </w:tcPr>
          <w:p w:rsidR="00F9385A" w:rsidRDefault="00B90955">
            <w:pPr>
              <w:pStyle w:val="BodyText"/>
              <w:spacing w:line="276" w:lineRule="auto"/>
              <w:jc w:val="both"/>
              <w:rPr>
                <w:rFonts w:asciiTheme="majorHAnsi" w:hAnsiTheme="majorHAnsi" w:cs="Arial"/>
                <w:color w:val="000000"/>
                <w:sz w:val="22"/>
                <w:szCs w:val="22"/>
              </w:rPr>
            </w:pPr>
            <w:r>
              <w:rPr>
                <w:rFonts w:asciiTheme="majorHAnsi" w:hAnsiTheme="majorHAnsi" w:cs="Arial"/>
                <w:color w:val="000000"/>
                <w:sz w:val="22"/>
                <w:szCs w:val="22"/>
              </w:rPr>
              <w:t>Rs.…………… per km</w:t>
            </w:r>
          </w:p>
        </w:tc>
      </w:tr>
      <w:tr w:rsidR="00F9385A" w:rsidTr="00B90955">
        <w:tc>
          <w:tcPr>
            <w:tcW w:w="5395" w:type="dxa"/>
          </w:tcPr>
          <w:p w:rsidR="00F9385A" w:rsidRPr="00F9385A" w:rsidRDefault="00F9385A" w:rsidP="00F9385A">
            <w:pPr>
              <w:pStyle w:val="BodyTextIndent2"/>
              <w:numPr>
                <w:ilvl w:val="0"/>
                <w:numId w:val="101"/>
              </w:numPr>
              <w:spacing w:line="276" w:lineRule="auto"/>
              <w:ind w:left="157" w:hanging="180"/>
              <w:rPr>
                <w:rFonts w:asciiTheme="majorHAnsi" w:hAnsiTheme="majorHAnsi" w:cs="Arial"/>
                <w:bCs/>
                <w:color w:val="000000"/>
                <w:sz w:val="22"/>
                <w:szCs w:val="22"/>
              </w:rPr>
            </w:pPr>
            <w:r>
              <w:rPr>
                <w:rFonts w:asciiTheme="majorHAnsi" w:hAnsiTheme="majorHAnsi" w:cs="Arial"/>
                <w:bCs/>
                <w:color w:val="000000"/>
                <w:sz w:val="22"/>
                <w:szCs w:val="22"/>
              </w:rPr>
              <w:t xml:space="preserve">Transmission line in hills </w:t>
            </w:r>
          </w:p>
        </w:tc>
        <w:tc>
          <w:tcPr>
            <w:tcW w:w="3624" w:type="dxa"/>
          </w:tcPr>
          <w:p w:rsidR="00F9385A" w:rsidRDefault="00B90955">
            <w:pPr>
              <w:pStyle w:val="BodyText"/>
              <w:spacing w:line="276" w:lineRule="auto"/>
              <w:jc w:val="both"/>
              <w:rPr>
                <w:rFonts w:asciiTheme="majorHAnsi" w:hAnsiTheme="majorHAnsi" w:cs="Arial"/>
                <w:color w:val="000000"/>
                <w:sz w:val="22"/>
                <w:szCs w:val="22"/>
              </w:rPr>
            </w:pPr>
            <w:r>
              <w:rPr>
                <w:rFonts w:asciiTheme="majorHAnsi" w:hAnsiTheme="majorHAnsi" w:cs="Arial"/>
                <w:color w:val="000000"/>
                <w:sz w:val="22"/>
                <w:szCs w:val="22"/>
              </w:rPr>
              <w:t>Rs.…………… per km</w:t>
            </w:r>
          </w:p>
        </w:tc>
      </w:tr>
      <w:tr w:rsidR="00F9385A" w:rsidTr="00B90955">
        <w:tc>
          <w:tcPr>
            <w:tcW w:w="5395" w:type="dxa"/>
          </w:tcPr>
          <w:p w:rsidR="00F9385A" w:rsidRPr="00F9385A" w:rsidRDefault="00F9385A" w:rsidP="00F9385A">
            <w:pPr>
              <w:pStyle w:val="BodyTextIndent2"/>
              <w:numPr>
                <w:ilvl w:val="0"/>
                <w:numId w:val="101"/>
              </w:numPr>
              <w:spacing w:line="276" w:lineRule="auto"/>
              <w:ind w:left="157" w:hanging="180"/>
              <w:rPr>
                <w:rFonts w:asciiTheme="majorHAnsi" w:hAnsiTheme="majorHAnsi" w:cs="Arial"/>
                <w:bCs/>
                <w:color w:val="000000"/>
                <w:sz w:val="22"/>
                <w:szCs w:val="22"/>
              </w:rPr>
            </w:pPr>
            <w:r>
              <w:rPr>
                <w:rFonts w:asciiTheme="majorHAnsi" w:hAnsiTheme="majorHAnsi" w:cs="Arial"/>
                <w:bCs/>
                <w:color w:val="000000"/>
                <w:sz w:val="22"/>
                <w:szCs w:val="22"/>
              </w:rPr>
              <w:t>Transmission line in North East (both plain and hills)</w:t>
            </w:r>
          </w:p>
        </w:tc>
        <w:tc>
          <w:tcPr>
            <w:tcW w:w="3624" w:type="dxa"/>
          </w:tcPr>
          <w:p w:rsidR="00F9385A" w:rsidRDefault="00B90955">
            <w:pPr>
              <w:pStyle w:val="BodyText"/>
              <w:spacing w:line="276" w:lineRule="auto"/>
              <w:jc w:val="both"/>
              <w:rPr>
                <w:rFonts w:asciiTheme="majorHAnsi" w:hAnsiTheme="majorHAnsi" w:cs="Arial"/>
                <w:color w:val="000000"/>
                <w:sz w:val="22"/>
                <w:szCs w:val="22"/>
              </w:rPr>
            </w:pPr>
            <w:r>
              <w:rPr>
                <w:rFonts w:asciiTheme="majorHAnsi" w:hAnsiTheme="majorHAnsi" w:cs="Arial"/>
                <w:color w:val="000000"/>
                <w:sz w:val="22"/>
                <w:szCs w:val="22"/>
              </w:rPr>
              <w:t>Rs.…………… per km</w:t>
            </w:r>
          </w:p>
        </w:tc>
      </w:tr>
      <w:tr w:rsidR="00F9385A" w:rsidTr="00B90955">
        <w:tc>
          <w:tcPr>
            <w:tcW w:w="5395" w:type="dxa"/>
          </w:tcPr>
          <w:p w:rsidR="00F9385A" w:rsidRDefault="00F9385A" w:rsidP="00F9385A">
            <w:pPr>
              <w:pStyle w:val="BodyText"/>
              <w:numPr>
                <w:ilvl w:val="0"/>
                <w:numId w:val="101"/>
              </w:numPr>
              <w:spacing w:line="276" w:lineRule="auto"/>
              <w:ind w:left="157" w:hanging="180"/>
              <w:jc w:val="both"/>
              <w:rPr>
                <w:rFonts w:asciiTheme="majorHAnsi" w:hAnsiTheme="majorHAnsi" w:cs="Arial"/>
                <w:color w:val="000000"/>
                <w:sz w:val="22"/>
                <w:szCs w:val="22"/>
              </w:rPr>
            </w:pPr>
            <w:r>
              <w:rPr>
                <w:rFonts w:asciiTheme="majorHAnsi" w:hAnsiTheme="majorHAnsi" w:cs="Arial"/>
                <w:bCs/>
                <w:color w:val="000000"/>
                <w:sz w:val="22"/>
                <w:szCs w:val="22"/>
              </w:rPr>
              <w:t>Identification of 3 alternate sites for each substation</w:t>
            </w:r>
          </w:p>
        </w:tc>
        <w:tc>
          <w:tcPr>
            <w:tcW w:w="3624" w:type="dxa"/>
          </w:tcPr>
          <w:p w:rsidR="00F9385A" w:rsidRDefault="00B90955">
            <w:pPr>
              <w:pStyle w:val="BodyText"/>
              <w:spacing w:line="276" w:lineRule="auto"/>
              <w:jc w:val="both"/>
              <w:rPr>
                <w:rFonts w:asciiTheme="majorHAnsi" w:hAnsiTheme="majorHAnsi" w:cs="Arial"/>
                <w:color w:val="000000"/>
                <w:sz w:val="22"/>
                <w:szCs w:val="22"/>
              </w:rPr>
            </w:pPr>
            <w:r>
              <w:rPr>
                <w:rFonts w:asciiTheme="majorHAnsi" w:hAnsiTheme="majorHAnsi" w:cs="Arial"/>
                <w:color w:val="000000"/>
                <w:sz w:val="22"/>
                <w:szCs w:val="22"/>
              </w:rPr>
              <w:t>Rs……………. per substation</w:t>
            </w:r>
          </w:p>
        </w:tc>
      </w:tr>
    </w:tbl>
    <w:p w:rsidR="00F9385A" w:rsidRPr="00E628CD" w:rsidRDefault="00F9385A">
      <w:pPr>
        <w:pStyle w:val="BodyText"/>
        <w:spacing w:line="276" w:lineRule="auto"/>
        <w:jc w:val="both"/>
        <w:rPr>
          <w:rFonts w:asciiTheme="majorHAnsi" w:hAnsiTheme="majorHAnsi" w:cs="Arial"/>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price break up for Survey &amp;Preparation of Report and all other studies is mentioned at </w:t>
      </w:r>
      <w:r w:rsidRPr="0046790A">
        <w:rPr>
          <w:rFonts w:asciiTheme="majorHAnsi" w:hAnsiTheme="majorHAnsi" w:cs="Arial"/>
          <w:b/>
          <w:bCs/>
          <w:color w:val="000000"/>
          <w:sz w:val="22"/>
          <w:szCs w:val="22"/>
        </w:rPr>
        <w:t>Form Fin-1 (Price Offer)</w:t>
      </w:r>
      <w:r w:rsidRPr="0046790A">
        <w:rPr>
          <w:rFonts w:asciiTheme="majorHAnsi" w:hAnsiTheme="majorHAnsi" w:cs="Arial"/>
          <w:color w:val="000000"/>
          <w:sz w:val="22"/>
          <w:szCs w:val="22"/>
        </w:rPr>
        <w:t>.</w:t>
      </w:r>
    </w:p>
    <w:p w:rsidR="00E628CD" w:rsidRPr="00E628CD" w:rsidRDefault="00E628CD">
      <w:pPr>
        <w:spacing w:line="276" w:lineRule="auto"/>
        <w:ind w:left="360"/>
        <w:jc w:val="both"/>
        <w:rPr>
          <w:rFonts w:asciiTheme="majorHAnsi" w:hAnsiTheme="majorHAnsi" w:cs="Arial"/>
          <w:color w:val="000000"/>
          <w:sz w:val="22"/>
          <w:szCs w:val="22"/>
        </w:rPr>
      </w:pPr>
    </w:p>
    <w:p w:rsidR="00E628CD" w:rsidRPr="00E628CD" w:rsidRDefault="0046790A">
      <w:pPr>
        <w:pStyle w:val="BodyText"/>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4.0</w:t>
      </w:r>
      <w:r w:rsidRPr="0046790A">
        <w:rPr>
          <w:rFonts w:asciiTheme="majorHAnsi" w:hAnsiTheme="majorHAnsi" w:cs="Arial"/>
          <w:color w:val="000000"/>
          <w:sz w:val="22"/>
          <w:szCs w:val="22"/>
        </w:rPr>
        <w:tab/>
        <w:t xml:space="preserve">We declare that the above quoted lump sum fee (excluding </w:t>
      </w:r>
      <w:r w:rsidR="00753240">
        <w:rPr>
          <w:rFonts w:asciiTheme="majorHAnsi" w:hAnsiTheme="majorHAnsi" w:cs="Arial"/>
          <w:color w:val="000000"/>
          <w:sz w:val="22"/>
          <w:szCs w:val="22"/>
        </w:rPr>
        <w:t>GST</w:t>
      </w:r>
      <w:r w:rsidRPr="0046790A">
        <w:rPr>
          <w:rFonts w:asciiTheme="majorHAnsi" w:hAnsiTheme="majorHAnsi" w:cs="Arial"/>
          <w:color w:val="000000"/>
          <w:sz w:val="22"/>
          <w:szCs w:val="22"/>
        </w:rPr>
        <w:t xml:space="preserve">) is firm and shall remain valid for the entire period of the assignment.  We further declare that only the above quoted fee (excluding </w:t>
      </w:r>
      <w:r w:rsidR="00753240">
        <w:rPr>
          <w:rFonts w:asciiTheme="majorHAnsi" w:hAnsiTheme="majorHAnsi" w:cs="Arial"/>
          <w:color w:val="000000"/>
          <w:sz w:val="22"/>
          <w:szCs w:val="22"/>
        </w:rPr>
        <w:t>GST</w:t>
      </w:r>
      <w:r w:rsidRPr="0046790A">
        <w:rPr>
          <w:rFonts w:asciiTheme="majorHAnsi" w:hAnsiTheme="majorHAnsi" w:cs="Arial"/>
          <w:color w:val="000000"/>
          <w:sz w:val="22"/>
          <w:szCs w:val="22"/>
        </w:rPr>
        <w:t>) is payable to us under this consultancy assignment.</w:t>
      </w:r>
    </w:p>
    <w:p w:rsidR="00E628CD" w:rsidRPr="00E628CD" w:rsidRDefault="00E628CD">
      <w:pPr>
        <w:spacing w:line="276" w:lineRule="auto"/>
        <w:jc w:val="right"/>
        <w:rPr>
          <w:rFonts w:asciiTheme="majorHAnsi" w:hAnsiTheme="majorHAnsi" w:cs="Arial"/>
          <w:b/>
          <w:bCs/>
          <w:color w:val="000000"/>
          <w:sz w:val="22"/>
          <w:szCs w:val="22"/>
        </w:rPr>
      </w:pPr>
    </w:p>
    <w:p w:rsidR="00E628CD" w:rsidRPr="00E628CD" w:rsidRDefault="0046790A">
      <w:pPr>
        <w:pStyle w:val="BodyText"/>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lastRenderedPageBreak/>
        <w:t>5.0</w:t>
      </w:r>
      <w:r w:rsidRPr="0046790A">
        <w:rPr>
          <w:rFonts w:asciiTheme="majorHAnsi" w:hAnsiTheme="majorHAnsi" w:cs="Arial"/>
          <w:color w:val="000000"/>
          <w:sz w:val="22"/>
          <w:szCs w:val="22"/>
        </w:rPr>
        <w:tab/>
        <w:t xml:space="preserve">We hereby confirm that if any </w:t>
      </w:r>
      <w:r w:rsidR="00753240">
        <w:rPr>
          <w:rFonts w:asciiTheme="majorHAnsi" w:hAnsiTheme="majorHAnsi" w:cs="Arial"/>
          <w:color w:val="000000"/>
          <w:sz w:val="22"/>
          <w:szCs w:val="22"/>
        </w:rPr>
        <w:t>GST</w:t>
      </w:r>
      <w:r w:rsidRPr="0046790A">
        <w:rPr>
          <w:rFonts w:asciiTheme="majorHAnsi" w:hAnsiTheme="majorHAnsi" w:cs="Arial"/>
          <w:color w:val="000000"/>
          <w:sz w:val="22"/>
          <w:szCs w:val="22"/>
        </w:rPr>
        <w:t>, Income Tax, Surcharge or any other Corporate Tax is attracted under the law, we agree to pay the same to the concerned authorities.</w:t>
      </w:r>
    </w:p>
    <w:p w:rsidR="00E628CD" w:rsidRPr="00E628CD" w:rsidRDefault="00E628CD">
      <w:pPr>
        <w:pStyle w:val="BodyText"/>
        <w:spacing w:line="276" w:lineRule="auto"/>
        <w:ind w:left="720" w:hanging="720"/>
        <w:jc w:val="both"/>
        <w:rPr>
          <w:rFonts w:asciiTheme="majorHAnsi" w:hAnsiTheme="majorHAnsi" w:cs="Arial"/>
          <w:color w:val="000000"/>
          <w:sz w:val="22"/>
          <w:szCs w:val="22"/>
        </w:rPr>
      </w:pPr>
    </w:p>
    <w:p w:rsidR="00E628CD" w:rsidRPr="00E628CD" w:rsidRDefault="0046790A">
      <w:pPr>
        <w:pStyle w:val="BodyText"/>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6.0</w:t>
      </w:r>
      <w:r w:rsidRPr="0046790A">
        <w:rPr>
          <w:rFonts w:asciiTheme="majorHAnsi" w:hAnsiTheme="majorHAnsi" w:cs="Arial"/>
          <w:color w:val="000000"/>
          <w:sz w:val="22"/>
          <w:szCs w:val="22"/>
        </w:rPr>
        <w:tab/>
        <w:t>We declare that the services will be rendered strictly in accordance with the specifications.  We confirm our acceptance/compliance to the `Time Schedule` and `Terms of payment` clauses as stipulated in the bid documents.  We confirm that Contract Performance Guarantee for ten (10) % of the total Contract Price in the form of bank guarantee shall be provided by us as per the prescribed format in case of placement of award.</w:t>
      </w:r>
    </w:p>
    <w:p w:rsidR="00E628CD" w:rsidRPr="00E628CD" w:rsidRDefault="00E628CD">
      <w:pPr>
        <w:pStyle w:val="BodyText"/>
        <w:spacing w:line="276" w:lineRule="auto"/>
        <w:ind w:left="720" w:hanging="720"/>
        <w:jc w:val="both"/>
        <w:rPr>
          <w:rFonts w:asciiTheme="majorHAnsi" w:hAnsiTheme="majorHAnsi" w:cs="Arial"/>
          <w:color w:val="000000"/>
          <w:sz w:val="22"/>
          <w:szCs w:val="22"/>
        </w:rPr>
      </w:pPr>
    </w:p>
    <w:p w:rsidR="00E628CD" w:rsidRPr="00E628CD" w:rsidRDefault="0046790A">
      <w:pPr>
        <w:pStyle w:val="BodyText"/>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7.0</w:t>
      </w:r>
      <w:r w:rsidRPr="0046790A">
        <w:rPr>
          <w:rFonts w:asciiTheme="majorHAnsi" w:hAnsiTheme="majorHAnsi" w:cs="Arial"/>
          <w:color w:val="000000"/>
          <w:sz w:val="22"/>
          <w:szCs w:val="22"/>
        </w:rPr>
        <w:tab/>
        <w:t>Our offer shall remain valid for a period of 120 days from the scheduled date of opening of bids.</w:t>
      </w:r>
    </w:p>
    <w:p w:rsidR="00E628CD" w:rsidRPr="00E628CD" w:rsidRDefault="00E628CD">
      <w:pPr>
        <w:pStyle w:val="BodyText"/>
        <w:spacing w:line="276" w:lineRule="auto"/>
        <w:ind w:left="720" w:hanging="720"/>
        <w:jc w:val="both"/>
        <w:rPr>
          <w:rFonts w:asciiTheme="majorHAnsi" w:hAnsiTheme="majorHAnsi" w:cs="Arial"/>
          <w:color w:val="000000"/>
          <w:sz w:val="22"/>
          <w:szCs w:val="22"/>
        </w:rPr>
      </w:pPr>
    </w:p>
    <w:p w:rsidR="00E628CD" w:rsidRPr="00E628CD" w:rsidRDefault="0046790A">
      <w:pPr>
        <w:pStyle w:val="BodyText"/>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8.0</w:t>
      </w:r>
      <w:r w:rsidRPr="0046790A">
        <w:rPr>
          <w:rFonts w:asciiTheme="majorHAnsi" w:hAnsiTheme="majorHAnsi" w:cs="Arial"/>
          <w:color w:val="000000"/>
          <w:sz w:val="22"/>
          <w:szCs w:val="22"/>
        </w:rPr>
        <w:tab/>
        <w:t>We understand that the client will award the contract to the successful consultant whose offer is substantially responsive and to be the lowest evaluated offer.</w:t>
      </w:r>
    </w:p>
    <w:p w:rsidR="00E628CD" w:rsidRPr="00E628CD" w:rsidRDefault="00E628CD">
      <w:pPr>
        <w:pStyle w:val="BodyText"/>
        <w:spacing w:line="276" w:lineRule="auto"/>
        <w:ind w:left="720" w:hanging="720"/>
        <w:jc w:val="both"/>
        <w:rPr>
          <w:rFonts w:asciiTheme="majorHAnsi" w:hAnsiTheme="majorHAnsi" w:cs="Arial"/>
          <w:color w:val="000000"/>
          <w:sz w:val="22"/>
          <w:szCs w:val="22"/>
        </w:rPr>
      </w:pPr>
    </w:p>
    <w:p w:rsidR="00E628CD" w:rsidRPr="00E628CD" w:rsidRDefault="0046790A">
      <w:pPr>
        <w:pStyle w:val="BodyText"/>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9.0</w:t>
      </w:r>
      <w:r w:rsidRPr="0046790A">
        <w:rPr>
          <w:rFonts w:asciiTheme="majorHAnsi" w:hAnsiTheme="majorHAnsi" w:cs="Arial"/>
          <w:color w:val="000000"/>
          <w:sz w:val="22"/>
          <w:szCs w:val="22"/>
        </w:rPr>
        <w:tab/>
        <w:t>We hereby declare that only the company, persons or firms interested in this proposal as principal or principals are named herein and that no other company, person or firm other than one mentioned herein have any interest in this proposal or in the contract to be entered into, if we are awarded this contract.</w:t>
      </w:r>
    </w:p>
    <w:p w:rsidR="00E628CD" w:rsidRPr="00E628CD" w:rsidRDefault="00E628CD">
      <w:pPr>
        <w:pStyle w:val="BodyText"/>
        <w:spacing w:line="276" w:lineRule="auto"/>
        <w:ind w:left="720" w:hanging="720"/>
        <w:jc w:val="both"/>
        <w:rPr>
          <w:rFonts w:asciiTheme="majorHAnsi" w:hAnsiTheme="majorHAnsi" w:cs="Arial"/>
          <w:color w:val="000000"/>
          <w:sz w:val="22"/>
          <w:szCs w:val="22"/>
        </w:rPr>
      </w:pPr>
    </w:p>
    <w:p w:rsidR="00E628CD" w:rsidRPr="00E628CD" w:rsidRDefault="0046790A">
      <w:pPr>
        <w:pStyle w:val="BodyText"/>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10.0</w:t>
      </w:r>
      <w:r w:rsidRPr="0046790A">
        <w:rPr>
          <w:rFonts w:asciiTheme="majorHAnsi" w:hAnsiTheme="majorHAnsi" w:cs="Arial"/>
          <w:color w:val="000000"/>
          <w:sz w:val="22"/>
          <w:szCs w:val="22"/>
        </w:rPr>
        <w:tab/>
        <w:t xml:space="preserve">In terms of Clause 8.5 of Conditions of Contract, we are enclosing herewith Power of Attorney in the name of the person who has signed this offer on behalf of the firm.  </w:t>
      </w:r>
    </w:p>
    <w:p w:rsidR="00E628CD" w:rsidRPr="00E628CD" w:rsidRDefault="00E628CD">
      <w:pPr>
        <w:pStyle w:val="BodyText"/>
        <w:spacing w:line="276" w:lineRule="auto"/>
        <w:ind w:left="720" w:hanging="720"/>
        <w:jc w:val="both"/>
        <w:rPr>
          <w:rFonts w:asciiTheme="majorHAnsi" w:hAnsiTheme="majorHAnsi" w:cs="Arial"/>
          <w:color w:val="000000"/>
          <w:sz w:val="22"/>
          <w:szCs w:val="22"/>
        </w:rPr>
      </w:pPr>
    </w:p>
    <w:p w:rsidR="00E628CD" w:rsidRPr="00E628CD" w:rsidRDefault="00E628CD">
      <w:pPr>
        <w:pStyle w:val="BodyTextIndent"/>
        <w:spacing w:line="276" w:lineRule="auto"/>
        <w:ind w:left="0"/>
        <w:jc w:val="both"/>
        <w:rPr>
          <w:rFonts w:asciiTheme="majorHAnsi" w:hAnsiTheme="majorHAnsi" w:cs="Arial"/>
          <w:color w:val="000000"/>
          <w:sz w:val="22"/>
          <w:szCs w:val="22"/>
        </w:rPr>
      </w:pP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Date: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 xml:space="preserve">               Signature </w:t>
      </w: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Place: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 xml:space="preserve">   </w:t>
      </w:r>
      <w:r w:rsidRPr="0046790A">
        <w:rPr>
          <w:rFonts w:asciiTheme="majorHAnsi" w:hAnsiTheme="majorHAnsi" w:cs="Arial"/>
          <w:color w:val="000000"/>
          <w:sz w:val="22"/>
          <w:szCs w:val="22"/>
        </w:rPr>
        <w:tab/>
        <w:t>Name</w:t>
      </w: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                                                                           </w:t>
      </w:r>
      <w:r w:rsidRPr="0046790A">
        <w:rPr>
          <w:rFonts w:asciiTheme="majorHAnsi" w:hAnsiTheme="majorHAnsi" w:cs="Arial"/>
          <w:color w:val="000000"/>
          <w:sz w:val="22"/>
          <w:szCs w:val="22"/>
        </w:rPr>
        <w:tab/>
        <w:t xml:space="preserve">Designation </w:t>
      </w: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E628CD">
      <w:pPr>
        <w:pStyle w:val="BodyTextIndent"/>
        <w:spacing w:line="276" w:lineRule="auto"/>
        <w:ind w:hanging="720"/>
        <w:jc w:val="both"/>
        <w:rPr>
          <w:rFonts w:asciiTheme="majorHAnsi" w:hAnsiTheme="majorHAnsi" w:cs="Arial"/>
          <w:color w:val="000000"/>
          <w:sz w:val="22"/>
          <w:szCs w:val="22"/>
        </w:rPr>
      </w:pP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E628CD">
      <w:pPr>
        <w:spacing w:line="276" w:lineRule="auto"/>
        <w:jc w:val="right"/>
        <w:rPr>
          <w:rFonts w:asciiTheme="majorHAnsi" w:hAnsiTheme="majorHAnsi" w:cs="Arial"/>
          <w:color w:val="000000"/>
          <w:sz w:val="22"/>
          <w:szCs w:val="22"/>
        </w:rPr>
      </w:pPr>
    </w:p>
    <w:p w:rsidR="001D1CBF" w:rsidRDefault="001D1CBF">
      <w:pPr>
        <w:spacing w:line="276" w:lineRule="auto"/>
        <w:rPr>
          <w:rFonts w:asciiTheme="majorHAnsi" w:hAnsiTheme="majorHAnsi" w:cs="Arial"/>
          <w:sz w:val="22"/>
          <w:szCs w:val="22"/>
        </w:rPr>
      </w:pPr>
    </w:p>
    <w:p w:rsidR="001D1CBF" w:rsidRDefault="001D1CBF">
      <w:pPr>
        <w:spacing w:line="276" w:lineRule="auto"/>
        <w:rPr>
          <w:rFonts w:asciiTheme="majorHAnsi" w:hAnsiTheme="majorHAnsi" w:cs="Arial"/>
          <w:sz w:val="22"/>
          <w:szCs w:val="22"/>
        </w:rPr>
      </w:pPr>
    </w:p>
    <w:p w:rsidR="001D1CBF" w:rsidRDefault="001D1CBF">
      <w:pPr>
        <w:spacing w:line="276" w:lineRule="auto"/>
        <w:rPr>
          <w:rFonts w:asciiTheme="majorHAnsi" w:hAnsiTheme="majorHAnsi" w:cs="Arial"/>
          <w:sz w:val="22"/>
          <w:szCs w:val="22"/>
        </w:rPr>
      </w:pPr>
    </w:p>
    <w:p w:rsidR="001D1CBF" w:rsidRDefault="001D1CBF">
      <w:pPr>
        <w:spacing w:line="276" w:lineRule="auto"/>
        <w:rPr>
          <w:rFonts w:asciiTheme="majorHAnsi" w:hAnsiTheme="majorHAnsi" w:cs="Arial"/>
          <w:sz w:val="22"/>
          <w:szCs w:val="22"/>
        </w:rPr>
      </w:pPr>
    </w:p>
    <w:p w:rsidR="001D1CBF" w:rsidRDefault="001D1CBF">
      <w:pPr>
        <w:spacing w:line="276" w:lineRule="auto"/>
        <w:rPr>
          <w:rFonts w:asciiTheme="majorHAnsi" w:hAnsiTheme="majorHAnsi" w:cs="Arial"/>
          <w:sz w:val="22"/>
          <w:szCs w:val="22"/>
        </w:rPr>
      </w:pPr>
    </w:p>
    <w:p w:rsidR="001D1CBF" w:rsidRDefault="001D1CBF">
      <w:pPr>
        <w:spacing w:line="276" w:lineRule="auto"/>
        <w:rPr>
          <w:rFonts w:asciiTheme="majorHAnsi" w:hAnsiTheme="majorHAnsi" w:cs="Arial"/>
          <w:sz w:val="22"/>
          <w:szCs w:val="22"/>
        </w:rPr>
      </w:pPr>
    </w:p>
    <w:p w:rsidR="001D1CBF" w:rsidRDefault="001D1CBF">
      <w:pPr>
        <w:spacing w:line="276" w:lineRule="auto"/>
        <w:rPr>
          <w:rFonts w:asciiTheme="majorHAnsi" w:hAnsiTheme="majorHAnsi" w:cs="Arial"/>
          <w:sz w:val="22"/>
          <w:szCs w:val="22"/>
        </w:rPr>
      </w:pPr>
    </w:p>
    <w:p w:rsidR="001D1CBF" w:rsidRDefault="001D1CBF">
      <w:pPr>
        <w:spacing w:line="276" w:lineRule="auto"/>
        <w:rPr>
          <w:rFonts w:asciiTheme="majorHAnsi" w:hAnsiTheme="majorHAnsi" w:cs="Arial"/>
          <w:sz w:val="22"/>
          <w:szCs w:val="22"/>
        </w:rPr>
      </w:pPr>
    </w:p>
    <w:p w:rsidR="001D1CBF" w:rsidRDefault="001D1CBF">
      <w:pPr>
        <w:spacing w:line="276" w:lineRule="auto"/>
        <w:rPr>
          <w:rFonts w:asciiTheme="majorHAnsi" w:hAnsiTheme="majorHAnsi" w:cs="Arial"/>
          <w:sz w:val="22"/>
          <w:szCs w:val="22"/>
        </w:rPr>
      </w:pPr>
    </w:p>
    <w:p w:rsidR="001D1CBF" w:rsidRDefault="001D1CBF">
      <w:pPr>
        <w:spacing w:line="276" w:lineRule="auto"/>
        <w:rPr>
          <w:rFonts w:asciiTheme="majorHAnsi" w:hAnsiTheme="majorHAnsi" w:cs="Arial"/>
          <w:sz w:val="22"/>
          <w:szCs w:val="22"/>
        </w:rPr>
      </w:pPr>
    </w:p>
    <w:p w:rsidR="00753240" w:rsidRDefault="00753240">
      <w:pPr>
        <w:spacing w:line="276" w:lineRule="auto"/>
        <w:jc w:val="right"/>
        <w:rPr>
          <w:rFonts w:asciiTheme="majorHAnsi" w:hAnsiTheme="majorHAnsi" w:cs="Arial"/>
          <w:sz w:val="22"/>
          <w:szCs w:val="22"/>
        </w:rPr>
      </w:pPr>
    </w:p>
    <w:p w:rsidR="00753240" w:rsidRDefault="00753240">
      <w:pPr>
        <w:spacing w:line="276" w:lineRule="auto"/>
        <w:jc w:val="right"/>
        <w:rPr>
          <w:rFonts w:asciiTheme="majorHAnsi" w:hAnsiTheme="majorHAnsi" w:cs="Arial"/>
          <w:sz w:val="22"/>
          <w:szCs w:val="22"/>
        </w:rPr>
      </w:pPr>
    </w:p>
    <w:p w:rsidR="00E628CD" w:rsidRPr="00E628CD" w:rsidRDefault="0046790A">
      <w:pPr>
        <w:spacing w:line="276" w:lineRule="auto"/>
        <w:jc w:val="right"/>
        <w:rPr>
          <w:rFonts w:asciiTheme="majorHAnsi" w:hAnsiTheme="majorHAnsi" w:cs="Arial"/>
          <w:b/>
          <w:bCs/>
          <w:color w:val="000000"/>
          <w:sz w:val="22"/>
          <w:szCs w:val="22"/>
        </w:rPr>
      </w:pPr>
      <w:r w:rsidRPr="0046790A">
        <w:rPr>
          <w:rFonts w:asciiTheme="majorHAnsi" w:hAnsiTheme="majorHAnsi" w:cs="Arial"/>
          <w:sz w:val="22"/>
          <w:szCs w:val="22"/>
        </w:rPr>
        <w:tab/>
      </w:r>
      <w:r w:rsidRPr="0046790A">
        <w:rPr>
          <w:rFonts w:asciiTheme="majorHAnsi" w:hAnsiTheme="majorHAnsi" w:cs="Arial"/>
          <w:b/>
          <w:bCs/>
          <w:color w:val="000000"/>
          <w:sz w:val="22"/>
          <w:szCs w:val="22"/>
        </w:rPr>
        <w:t>PAGE 2 OF 2</w:t>
      </w:r>
    </w:p>
    <w:p w:rsidR="00E628CD" w:rsidRPr="00E628CD" w:rsidRDefault="0046790A">
      <w:pPr>
        <w:spacing w:line="276" w:lineRule="auto"/>
        <w:jc w:val="right"/>
        <w:rPr>
          <w:rFonts w:asciiTheme="majorHAnsi" w:hAnsiTheme="majorHAnsi" w:cs="Arial"/>
          <w:b/>
          <w:bCs/>
          <w:color w:val="000000"/>
          <w:sz w:val="22"/>
          <w:szCs w:val="22"/>
        </w:rPr>
      </w:pPr>
      <w:r w:rsidRPr="0046790A">
        <w:rPr>
          <w:rFonts w:asciiTheme="majorHAnsi" w:hAnsiTheme="majorHAnsi" w:cs="Arial"/>
          <w:b/>
          <w:bCs/>
          <w:color w:val="000000"/>
          <w:sz w:val="22"/>
          <w:szCs w:val="22"/>
        </w:rPr>
        <w:lastRenderedPageBreak/>
        <w:t>Form FIN-1</w:t>
      </w:r>
    </w:p>
    <w:p w:rsidR="00E628CD" w:rsidRPr="00E628CD" w:rsidRDefault="0046790A">
      <w:pPr>
        <w:spacing w:line="276" w:lineRule="auto"/>
        <w:jc w:val="right"/>
        <w:rPr>
          <w:rFonts w:asciiTheme="majorHAnsi" w:hAnsiTheme="majorHAnsi" w:cs="Arial"/>
          <w:color w:val="000000"/>
          <w:sz w:val="22"/>
          <w:szCs w:val="22"/>
        </w:rPr>
      </w:pPr>
      <w:r w:rsidRPr="0046790A">
        <w:rPr>
          <w:rFonts w:asciiTheme="majorHAnsi" w:hAnsiTheme="majorHAnsi" w:cs="Arial"/>
          <w:b/>
          <w:bCs/>
          <w:color w:val="000000"/>
          <w:sz w:val="22"/>
          <w:szCs w:val="22"/>
        </w:rPr>
        <w:t>PAGE 1 OF 1</w:t>
      </w:r>
    </w:p>
    <w:p w:rsidR="00E628CD" w:rsidRPr="00E628CD" w:rsidRDefault="00E628CD">
      <w:pPr>
        <w:spacing w:line="276" w:lineRule="auto"/>
        <w:rPr>
          <w:rFonts w:asciiTheme="majorHAnsi" w:hAnsiTheme="majorHAnsi" w:cs="Arial"/>
          <w:color w:val="000000"/>
          <w:sz w:val="22"/>
          <w:szCs w:val="22"/>
        </w:rPr>
      </w:pPr>
    </w:p>
    <w:p w:rsidR="00E628CD" w:rsidRPr="00E628CD" w:rsidRDefault="0046790A">
      <w:pPr>
        <w:pStyle w:val="Heading1"/>
        <w:spacing w:line="276" w:lineRule="auto"/>
        <w:rPr>
          <w:rFonts w:asciiTheme="majorHAnsi" w:hAnsiTheme="majorHAnsi" w:cs="Arial"/>
          <w:b w:val="0"/>
          <w:color w:val="000000"/>
          <w:sz w:val="22"/>
          <w:szCs w:val="22"/>
        </w:rPr>
      </w:pPr>
      <w:r w:rsidRPr="0046790A">
        <w:rPr>
          <w:rFonts w:asciiTheme="majorHAnsi" w:hAnsiTheme="majorHAnsi" w:cs="Arial"/>
          <w:b w:val="0"/>
          <w:color w:val="000000"/>
          <w:sz w:val="22"/>
          <w:szCs w:val="22"/>
        </w:rPr>
        <w:t>Price Offer</w:t>
      </w:r>
    </w:p>
    <w:p w:rsidR="001D1CBF" w:rsidRDefault="0046790A">
      <w:pPr>
        <w:spacing w:line="276" w:lineRule="auto"/>
        <w:jc w:val="center"/>
        <w:rPr>
          <w:rFonts w:asciiTheme="majorHAnsi" w:hAnsiTheme="majorHAnsi"/>
          <w:sz w:val="22"/>
          <w:szCs w:val="22"/>
        </w:rPr>
      </w:pPr>
      <w:r w:rsidRPr="0046790A">
        <w:rPr>
          <w:rFonts w:asciiTheme="majorHAnsi" w:hAnsiTheme="majorHAnsi"/>
          <w:b/>
          <w:sz w:val="22"/>
          <w:szCs w:val="22"/>
        </w:rPr>
        <w:t>(To be submitted online only)</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pStyle w:val="Heading2"/>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Schedule of Price</w:t>
      </w:r>
    </w:p>
    <w:p w:rsidR="00E628CD" w:rsidRPr="00E628CD" w:rsidRDefault="00E628CD">
      <w:pPr>
        <w:spacing w:line="276" w:lineRule="auto"/>
        <w:jc w:val="both"/>
        <w:rPr>
          <w:rFonts w:asciiTheme="majorHAnsi" w:hAnsiTheme="majorHAnsi"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5376"/>
        <w:gridCol w:w="2214"/>
      </w:tblGrid>
      <w:tr w:rsidR="0005190C" w:rsidRPr="00563D7F" w:rsidTr="0005190C">
        <w:tc>
          <w:tcPr>
            <w:tcW w:w="828" w:type="dxa"/>
          </w:tcPr>
          <w:p w:rsidR="00E628CD" w:rsidRPr="00E628CD" w:rsidRDefault="0046790A">
            <w:pPr>
              <w:spacing w:line="276" w:lineRule="auto"/>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S. No.</w:t>
            </w:r>
          </w:p>
        </w:tc>
        <w:tc>
          <w:tcPr>
            <w:tcW w:w="5376" w:type="dxa"/>
          </w:tcPr>
          <w:p w:rsidR="00E628CD" w:rsidRPr="00E628CD" w:rsidRDefault="0046790A">
            <w:pPr>
              <w:spacing w:line="276" w:lineRule="auto"/>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Description</w:t>
            </w:r>
          </w:p>
          <w:p w:rsidR="00E628CD" w:rsidRPr="00E628CD" w:rsidRDefault="00E628CD">
            <w:pPr>
              <w:keepNext/>
              <w:keepLines/>
              <w:spacing w:line="276" w:lineRule="auto"/>
              <w:jc w:val="both"/>
              <w:outlineLvl w:val="2"/>
              <w:rPr>
                <w:rFonts w:asciiTheme="majorHAnsi" w:hAnsiTheme="majorHAnsi" w:cs="Arial"/>
                <w:b/>
                <w:bCs/>
                <w:color w:val="000000"/>
                <w:sz w:val="22"/>
                <w:szCs w:val="22"/>
              </w:rPr>
            </w:pPr>
          </w:p>
        </w:tc>
        <w:tc>
          <w:tcPr>
            <w:tcW w:w="2214" w:type="dxa"/>
          </w:tcPr>
          <w:p w:rsidR="00E628CD" w:rsidRPr="00E628CD" w:rsidRDefault="0046790A">
            <w:pPr>
              <w:spacing w:line="276" w:lineRule="auto"/>
              <w:jc w:val="center"/>
              <w:rPr>
                <w:rFonts w:asciiTheme="majorHAnsi" w:hAnsiTheme="majorHAnsi" w:cs="Arial"/>
                <w:b/>
                <w:bCs/>
                <w:color w:val="000000"/>
                <w:sz w:val="22"/>
                <w:szCs w:val="22"/>
              </w:rPr>
            </w:pPr>
            <w:r w:rsidRPr="0046790A">
              <w:rPr>
                <w:rFonts w:asciiTheme="majorHAnsi" w:hAnsiTheme="majorHAnsi" w:cs="Arial"/>
                <w:b/>
                <w:bCs/>
                <w:color w:val="000000"/>
                <w:sz w:val="22"/>
                <w:szCs w:val="22"/>
              </w:rPr>
              <w:t>Price (in Rs.)</w:t>
            </w:r>
          </w:p>
        </w:tc>
      </w:tr>
      <w:tr w:rsidR="00B90955" w:rsidRPr="00563D7F" w:rsidTr="00B90955">
        <w:trPr>
          <w:trHeight w:val="1907"/>
        </w:trPr>
        <w:tc>
          <w:tcPr>
            <w:tcW w:w="828" w:type="dxa"/>
            <w:vMerge w:val="restart"/>
          </w:tcPr>
          <w:p w:rsidR="00B90955" w:rsidRPr="00E628CD" w:rsidRDefault="00B90955">
            <w:pPr>
              <w:spacing w:line="276" w:lineRule="auto"/>
              <w:jc w:val="center"/>
              <w:rPr>
                <w:rFonts w:asciiTheme="majorHAnsi" w:hAnsiTheme="majorHAnsi" w:cs="Arial"/>
                <w:color w:val="000000"/>
                <w:sz w:val="22"/>
                <w:szCs w:val="22"/>
              </w:rPr>
            </w:pPr>
            <w:r w:rsidRPr="0046790A">
              <w:rPr>
                <w:rFonts w:asciiTheme="majorHAnsi" w:hAnsiTheme="majorHAnsi" w:cs="Arial"/>
                <w:color w:val="000000"/>
                <w:sz w:val="22"/>
                <w:szCs w:val="22"/>
              </w:rPr>
              <w:t>1</w:t>
            </w:r>
          </w:p>
        </w:tc>
        <w:tc>
          <w:tcPr>
            <w:tcW w:w="5376" w:type="dxa"/>
          </w:tcPr>
          <w:p w:rsidR="00B90955" w:rsidRPr="00E628CD" w:rsidRDefault="00307CD7" w:rsidP="00B90955">
            <w:pPr>
              <w:tabs>
                <w:tab w:val="left" w:pos="9000"/>
              </w:tabs>
              <w:spacing w:line="300" w:lineRule="auto"/>
              <w:ind w:right="29"/>
              <w:jc w:val="both"/>
              <w:rPr>
                <w:rFonts w:asciiTheme="majorHAnsi" w:hAnsiTheme="majorHAnsi" w:cs="Arial"/>
                <w:color w:val="000000"/>
                <w:sz w:val="22"/>
                <w:szCs w:val="22"/>
              </w:rPr>
            </w:pPr>
            <w:r w:rsidRPr="00307CD7">
              <w:rPr>
                <w:rStyle w:val="Emphasis"/>
                <w:rFonts w:ascii="Cambria" w:hAnsi="Cambria"/>
                <w:sz w:val="22"/>
                <w:szCs w:val="22"/>
                <w:lang w:val="en-IN"/>
              </w:rPr>
              <w:t>Empanelment of Survey Agency for survey using Modern Survey Techniques and Preparation of Report for selection of developer as Transmission Service Provider through Tariff Based Competitive Bidding process or any other survey work of transmission lines/ Sub-Stations for which RECTPCL is acting as PIA &amp; PMA/ PMC</w:t>
            </w:r>
          </w:p>
        </w:tc>
        <w:tc>
          <w:tcPr>
            <w:tcW w:w="2214" w:type="dxa"/>
          </w:tcPr>
          <w:p w:rsidR="00B90955" w:rsidRPr="00E628CD" w:rsidRDefault="00B90955">
            <w:pPr>
              <w:keepNext/>
              <w:keepLines/>
              <w:spacing w:line="276" w:lineRule="auto"/>
              <w:jc w:val="both"/>
              <w:outlineLvl w:val="2"/>
              <w:rPr>
                <w:rFonts w:asciiTheme="majorHAnsi" w:hAnsiTheme="majorHAnsi" w:cs="Arial"/>
                <w:color w:val="000000"/>
                <w:sz w:val="22"/>
                <w:szCs w:val="22"/>
              </w:rPr>
            </w:pPr>
          </w:p>
        </w:tc>
      </w:tr>
      <w:tr w:rsidR="00B90955" w:rsidRPr="00563D7F" w:rsidTr="0005190C">
        <w:trPr>
          <w:trHeight w:val="461"/>
        </w:trPr>
        <w:tc>
          <w:tcPr>
            <w:tcW w:w="828" w:type="dxa"/>
            <w:vMerge/>
          </w:tcPr>
          <w:p w:rsidR="00B90955" w:rsidRPr="0046790A" w:rsidRDefault="00B90955" w:rsidP="00B90955">
            <w:pPr>
              <w:spacing w:line="276" w:lineRule="auto"/>
              <w:jc w:val="center"/>
              <w:rPr>
                <w:rFonts w:asciiTheme="majorHAnsi" w:hAnsiTheme="majorHAnsi" w:cs="Arial"/>
                <w:color w:val="000000"/>
                <w:sz w:val="22"/>
                <w:szCs w:val="22"/>
              </w:rPr>
            </w:pPr>
          </w:p>
        </w:tc>
        <w:tc>
          <w:tcPr>
            <w:tcW w:w="5376" w:type="dxa"/>
          </w:tcPr>
          <w:p w:rsidR="00B90955" w:rsidRPr="00F9385A" w:rsidRDefault="00B90955" w:rsidP="00B90955">
            <w:pPr>
              <w:pStyle w:val="BodyTextIndent2"/>
              <w:numPr>
                <w:ilvl w:val="0"/>
                <w:numId w:val="102"/>
              </w:numPr>
              <w:spacing w:line="276" w:lineRule="auto"/>
              <w:ind w:left="319" w:hanging="90"/>
              <w:rPr>
                <w:rFonts w:asciiTheme="majorHAnsi" w:hAnsiTheme="majorHAnsi" w:cs="Arial"/>
                <w:bCs/>
                <w:color w:val="000000"/>
                <w:sz w:val="22"/>
                <w:szCs w:val="22"/>
              </w:rPr>
            </w:pPr>
            <w:r>
              <w:rPr>
                <w:rFonts w:asciiTheme="majorHAnsi" w:hAnsiTheme="majorHAnsi" w:cs="Arial"/>
                <w:bCs/>
                <w:color w:val="000000"/>
                <w:sz w:val="22"/>
                <w:szCs w:val="22"/>
              </w:rPr>
              <w:t xml:space="preserve">Transmission line in plains </w:t>
            </w:r>
          </w:p>
        </w:tc>
        <w:tc>
          <w:tcPr>
            <w:tcW w:w="2214" w:type="dxa"/>
          </w:tcPr>
          <w:p w:rsidR="00B90955" w:rsidRDefault="00B90955" w:rsidP="00B90955">
            <w:pPr>
              <w:pStyle w:val="BodyText"/>
              <w:spacing w:line="276" w:lineRule="auto"/>
              <w:jc w:val="both"/>
              <w:rPr>
                <w:rFonts w:asciiTheme="majorHAnsi" w:hAnsiTheme="majorHAnsi" w:cs="Arial"/>
                <w:color w:val="000000"/>
                <w:sz w:val="22"/>
                <w:szCs w:val="22"/>
              </w:rPr>
            </w:pPr>
            <w:r>
              <w:rPr>
                <w:rFonts w:asciiTheme="majorHAnsi" w:hAnsiTheme="majorHAnsi" w:cs="Arial"/>
                <w:color w:val="000000"/>
                <w:sz w:val="22"/>
                <w:szCs w:val="22"/>
              </w:rPr>
              <w:t>Rs.…………… per km</w:t>
            </w:r>
          </w:p>
        </w:tc>
      </w:tr>
      <w:tr w:rsidR="00B90955" w:rsidRPr="00563D7F" w:rsidTr="0005190C">
        <w:trPr>
          <w:trHeight w:val="461"/>
        </w:trPr>
        <w:tc>
          <w:tcPr>
            <w:tcW w:w="828" w:type="dxa"/>
            <w:vMerge/>
          </w:tcPr>
          <w:p w:rsidR="00B90955" w:rsidRPr="0046790A" w:rsidRDefault="00B90955" w:rsidP="00B90955">
            <w:pPr>
              <w:spacing w:line="276" w:lineRule="auto"/>
              <w:jc w:val="center"/>
              <w:rPr>
                <w:rFonts w:asciiTheme="majorHAnsi" w:hAnsiTheme="majorHAnsi" w:cs="Arial"/>
                <w:color w:val="000000"/>
                <w:sz w:val="22"/>
                <w:szCs w:val="22"/>
              </w:rPr>
            </w:pPr>
          </w:p>
        </w:tc>
        <w:tc>
          <w:tcPr>
            <w:tcW w:w="5376" w:type="dxa"/>
          </w:tcPr>
          <w:p w:rsidR="00B90955" w:rsidRPr="00F9385A" w:rsidRDefault="00B90955" w:rsidP="00B90955">
            <w:pPr>
              <w:pStyle w:val="BodyTextIndent2"/>
              <w:numPr>
                <w:ilvl w:val="0"/>
                <w:numId w:val="102"/>
              </w:numPr>
              <w:spacing w:line="276" w:lineRule="auto"/>
              <w:ind w:left="319" w:hanging="90"/>
              <w:rPr>
                <w:rFonts w:asciiTheme="majorHAnsi" w:hAnsiTheme="majorHAnsi" w:cs="Arial"/>
                <w:bCs/>
                <w:color w:val="000000"/>
                <w:sz w:val="22"/>
                <w:szCs w:val="22"/>
              </w:rPr>
            </w:pPr>
            <w:r>
              <w:rPr>
                <w:rFonts w:asciiTheme="majorHAnsi" w:hAnsiTheme="majorHAnsi" w:cs="Arial"/>
                <w:bCs/>
                <w:color w:val="000000"/>
                <w:sz w:val="22"/>
                <w:szCs w:val="22"/>
              </w:rPr>
              <w:t xml:space="preserve">Transmission line in hills </w:t>
            </w:r>
          </w:p>
        </w:tc>
        <w:tc>
          <w:tcPr>
            <w:tcW w:w="2214" w:type="dxa"/>
          </w:tcPr>
          <w:p w:rsidR="00B90955" w:rsidRDefault="00B90955" w:rsidP="00B90955">
            <w:pPr>
              <w:pStyle w:val="BodyText"/>
              <w:spacing w:line="276" w:lineRule="auto"/>
              <w:jc w:val="both"/>
              <w:rPr>
                <w:rFonts w:asciiTheme="majorHAnsi" w:hAnsiTheme="majorHAnsi" w:cs="Arial"/>
                <w:color w:val="000000"/>
                <w:sz w:val="22"/>
                <w:szCs w:val="22"/>
              </w:rPr>
            </w:pPr>
            <w:r>
              <w:rPr>
                <w:rFonts w:asciiTheme="majorHAnsi" w:hAnsiTheme="majorHAnsi" w:cs="Arial"/>
                <w:color w:val="000000"/>
                <w:sz w:val="22"/>
                <w:szCs w:val="22"/>
              </w:rPr>
              <w:t>Rs.…………… per km</w:t>
            </w:r>
          </w:p>
        </w:tc>
      </w:tr>
      <w:tr w:rsidR="00307CD7" w:rsidRPr="00563D7F" w:rsidTr="0005190C">
        <w:trPr>
          <w:trHeight w:val="461"/>
        </w:trPr>
        <w:tc>
          <w:tcPr>
            <w:tcW w:w="828" w:type="dxa"/>
            <w:vMerge/>
          </w:tcPr>
          <w:p w:rsidR="00307CD7" w:rsidRPr="0046790A" w:rsidRDefault="00307CD7" w:rsidP="00307CD7">
            <w:pPr>
              <w:spacing w:line="276" w:lineRule="auto"/>
              <w:jc w:val="center"/>
              <w:rPr>
                <w:rFonts w:asciiTheme="majorHAnsi" w:hAnsiTheme="majorHAnsi" w:cs="Arial"/>
                <w:color w:val="000000"/>
                <w:sz w:val="22"/>
                <w:szCs w:val="22"/>
              </w:rPr>
            </w:pPr>
          </w:p>
        </w:tc>
        <w:tc>
          <w:tcPr>
            <w:tcW w:w="5376" w:type="dxa"/>
          </w:tcPr>
          <w:p w:rsidR="00307CD7" w:rsidRDefault="00307CD7" w:rsidP="00307CD7">
            <w:pPr>
              <w:pStyle w:val="BodyTextIndent2"/>
              <w:numPr>
                <w:ilvl w:val="0"/>
                <w:numId w:val="102"/>
              </w:numPr>
              <w:spacing w:line="276" w:lineRule="auto"/>
              <w:ind w:left="319" w:hanging="90"/>
              <w:rPr>
                <w:rFonts w:asciiTheme="majorHAnsi" w:hAnsiTheme="majorHAnsi" w:cs="Arial"/>
                <w:bCs/>
                <w:color w:val="000000"/>
                <w:sz w:val="22"/>
                <w:szCs w:val="22"/>
              </w:rPr>
            </w:pPr>
            <w:r>
              <w:rPr>
                <w:rFonts w:asciiTheme="majorHAnsi" w:hAnsiTheme="majorHAnsi" w:cs="Arial"/>
                <w:bCs/>
                <w:color w:val="000000"/>
                <w:sz w:val="22"/>
                <w:szCs w:val="22"/>
              </w:rPr>
              <w:t xml:space="preserve">Transmission lines in </w:t>
            </w:r>
            <w:proofErr w:type="spellStart"/>
            <w:r>
              <w:rPr>
                <w:rFonts w:asciiTheme="majorHAnsi" w:hAnsiTheme="majorHAnsi" w:cs="Arial"/>
                <w:bCs/>
                <w:color w:val="000000"/>
                <w:sz w:val="22"/>
                <w:szCs w:val="22"/>
              </w:rPr>
              <w:t>Leh-Ladakh</w:t>
            </w:r>
            <w:proofErr w:type="spellEnd"/>
            <w:r>
              <w:rPr>
                <w:rFonts w:asciiTheme="majorHAnsi" w:hAnsiTheme="majorHAnsi" w:cs="Arial"/>
                <w:bCs/>
                <w:color w:val="000000"/>
                <w:sz w:val="22"/>
                <w:szCs w:val="22"/>
              </w:rPr>
              <w:t xml:space="preserve"> &amp; similar terrain (altitude of above 300 </w:t>
            </w:r>
            <w:proofErr w:type="spellStart"/>
            <w:r>
              <w:rPr>
                <w:rFonts w:asciiTheme="majorHAnsi" w:hAnsiTheme="majorHAnsi" w:cs="Arial"/>
                <w:bCs/>
                <w:color w:val="000000"/>
                <w:sz w:val="22"/>
                <w:szCs w:val="22"/>
              </w:rPr>
              <w:t>mtrs</w:t>
            </w:r>
            <w:proofErr w:type="spellEnd"/>
            <w:r>
              <w:rPr>
                <w:rFonts w:asciiTheme="majorHAnsi" w:hAnsiTheme="majorHAnsi" w:cs="Arial"/>
                <w:bCs/>
                <w:color w:val="000000"/>
                <w:sz w:val="22"/>
                <w:szCs w:val="22"/>
              </w:rPr>
              <w:t>)</w:t>
            </w:r>
          </w:p>
        </w:tc>
        <w:tc>
          <w:tcPr>
            <w:tcW w:w="2214" w:type="dxa"/>
          </w:tcPr>
          <w:p w:rsidR="00307CD7" w:rsidRDefault="00307CD7" w:rsidP="00307CD7">
            <w:pPr>
              <w:pStyle w:val="BodyText"/>
              <w:spacing w:line="276" w:lineRule="auto"/>
              <w:jc w:val="both"/>
              <w:rPr>
                <w:rFonts w:asciiTheme="majorHAnsi" w:hAnsiTheme="majorHAnsi" w:cs="Arial"/>
                <w:color w:val="000000"/>
                <w:sz w:val="22"/>
                <w:szCs w:val="22"/>
              </w:rPr>
            </w:pPr>
            <w:proofErr w:type="spellStart"/>
            <w:r>
              <w:rPr>
                <w:rFonts w:asciiTheme="majorHAnsi" w:hAnsiTheme="majorHAnsi" w:cs="Arial"/>
                <w:color w:val="000000"/>
                <w:sz w:val="22"/>
                <w:szCs w:val="22"/>
              </w:rPr>
              <w:t>Rs</w:t>
            </w:r>
            <w:proofErr w:type="spellEnd"/>
            <w:r>
              <w:rPr>
                <w:rFonts w:asciiTheme="majorHAnsi" w:hAnsiTheme="majorHAnsi" w:cs="Arial"/>
                <w:color w:val="000000"/>
                <w:sz w:val="22"/>
                <w:szCs w:val="22"/>
              </w:rPr>
              <w:t>.…………… per km</w:t>
            </w:r>
          </w:p>
        </w:tc>
      </w:tr>
      <w:tr w:rsidR="00307CD7" w:rsidRPr="00563D7F" w:rsidTr="0005190C">
        <w:trPr>
          <w:trHeight w:val="461"/>
        </w:trPr>
        <w:tc>
          <w:tcPr>
            <w:tcW w:w="828" w:type="dxa"/>
            <w:vMerge/>
          </w:tcPr>
          <w:p w:rsidR="00307CD7" w:rsidRPr="0046790A" w:rsidRDefault="00307CD7" w:rsidP="00307CD7">
            <w:pPr>
              <w:spacing w:line="276" w:lineRule="auto"/>
              <w:jc w:val="center"/>
              <w:rPr>
                <w:rFonts w:asciiTheme="majorHAnsi" w:hAnsiTheme="majorHAnsi" w:cs="Arial"/>
                <w:color w:val="000000"/>
                <w:sz w:val="22"/>
                <w:szCs w:val="22"/>
              </w:rPr>
            </w:pPr>
          </w:p>
        </w:tc>
        <w:tc>
          <w:tcPr>
            <w:tcW w:w="5376" w:type="dxa"/>
          </w:tcPr>
          <w:p w:rsidR="00307CD7" w:rsidRPr="00F9385A" w:rsidRDefault="00307CD7" w:rsidP="00307CD7">
            <w:pPr>
              <w:pStyle w:val="BodyTextIndent2"/>
              <w:numPr>
                <w:ilvl w:val="0"/>
                <w:numId w:val="102"/>
              </w:numPr>
              <w:spacing w:line="276" w:lineRule="auto"/>
              <w:ind w:left="319" w:hanging="90"/>
              <w:rPr>
                <w:rFonts w:asciiTheme="majorHAnsi" w:hAnsiTheme="majorHAnsi" w:cs="Arial"/>
                <w:bCs/>
                <w:color w:val="000000"/>
                <w:sz w:val="22"/>
                <w:szCs w:val="22"/>
              </w:rPr>
            </w:pPr>
            <w:r>
              <w:rPr>
                <w:rFonts w:asciiTheme="majorHAnsi" w:hAnsiTheme="majorHAnsi" w:cs="Arial"/>
                <w:bCs/>
                <w:color w:val="000000"/>
                <w:sz w:val="22"/>
                <w:szCs w:val="22"/>
              </w:rPr>
              <w:t>Transmission line in North East (both plain and hills)</w:t>
            </w:r>
          </w:p>
        </w:tc>
        <w:tc>
          <w:tcPr>
            <w:tcW w:w="2214" w:type="dxa"/>
          </w:tcPr>
          <w:p w:rsidR="00307CD7" w:rsidRDefault="00307CD7" w:rsidP="00307CD7">
            <w:pPr>
              <w:pStyle w:val="BodyText"/>
              <w:spacing w:line="276" w:lineRule="auto"/>
              <w:jc w:val="both"/>
              <w:rPr>
                <w:rFonts w:asciiTheme="majorHAnsi" w:hAnsiTheme="majorHAnsi" w:cs="Arial"/>
                <w:color w:val="000000"/>
                <w:sz w:val="22"/>
                <w:szCs w:val="22"/>
              </w:rPr>
            </w:pPr>
            <w:r>
              <w:rPr>
                <w:rFonts w:asciiTheme="majorHAnsi" w:hAnsiTheme="majorHAnsi" w:cs="Arial"/>
                <w:color w:val="000000"/>
                <w:sz w:val="22"/>
                <w:szCs w:val="22"/>
              </w:rPr>
              <w:t>Rs.…………… per km</w:t>
            </w:r>
          </w:p>
        </w:tc>
      </w:tr>
      <w:tr w:rsidR="00307CD7" w:rsidRPr="00563D7F" w:rsidTr="0005190C">
        <w:trPr>
          <w:trHeight w:val="461"/>
        </w:trPr>
        <w:tc>
          <w:tcPr>
            <w:tcW w:w="828" w:type="dxa"/>
            <w:vMerge/>
          </w:tcPr>
          <w:p w:rsidR="00307CD7" w:rsidRPr="0046790A" w:rsidRDefault="00307CD7" w:rsidP="00307CD7">
            <w:pPr>
              <w:spacing w:line="276" w:lineRule="auto"/>
              <w:jc w:val="center"/>
              <w:rPr>
                <w:rFonts w:asciiTheme="majorHAnsi" w:hAnsiTheme="majorHAnsi" w:cs="Arial"/>
                <w:color w:val="000000"/>
                <w:sz w:val="22"/>
                <w:szCs w:val="22"/>
              </w:rPr>
            </w:pPr>
          </w:p>
        </w:tc>
        <w:tc>
          <w:tcPr>
            <w:tcW w:w="5376" w:type="dxa"/>
          </w:tcPr>
          <w:p w:rsidR="00307CD7" w:rsidRDefault="00307CD7" w:rsidP="00307CD7">
            <w:pPr>
              <w:pStyle w:val="BodyText"/>
              <w:numPr>
                <w:ilvl w:val="0"/>
                <w:numId w:val="102"/>
              </w:numPr>
              <w:spacing w:line="276" w:lineRule="auto"/>
              <w:ind w:left="319" w:hanging="90"/>
              <w:jc w:val="both"/>
              <w:rPr>
                <w:rFonts w:asciiTheme="majorHAnsi" w:hAnsiTheme="majorHAnsi" w:cs="Arial"/>
                <w:color w:val="000000"/>
                <w:sz w:val="22"/>
                <w:szCs w:val="22"/>
              </w:rPr>
            </w:pPr>
            <w:r>
              <w:rPr>
                <w:rFonts w:asciiTheme="majorHAnsi" w:hAnsiTheme="majorHAnsi" w:cs="Arial"/>
                <w:bCs/>
                <w:color w:val="000000"/>
                <w:sz w:val="22"/>
                <w:szCs w:val="22"/>
              </w:rPr>
              <w:t>Identification of 3 alternate sites for each substation</w:t>
            </w:r>
          </w:p>
        </w:tc>
        <w:tc>
          <w:tcPr>
            <w:tcW w:w="2214" w:type="dxa"/>
          </w:tcPr>
          <w:p w:rsidR="00307CD7" w:rsidRDefault="00307CD7" w:rsidP="00307CD7">
            <w:pPr>
              <w:pStyle w:val="BodyText"/>
              <w:spacing w:line="276" w:lineRule="auto"/>
              <w:jc w:val="both"/>
              <w:rPr>
                <w:rFonts w:asciiTheme="majorHAnsi" w:hAnsiTheme="majorHAnsi" w:cs="Arial"/>
                <w:color w:val="000000"/>
                <w:sz w:val="22"/>
                <w:szCs w:val="22"/>
              </w:rPr>
            </w:pPr>
            <w:r>
              <w:rPr>
                <w:rFonts w:asciiTheme="majorHAnsi" w:hAnsiTheme="majorHAnsi" w:cs="Arial"/>
                <w:color w:val="000000"/>
                <w:sz w:val="22"/>
                <w:szCs w:val="22"/>
              </w:rPr>
              <w:t>Rs……………. per substation</w:t>
            </w:r>
          </w:p>
        </w:tc>
      </w:tr>
      <w:tr w:rsidR="00307CD7" w:rsidRPr="00563D7F" w:rsidTr="0005190C">
        <w:tc>
          <w:tcPr>
            <w:tcW w:w="828" w:type="dxa"/>
          </w:tcPr>
          <w:p w:rsidR="00307CD7" w:rsidRPr="00E628CD" w:rsidRDefault="00307CD7" w:rsidP="00307CD7">
            <w:pPr>
              <w:spacing w:line="276" w:lineRule="auto"/>
              <w:jc w:val="center"/>
              <w:rPr>
                <w:rFonts w:asciiTheme="majorHAnsi" w:hAnsiTheme="majorHAnsi" w:cs="Arial"/>
                <w:color w:val="000000"/>
                <w:sz w:val="22"/>
                <w:szCs w:val="22"/>
              </w:rPr>
            </w:pPr>
            <w:r w:rsidRPr="0046790A">
              <w:rPr>
                <w:rFonts w:asciiTheme="majorHAnsi" w:hAnsiTheme="majorHAnsi" w:cs="Arial"/>
                <w:color w:val="000000"/>
                <w:sz w:val="22"/>
                <w:szCs w:val="22"/>
              </w:rPr>
              <w:t>2.</w:t>
            </w:r>
          </w:p>
        </w:tc>
        <w:tc>
          <w:tcPr>
            <w:tcW w:w="5376" w:type="dxa"/>
          </w:tcPr>
          <w:p w:rsidR="00307CD7" w:rsidRPr="00E628CD" w:rsidRDefault="00307CD7" w:rsidP="00307CD7">
            <w:pPr>
              <w:spacing w:line="276" w:lineRule="auto"/>
              <w:jc w:val="both"/>
              <w:rPr>
                <w:rFonts w:asciiTheme="majorHAnsi" w:hAnsiTheme="majorHAnsi" w:cs="Arial"/>
                <w:bCs/>
                <w:color w:val="000000"/>
                <w:sz w:val="22"/>
                <w:szCs w:val="22"/>
              </w:rPr>
            </w:pPr>
            <w:r>
              <w:rPr>
                <w:rFonts w:asciiTheme="majorHAnsi" w:hAnsiTheme="majorHAnsi" w:cs="Arial"/>
                <w:bCs/>
                <w:color w:val="000000"/>
                <w:sz w:val="22"/>
                <w:szCs w:val="22"/>
              </w:rPr>
              <w:t>GST</w:t>
            </w:r>
            <w:r w:rsidRPr="0046790A">
              <w:rPr>
                <w:rFonts w:asciiTheme="majorHAnsi" w:hAnsiTheme="majorHAnsi" w:cs="Arial"/>
                <w:bCs/>
                <w:color w:val="000000"/>
                <w:sz w:val="22"/>
                <w:szCs w:val="22"/>
              </w:rPr>
              <w:t xml:space="preserve"> @ --------------</w:t>
            </w:r>
          </w:p>
          <w:p w:rsidR="00307CD7" w:rsidRPr="00E628CD" w:rsidRDefault="00307CD7" w:rsidP="00307CD7">
            <w:pPr>
              <w:keepNext/>
              <w:keepLines/>
              <w:spacing w:line="276" w:lineRule="auto"/>
              <w:jc w:val="both"/>
              <w:outlineLvl w:val="2"/>
              <w:rPr>
                <w:rFonts w:asciiTheme="majorHAnsi" w:hAnsiTheme="majorHAnsi" w:cs="Arial"/>
                <w:bCs/>
                <w:color w:val="000000"/>
                <w:sz w:val="22"/>
                <w:szCs w:val="22"/>
              </w:rPr>
            </w:pPr>
          </w:p>
        </w:tc>
        <w:tc>
          <w:tcPr>
            <w:tcW w:w="2214" w:type="dxa"/>
          </w:tcPr>
          <w:p w:rsidR="00307CD7" w:rsidRPr="00E628CD" w:rsidRDefault="00307CD7" w:rsidP="00307CD7">
            <w:pPr>
              <w:keepNext/>
              <w:keepLines/>
              <w:spacing w:line="276" w:lineRule="auto"/>
              <w:jc w:val="both"/>
              <w:outlineLvl w:val="2"/>
              <w:rPr>
                <w:rFonts w:asciiTheme="majorHAnsi" w:hAnsiTheme="majorHAnsi" w:cs="Arial"/>
                <w:color w:val="000000"/>
                <w:sz w:val="22"/>
                <w:szCs w:val="22"/>
              </w:rPr>
            </w:pPr>
          </w:p>
        </w:tc>
      </w:tr>
      <w:tr w:rsidR="00307CD7" w:rsidRPr="00563D7F" w:rsidTr="0005190C">
        <w:tc>
          <w:tcPr>
            <w:tcW w:w="828" w:type="dxa"/>
          </w:tcPr>
          <w:p w:rsidR="00307CD7" w:rsidRPr="00E628CD" w:rsidRDefault="00307CD7" w:rsidP="00307CD7">
            <w:pPr>
              <w:spacing w:line="276" w:lineRule="auto"/>
              <w:jc w:val="center"/>
              <w:rPr>
                <w:rFonts w:asciiTheme="majorHAnsi" w:hAnsiTheme="majorHAnsi" w:cs="Arial"/>
                <w:color w:val="000000"/>
                <w:sz w:val="22"/>
                <w:szCs w:val="22"/>
              </w:rPr>
            </w:pPr>
            <w:r w:rsidRPr="0046790A">
              <w:rPr>
                <w:rFonts w:asciiTheme="majorHAnsi" w:hAnsiTheme="majorHAnsi" w:cs="Arial"/>
                <w:color w:val="000000"/>
                <w:sz w:val="22"/>
                <w:szCs w:val="22"/>
              </w:rPr>
              <w:t>3.</w:t>
            </w:r>
          </w:p>
        </w:tc>
        <w:tc>
          <w:tcPr>
            <w:tcW w:w="5376" w:type="dxa"/>
          </w:tcPr>
          <w:p w:rsidR="00307CD7" w:rsidRPr="00E628CD" w:rsidRDefault="00307CD7" w:rsidP="00307CD7">
            <w:pPr>
              <w:spacing w:line="276" w:lineRule="auto"/>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Total Rs. (1 + 2)</w:t>
            </w:r>
          </w:p>
          <w:p w:rsidR="00307CD7" w:rsidRPr="00E628CD" w:rsidRDefault="00307CD7" w:rsidP="00307CD7">
            <w:pPr>
              <w:keepNext/>
              <w:keepLines/>
              <w:spacing w:line="276" w:lineRule="auto"/>
              <w:jc w:val="both"/>
              <w:outlineLvl w:val="2"/>
              <w:rPr>
                <w:rFonts w:asciiTheme="majorHAnsi" w:hAnsiTheme="majorHAnsi" w:cs="Arial"/>
                <w:b/>
                <w:bCs/>
                <w:color w:val="000000"/>
                <w:sz w:val="22"/>
                <w:szCs w:val="22"/>
              </w:rPr>
            </w:pPr>
          </w:p>
        </w:tc>
        <w:tc>
          <w:tcPr>
            <w:tcW w:w="2214" w:type="dxa"/>
          </w:tcPr>
          <w:p w:rsidR="00307CD7" w:rsidRPr="00E628CD" w:rsidRDefault="00307CD7" w:rsidP="00307CD7">
            <w:pPr>
              <w:keepNext/>
              <w:keepLines/>
              <w:spacing w:line="276" w:lineRule="auto"/>
              <w:jc w:val="both"/>
              <w:outlineLvl w:val="2"/>
              <w:rPr>
                <w:rFonts w:asciiTheme="majorHAnsi" w:hAnsiTheme="majorHAnsi" w:cs="Arial"/>
                <w:color w:val="000000"/>
                <w:sz w:val="22"/>
                <w:szCs w:val="22"/>
              </w:rPr>
            </w:pPr>
          </w:p>
        </w:tc>
      </w:tr>
    </w:tbl>
    <w:p w:rsidR="00E628CD" w:rsidRPr="00E628CD" w:rsidRDefault="00E628CD">
      <w:pPr>
        <w:spacing w:line="276" w:lineRule="auto"/>
        <w:jc w:val="both"/>
        <w:rPr>
          <w:rFonts w:asciiTheme="majorHAnsi" w:hAnsiTheme="majorHAnsi" w:cs="Arial"/>
          <w:b/>
          <w:bCs/>
          <w:color w:val="000000"/>
          <w:sz w:val="22"/>
          <w:szCs w:val="22"/>
        </w:rPr>
      </w:pPr>
    </w:p>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Note:</w:t>
      </w:r>
    </w:p>
    <w:p w:rsidR="00E628CD" w:rsidRPr="00E628CD" w:rsidRDefault="00B90955">
      <w:pPr>
        <w:numPr>
          <w:ilvl w:val="0"/>
          <w:numId w:val="51"/>
        </w:numPr>
        <w:spacing w:line="276" w:lineRule="auto"/>
        <w:jc w:val="both"/>
        <w:rPr>
          <w:rFonts w:asciiTheme="majorHAnsi" w:hAnsiTheme="majorHAnsi" w:cs="Arial"/>
          <w:color w:val="000000"/>
          <w:sz w:val="22"/>
          <w:szCs w:val="22"/>
        </w:rPr>
      </w:pPr>
      <w:r>
        <w:rPr>
          <w:rFonts w:asciiTheme="majorHAnsi" w:hAnsiTheme="majorHAnsi" w:cs="Arial"/>
          <w:color w:val="000000"/>
          <w:sz w:val="22"/>
          <w:szCs w:val="22"/>
        </w:rPr>
        <w:t xml:space="preserve">Category wise </w:t>
      </w:r>
      <w:r w:rsidR="0046790A" w:rsidRPr="0046790A">
        <w:rPr>
          <w:rFonts w:asciiTheme="majorHAnsi" w:hAnsiTheme="majorHAnsi" w:cs="Arial"/>
          <w:color w:val="000000"/>
          <w:sz w:val="22"/>
          <w:szCs w:val="22"/>
        </w:rPr>
        <w:t>Lowest Quoted Bidder</w:t>
      </w:r>
      <w:r>
        <w:rPr>
          <w:rFonts w:asciiTheme="majorHAnsi" w:hAnsiTheme="majorHAnsi" w:cs="Arial"/>
          <w:color w:val="000000"/>
          <w:sz w:val="22"/>
          <w:szCs w:val="22"/>
        </w:rPr>
        <w:t>s</w:t>
      </w:r>
      <w:r w:rsidR="0046790A" w:rsidRPr="0046790A">
        <w:rPr>
          <w:rFonts w:asciiTheme="majorHAnsi" w:hAnsiTheme="majorHAnsi" w:cs="Arial"/>
          <w:color w:val="000000"/>
          <w:sz w:val="22"/>
          <w:szCs w:val="22"/>
        </w:rPr>
        <w:t xml:space="preserve"> </w:t>
      </w:r>
      <w:r>
        <w:rPr>
          <w:rFonts w:asciiTheme="majorHAnsi" w:hAnsiTheme="majorHAnsi" w:cs="Arial"/>
          <w:color w:val="000000"/>
          <w:sz w:val="22"/>
          <w:szCs w:val="22"/>
        </w:rPr>
        <w:t>shall</w:t>
      </w:r>
      <w:r w:rsidR="0046790A" w:rsidRPr="0046790A">
        <w:rPr>
          <w:rFonts w:asciiTheme="majorHAnsi" w:hAnsiTheme="majorHAnsi" w:cs="Arial"/>
          <w:color w:val="000000"/>
          <w:sz w:val="22"/>
          <w:szCs w:val="22"/>
        </w:rPr>
        <w:t xml:space="preserve"> be decided on the basis of the quoted price at S. No. </w:t>
      </w:r>
      <w:r>
        <w:rPr>
          <w:rFonts w:asciiTheme="majorHAnsi" w:hAnsiTheme="majorHAnsi" w:cs="Arial"/>
          <w:color w:val="000000"/>
          <w:sz w:val="22"/>
          <w:szCs w:val="22"/>
        </w:rPr>
        <w:t>1 under each category</w:t>
      </w:r>
      <w:r w:rsidR="0046790A" w:rsidRPr="0046790A">
        <w:rPr>
          <w:rFonts w:asciiTheme="majorHAnsi" w:hAnsiTheme="majorHAnsi" w:cs="Arial"/>
          <w:color w:val="000000"/>
          <w:sz w:val="22"/>
          <w:szCs w:val="22"/>
        </w:rPr>
        <w:t xml:space="preserve"> as mentioned above. </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Date: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 xml:space="preserve">Signature </w:t>
      </w: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Place: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Name</w:t>
      </w:r>
    </w:p>
    <w:p w:rsidR="00E628CD" w:rsidRPr="00E628CD" w:rsidRDefault="00E628CD">
      <w:pPr>
        <w:pStyle w:val="BodyTextIndent"/>
        <w:spacing w:line="276" w:lineRule="auto"/>
        <w:jc w:val="both"/>
        <w:rPr>
          <w:rFonts w:asciiTheme="majorHAnsi" w:hAnsiTheme="majorHAnsi" w:cs="Arial"/>
          <w:color w:val="000000"/>
          <w:sz w:val="22"/>
          <w:szCs w:val="22"/>
        </w:rPr>
      </w:pP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 xml:space="preserve">Designation </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46790A">
      <w:pPr>
        <w:pStyle w:val="BodyTextIndent"/>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br w:type="page"/>
      </w:r>
    </w:p>
    <w:tbl>
      <w:tblPr>
        <w:tblpPr w:leftFromText="180" w:rightFromText="180" w:vertAnchor="page" w:horzAnchor="margin" w:tblpXSpec="center" w:tblpY="901"/>
        <w:tblW w:w="9659"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00" w:firstRow="0" w:lastRow="0" w:firstColumn="0" w:lastColumn="0" w:noHBand="0" w:noVBand="0"/>
      </w:tblPr>
      <w:tblGrid>
        <w:gridCol w:w="9659"/>
      </w:tblGrid>
      <w:tr w:rsidR="00AF7BAF" w:rsidRPr="00563D7F">
        <w:trPr>
          <w:trHeight w:val="12705"/>
        </w:trPr>
        <w:tc>
          <w:tcPr>
            <w:tcW w:w="9659" w:type="dxa"/>
          </w:tcPr>
          <w:p w:rsidR="00E628CD" w:rsidRPr="00E628CD" w:rsidRDefault="00E628CD">
            <w:pPr>
              <w:pStyle w:val="Title"/>
              <w:spacing w:line="276" w:lineRule="auto"/>
              <w:rPr>
                <w:rFonts w:asciiTheme="majorHAnsi" w:hAnsiTheme="majorHAnsi" w:cs="Arial"/>
                <w:color w:val="000000"/>
                <w:sz w:val="22"/>
                <w:szCs w:val="22"/>
              </w:rPr>
            </w:pPr>
          </w:p>
          <w:p w:rsidR="001D1CBF" w:rsidRDefault="001D1CBF">
            <w:pPr>
              <w:pStyle w:val="Title"/>
              <w:spacing w:line="276" w:lineRule="auto"/>
              <w:rPr>
                <w:rFonts w:asciiTheme="majorHAnsi" w:hAnsiTheme="majorHAnsi" w:cs="Arial"/>
                <w:color w:val="000000"/>
                <w:sz w:val="22"/>
                <w:szCs w:val="22"/>
              </w:rPr>
            </w:pPr>
          </w:p>
          <w:p w:rsidR="001D1CBF" w:rsidRDefault="001D1CBF">
            <w:pPr>
              <w:pStyle w:val="Title"/>
              <w:spacing w:line="276" w:lineRule="auto"/>
              <w:rPr>
                <w:rFonts w:asciiTheme="majorHAnsi" w:hAnsiTheme="majorHAnsi" w:cs="Arial"/>
                <w:color w:val="000000"/>
                <w:sz w:val="22"/>
                <w:szCs w:val="22"/>
              </w:rPr>
            </w:pPr>
          </w:p>
          <w:p w:rsidR="00F76267" w:rsidRDefault="00F76267">
            <w:pPr>
              <w:spacing w:line="276" w:lineRule="auto"/>
              <w:jc w:val="center"/>
              <w:rPr>
                <w:rFonts w:asciiTheme="majorHAnsi" w:hAnsiTheme="majorHAnsi" w:cs="Arial"/>
                <w:b/>
                <w:bCs/>
                <w:color w:val="000000"/>
                <w:sz w:val="22"/>
                <w:szCs w:val="22"/>
              </w:rPr>
            </w:pPr>
          </w:p>
          <w:p w:rsidR="00F76267" w:rsidRDefault="00F76267">
            <w:pPr>
              <w:spacing w:line="276" w:lineRule="auto"/>
              <w:jc w:val="center"/>
              <w:rPr>
                <w:rFonts w:asciiTheme="majorHAnsi" w:hAnsiTheme="majorHAnsi" w:cs="Arial"/>
                <w:b/>
                <w:bCs/>
                <w:color w:val="000000"/>
                <w:sz w:val="22"/>
                <w:szCs w:val="22"/>
              </w:rPr>
            </w:pPr>
          </w:p>
          <w:p w:rsidR="00F76267" w:rsidRDefault="00F76267">
            <w:pPr>
              <w:spacing w:line="276" w:lineRule="auto"/>
              <w:jc w:val="center"/>
              <w:rPr>
                <w:rFonts w:asciiTheme="majorHAnsi" w:hAnsiTheme="majorHAnsi" w:cs="Arial"/>
                <w:b/>
                <w:bCs/>
                <w:color w:val="000000"/>
                <w:sz w:val="22"/>
                <w:szCs w:val="22"/>
              </w:rPr>
            </w:pPr>
          </w:p>
          <w:p w:rsidR="00F76267" w:rsidRDefault="00F76267">
            <w:pPr>
              <w:spacing w:line="276" w:lineRule="auto"/>
              <w:jc w:val="center"/>
              <w:rPr>
                <w:rFonts w:asciiTheme="majorHAnsi" w:hAnsiTheme="majorHAnsi" w:cs="Arial"/>
                <w:b/>
                <w:bCs/>
                <w:color w:val="000000"/>
                <w:sz w:val="22"/>
                <w:szCs w:val="22"/>
              </w:rPr>
            </w:pPr>
          </w:p>
          <w:p w:rsidR="00F76267" w:rsidRDefault="00F76267">
            <w:pPr>
              <w:spacing w:line="276" w:lineRule="auto"/>
              <w:jc w:val="center"/>
              <w:rPr>
                <w:rFonts w:asciiTheme="majorHAnsi" w:hAnsiTheme="majorHAnsi" w:cs="Arial"/>
                <w:b/>
                <w:bCs/>
                <w:color w:val="000000"/>
                <w:sz w:val="22"/>
                <w:szCs w:val="22"/>
              </w:rPr>
            </w:pPr>
          </w:p>
          <w:p w:rsidR="00F76267" w:rsidRDefault="00F76267">
            <w:pPr>
              <w:spacing w:line="276" w:lineRule="auto"/>
              <w:jc w:val="center"/>
              <w:rPr>
                <w:rFonts w:asciiTheme="majorHAnsi" w:hAnsiTheme="majorHAnsi" w:cs="Arial"/>
                <w:b/>
                <w:bCs/>
                <w:color w:val="000000"/>
                <w:sz w:val="22"/>
                <w:szCs w:val="22"/>
              </w:rPr>
            </w:pPr>
          </w:p>
          <w:p w:rsidR="00F76267" w:rsidRDefault="00F76267">
            <w:pPr>
              <w:spacing w:line="276" w:lineRule="auto"/>
              <w:jc w:val="center"/>
              <w:rPr>
                <w:rFonts w:asciiTheme="majorHAnsi" w:hAnsiTheme="majorHAnsi" w:cs="Arial"/>
                <w:b/>
                <w:bCs/>
                <w:color w:val="000000"/>
                <w:sz w:val="22"/>
                <w:szCs w:val="22"/>
              </w:rPr>
            </w:pPr>
          </w:p>
          <w:p w:rsidR="00F76267" w:rsidRDefault="00F76267">
            <w:pPr>
              <w:spacing w:line="276" w:lineRule="auto"/>
              <w:jc w:val="center"/>
              <w:rPr>
                <w:rFonts w:asciiTheme="majorHAnsi" w:hAnsiTheme="majorHAnsi" w:cs="Arial"/>
                <w:b/>
                <w:bCs/>
                <w:color w:val="000000"/>
                <w:sz w:val="22"/>
                <w:szCs w:val="22"/>
              </w:rPr>
            </w:pPr>
          </w:p>
          <w:p w:rsidR="00F76267" w:rsidRDefault="00F76267">
            <w:pPr>
              <w:spacing w:line="276" w:lineRule="auto"/>
              <w:jc w:val="center"/>
              <w:rPr>
                <w:rFonts w:asciiTheme="majorHAnsi" w:hAnsiTheme="majorHAnsi" w:cs="Arial"/>
                <w:b/>
                <w:bCs/>
                <w:color w:val="000000"/>
                <w:sz w:val="22"/>
                <w:szCs w:val="22"/>
              </w:rPr>
            </w:pPr>
          </w:p>
          <w:p w:rsidR="00F76267" w:rsidRDefault="00F76267">
            <w:pPr>
              <w:spacing w:line="276" w:lineRule="auto"/>
              <w:jc w:val="center"/>
              <w:rPr>
                <w:rFonts w:asciiTheme="majorHAnsi" w:hAnsiTheme="majorHAnsi" w:cs="Arial"/>
                <w:b/>
                <w:bCs/>
                <w:color w:val="000000"/>
                <w:sz w:val="22"/>
                <w:szCs w:val="22"/>
              </w:rPr>
            </w:pPr>
          </w:p>
          <w:p w:rsidR="00F76267" w:rsidRDefault="00F76267">
            <w:pPr>
              <w:spacing w:line="276" w:lineRule="auto"/>
              <w:jc w:val="center"/>
              <w:rPr>
                <w:rFonts w:asciiTheme="majorHAnsi" w:hAnsiTheme="majorHAnsi" w:cs="Arial"/>
                <w:b/>
                <w:bCs/>
                <w:color w:val="000000"/>
                <w:sz w:val="22"/>
                <w:szCs w:val="22"/>
              </w:rPr>
            </w:pPr>
          </w:p>
          <w:p w:rsidR="00F76267" w:rsidRDefault="00F76267">
            <w:pPr>
              <w:spacing w:line="276" w:lineRule="auto"/>
              <w:jc w:val="center"/>
              <w:rPr>
                <w:rFonts w:asciiTheme="majorHAnsi" w:hAnsiTheme="majorHAnsi" w:cs="Arial"/>
                <w:b/>
                <w:bCs/>
                <w:color w:val="000000"/>
                <w:sz w:val="22"/>
                <w:szCs w:val="22"/>
              </w:rPr>
            </w:pPr>
          </w:p>
          <w:p w:rsidR="00F76267" w:rsidRDefault="00F76267">
            <w:pPr>
              <w:spacing w:line="276" w:lineRule="auto"/>
              <w:jc w:val="center"/>
              <w:rPr>
                <w:rFonts w:asciiTheme="majorHAnsi" w:hAnsiTheme="majorHAnsi" w:cs="Arial"/>
                <w:b/>
                <w:bCs/>
                <w:color w:val="000000"/>
                <w:sz w:val="22"/>
                <w:szCs w:val="22"/>
              </w:rPr>
            </w:pPr>
          </w:p>
          <w:p w:rsidR="001D1CBF" w:rsidRDefault="0046790A">
            <w:pPr>
              <w:spacing w:line="276" w:lineRule="auto"/>
              <w:jc w:val="center"/>
              <w:rPr>
                <w:rFonts w:asciiTheme="majorHAnsi" w:hAnsiTheme="majorHAnsi" w:cs="Arial"/>
                <w:b/>
                <w:bCs/>
                <w:color w:val="000000"/>
                <w:sz w:val="22"/>
                <w:szCs w:val="22"/>
              </w:rPr>
            </w:pPr>
            <w:r w:rsidRPr="0046790A">
              <w:rPr>
                <w:rFonts w:asciiTheme="majorHAnsi" w:hAnsiTheme="majorHAnsi" w:cs="Arial"/>
                <w:b/>
                <w:bCs/>
                <w:color w:val="000000"/>
                <w:sz w:val="22"/>
                <w:szCs w:val="22"/>
              </w:rPr>
              <w:t>REC TRANSMISSION PROJECTS COMPANY LIMITED</w:t>
            </w:r>
          </w:p>
          <w:p w:rsidR="001D1CBF" w:rsidRDefault="001D1CBF">
            <w:pPr>
              <w:pStyle w:val="Title"/>
              <w:keepNext/>
              <w:spacing w:line="276" w:lineRule="auto"/>
              <w:outlineLvl w:val="0"/>
              <w:rPr>
                <w:rFonts w:asciiTheme="majorHAnsi" w:hAnsiTheme="majorHAnsi" w:cs="Arial"/>
                <w:color w:val="000000"/>
                <w:sz w:val="22"/>
                <w:szCs w:val="22"/>
              </w:rPr>
            </w:pPr>
          </w:p>
          <w:p w:rsidR="001D1CBF" w:rsidRDefault="001D1CBF">
            <w:pPr>
              <w:pStyle w:val="Title"/>
              <w:keepNext/>
              <w:spacing w:line="276" w:lineRule="auto"/>
              <w:outlineLvl w:val="0"/>
              <w:rPr>
                <w:rFonts w:asciiTheme="majorHAnsi" w:hAnsiTheme="majorHAnsi" w:cs="Arial"/>
                <w:color w:val="000000"/>
                <w:sz w:val="22"/>
                <w:szCs w:val="22"/>
              </w:rPr>
            </w:pPr>
          </w:p>
          <w:p w:rsidR="001D1CBF" w:rsidRDefault="0046790A">
            <w:pPr>
              <w:pStyle w:val="Title"/>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Volume - II</w:t>
            </w:r>
          </w:p>
          <w:p w:rsidR="001D1CBF" w:rsidRDefault="001D1CBF">
            <w:pPr>
              <w:pStyle w:val="Title"/>
              <w:spacing w:line="276" w:lineRule="auto"/>
              <w:rPr>
                <w:rFonts w:asciiTheme="majorHAnsi" w:hAnsiTheme="majorHAnsi" w:cs="Arial"/>
                <w:color w:val="000000"/>
                <w:sz w:val="22"/>
                <w:szCs w:val="22"/>
              </w:rPr>
            </w:pPr>
          </w:p>
          <w:p w:rsidR="001D1CBF" w:rsidRDefault="0046790A">
            <w:pPr>
              <w:pStyle w:val="Title"/>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 xml:space="preserve">Conditions of Contract </w:t>
            </w:r>
          </w:p>
          <w:p w:rsidR="001D1CBF" w:rsidRDefault="001D1CBF">
            <w:pPr>
              <w:pStyle w:val="Title"/>
              <w:keepNext/>
              <w:spacing w:line="276" w:lineRule="auto"/>
              <w:outlineLvl w:val="0"/>
              <w:rPr>
                <w:rFonts w:asciiTheme="majorHAnsi" w:hAnsiTheme="majorHAnsi" w:cs="Arial"/>
                <w:color w:val="000000"/>
                <w:sz w:val="22"/>
                <w:szCs w:val="22"/>
              </w:rPr>
            </w:pPr>
          </w:p>
          <w:p w:rsidR="001D1CBF" w:rsidRDefault="0046790A">
            <w:pPr>
              <w:pStyle w:val="Title"/>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For</w:t>
            </w:r>
          </w:p>
          <w:p w:rsidR="001D1CBF" w:rsidRDefault="001D1CBF">
            <w:pPr>
              <w:pStyle w:val="Title"/>
              <w:keepNext/>
              <w:spacing w:line="276" w:lineRule="auto"/>
              <w:outlineLvl w:val="0"/>
              <w:rPr>
                <w:rFonts w:asciiTheme="majorHAnsi" w:hAnsiTheme="majorHAnsi" w:cs="Arial"/>
                <w:color w:val="000000"/>
                <w:sz w:val="22"/>
                <w:szCs w:val="22"/>
              </w:rPr>
            </w:pPr>
          </w:p>
          <w:p w:rsidR="001D1CBF" w:rsidRDefault="001D1CBF">
            <w:pPr>
              <w:pStyle w:val="Title"/>
              <w:keepNext/>
              <w:spacing w:line="276" w:lineRule="auto"/>
              <w:outlineLvl w:val="0"/>
              <w:rPr>
                <w:rFonts w:asciiTheme="majorHAnsi" w:hAnsiTheme="majorHAnsi" w:cs="Arial"/>
                <w:color w:val="000000"/>
                <w:sz w:val="22"/>
                <w:szCs w:val="22"/>
              </w:rPr>
            </w:pPr>
          </w:p>
          <w:p w:rsidR="001D1CBF" w:rsidRDefault="00307CD7">
            <w:pPr>
              <w:spacing w:line="276" w:lineRule="auto"/>
              <w:jc w:val="center"/>
              <w:rPr>
                <w:rFonts w:asciiTheme="majorHAnsi" w:hAnsiTheme="majorHAnsi" w:cs="Arial"/>
                <w:color w:val="000000"/>
                <w:sz w:val="22"/>
                <w:szCs w:val="22"/>
                <w:u w:val="single"/>
              </w:rPr>
            </w:pPr>
            <w:r w:rsidRPr="00307CD7">
              <w:rPr>
                <w:rFonts w:asciiTheme="majorHAnsi" w:hAnsiTheme="majorHAnsi" w:cs="Arial"/>
                <w:b/>
                <w:bCs/>
                <w:i/>
                <w:iCs/>
                <w:color w:val="000000"/>
                <w:sz w:val="22"/>
                <w:szCs w:val="22"/>
                <w:u w:val="single"/>
                <w:lang w:val="en-IN"/>
              </w:rPr>
              <w:t xml:space="preserve">Empanelment of Survey Agency for survey using Modern Survey Techniques and Preparation of Report for selection of developer as Transmission Service Provider through Tariff Based Competitive Bidding process or any other survey work of transmission lines/ Sub-Stations for which RECTPCL is acting as PIA &amp; PMA/ PMC </w:t>
            </w:r>
            <w:r w:rsidR="00753240" w:rsidRPr="00753240">
              <w:rPr>
                <w:rFonts w:asciiTheme="majorHAnsi" w:hAnsiTheme="majorHAnsi" w:cs="Arial"/>
                <w:b/>
                <w:bCs/>
                <w:i/>
                <w:iCs/>
                <w:color w:val="000000"/>
                <w:sz w:val="22"/>
                <w:szCs w:val="22"/>
                <w:u w:val="single"/>
                <w:lang w:val="en-IN"/>
              </w:rPr>
              <w:t xml:space="preserve"> </w:t>
            </w:r>
          </w:p>
        </w:tc>
      </w:tr>
    </w:tbl>
    <w:p w:rsidR="00E628CD" w:rsidRPr="00E628CD" w:rsidRDefault="00E628CD">
      <w:pPr>
        <w:pStyle w:val="Heading8"/>
        <w:spacing w:before="0" w:after="0" w:line="276" w:lineRule="auto"/>
        <w:jc w:val="center"/>
        <w:rPr>
          <w:rFonts w:asciiTheme="majorHAnsi" w:hAnsiTheme="majorHAnsi" w:cs="Arial"/>
          <w:b/>
          <w:bCs/>
          <w:i w:val="0"/>
          <w:iCs w:val="0"/>
          <w:color w:val="000000"/>
          <w:sz w:val="22"/>
          <w:szCs w:val="22"/>
        </w:rPr>
      </w:pPr>
    </w:p>
    <w:p w:rsidR="001D1CBF" w:rsidRDefault="001D1CBF">
      <w:pPr>
        <w:spacing w:line="276" w:lineRule="auto"/>
        <w:rPr>
          <w:rFonts w:asciiTheme="majorHAnsi" w:hAnsiTheme="majorHAnsi"/>
          <w:sz w:val="22"/>
          <w:szCs w:val="22"/>
        </w:rPr>
      </w:pPr>
    </w:p>
    <w:p w:rsidR="001D1CBF" w:rsidRDefault="001D1CBF">
      <w:pPr>
        <w:spacing w:line="276" w:lineRule="auto"/>
        <w:rPr>
          <w:rFonts w:asciiTheme="majorHAnsi" w:hAnsiTheme="majorHAnsi"/>
          <w:i/>
          <w:iCs/>
          <w:sz w:val="22"/>
          <w:szCs w:val="22"/>
        </w:rPr>
      </w:pPr>
    </w:p>
    <w:p w:rsidR="00E628CD" w:rsidRPr="00E628CD" w:rsidRDefault="00E628CD">
      <w:pPr>
        <w:pStyle w:val="Heading8"/>
        <w:spacing w:before="0" w:after="0" w:line="276" w:lineRule="auto"/>
        <w:jc w:val="center"/>
        <w:rPr>
          <w:rFonts w:asciiTheme="majorHAnsi" w:hAnsiTheme="majorHAnsi" w:cs="Arial"/>
          <w:b/>
          <w:bCs/>
          <w:i w:val="0"/>
          <w:iCs w:val="0"/>
          <w:color w:val="000000"/>
          <w:sz w:val="22"/>
          <w:szCs w:val="22"/>
        </w:rPr>
      </w:pPr>
    </w:p>
    <w:p w:rsidR="00E628CD" w:rsidRPr="00E628CD" w:rsidRDefault="00E628CD">
      <w:pPr>
        <w:pStyle w:val="Heading8"/>
        <w:spacing w:before="0" w:after="0" w:line="276" w:lineRule="auto"/>
        <w:jc w:val="center"/>
        <w:rPr>
          <w:rFonts w:asciiTheme="majorHAnsi" w:hAnsiTheme="majorHAnsi" w:cs="Arial"/>
          <w:b/>
          <w:bCs/>
          <w:i w:val="0"/>
          <w:iCs w:val="0"/>
          <w:color w:val="000000"/>
          <w:sz w:val="22"/>
          <w:szCs w:val="22"/>
        </w:rPr>
      </w:pPr>
    </w:p>
    <w:p w:rsidR="00E628CD" w:rsidRPr="00E628CD" w:rsidRDefault="0046790A">
      <w:pPr>
        <w:pStyle w:val="Heading8"/>
        <w:spacing w:before="0" w:after="0" w:line="276" w:lineRule="auto"/>
        <w:jc w:val="center"/>
        <w:rPr>
          <w:rFonts w:asciiTheme="majorHAnsi" w:hAnsiTheme="majorHAnsi" w:cs="Arial"/>
          <w:b/>
          <w:bCs/>
          <w:i w:val="0"/>
          <w:iCs w:val="0"/>
          <w:color w:val="000000"/>
          <w:sz w:val="22"/>
          <w:szCs w:val="22"/>
        </w:rPr>
      </w:pPr>
      <w:r w:rsidRPr="0046790A">
        <w:rPr>
          <w:rFonts w:asciiTheme="majorHAnsi" w:hAnsiTheme="majorHAnsi" w:cs="Arial"/>
          <w:b/>
          <w:bCs/>
          <w:i w:val="0"/>
          <w:iCs w:val="0"/>
          <w:color w:val="000000"/>
          <w:sz w:val="22"/>
          <w:szCs w:val="22"/>
        </w:rPr>
        <w:lastRenderedPageBreak/>
        <w:t>CONTENTS</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192"/>
        <w:gridCol w:w="2700"/>
      </w:tblGrid>
      <w:tr w:rsidR="00A42AC7" w:rsidRPr="00563D7F">
        <w:trPr>
          <w:cantSplit/>
          <w:trHeight w:hRule="exact" w:val="288"/>
        </w:trPr>
        <w:tc>
          <w:tcPr>
            <w:tcW w:w="1188" w:type="dxa"/>
          </w:tcPr>
          <w:p w:rsidR="00E628CD" w:rsidRPr="00E628CD" w:rsidRDefault="0046790A">
            <w:pPr>
              <w:spacing w:line="276" w:lineRule="auto"/>
              <w:jc w:val="center"/>
              <w:rPr>
                <w:rFonts w:asciiTheme="majorHAnsi" w:hAnsiTheme="majorHAnsi" w:cs="Arial"/>
                <w:b/>
                <w:color w:val="000000"/>
                <w:sz w:val="22"/>
                <w:szCs w:val="22"/>
              </w:rPr>
            </w:pPr>
            <w:r w:rsidRPr="0046790A">
              <w:rPr>
                <w:rFonts w:asciiTheme="majorHAnsi" w:hAnsiTheme="majorHAnsi" w:cs="Arial"/>
                <w:b/>
                <w:color w:val="000000"/>
                <w:sz w:val="22"/>
                <w:szCs w:val="22"/>
              </w:rPr>
              <w:t>S. No.</w:t>
            </w:r>
          </w:p>
        </w:tc>
        <w:tc>
          <w:tcPr>
            <w:tcW w:w="6192" w:type="dxa"/>
          </w:tcPr>
          <w:p w:rsidR="00E628CD" w:rsidRPr="00E628CD" w:rsidRDefault="0046790A">
            <w:pPr>
              <w:spacing w:line="276" w:lineRule="auto"/>
              <w:jc w:val="center"/>
              <w:rPr>
                <w:rFonts w:asciiTheme="majorHAnsi" w:hAnsiTheme="majorHAnsi" w:cs="Arial"/>
                <w:b/>
                <w:color w:val="000000"/>
                <w:sz w:val="22"/>
                <w:szCs w:val="22"/>
              </w:rPr>
            </w:pPr>
            <w:r w:rsidRPr="0046790A">
              <w:rPr>
                <w:rFonts w:asciiTheme="majorHAnsi" w:hAnsiTheme="majorHAnsi" w:cs="Arial"/>
                <w:b/>
                <w:color w:val="000000"/>
                <w:sz w:val="22"/>
                <w:szCs w:val="22"/>
              </w:rPr>
              <w:t>Description</w:t>
            </w:r>
          </w:p>
        </w:tc>
        <w:tc>
          <w:tcPr>
            <w:tcW w:w="2700" w:type="dxa"/>
          </w:tcPr>
          <w:p w:rsidR="00E628CD" w:rsidRPr="00E628CD" w:rsidRDefault="0046790A">
            <w:pPr>
              <w:spacing w:line="276" w:lineRule="auto"/>
              <w:ind w:right="-54"/>
              <w:jc w:val="center"/>
              <w:rPr>
                <w:rFonts w:asciiTheme="majorHAnsi" w:hAnsiTheme="majorHAnsi" w:cs="Arial"/>
                <w:b/>
                <w:color w:val="000000"/>
                <w:sz w:val="22"/>
                <w:szCs w:val="22"/>
              </w:rPr>
            </w:pPr>
            <w:r w:rsidRPr="0046790A">
              <w:rPr>
                <w:rFonts w:asciiTheme="majorHAnsi" w:hAnsiTheme="majorHAnsi" w:cs="Arial"/>
                <w:b/>
                <w:color w:val="000000"/>
                <w:sz w:val="22"/>
                <w:szCs w:val="22"/>
              </w:rPr>
              <w:t>Page No.</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1.0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Definition of Terms</w:t>
            </w:r>
          </w:p>
        </w:tc>
        <w:tc>
          <w:tcPr>
            <w:tcW w:w="2700" w:type="dxa"/>
          </w:tcPr>
          <w:p w:rsidR="00E628CD" w:rsidRPr="00E628CD" w:rsidRDefault="0046790A" w:rsidP="009F5954">
            <w:pPr>
              <w:spacing w:line="276" w:lineRule="auto"/>
              <w:jc w:val="center"/>
              <w:rPr>
                <w:rFonts w:asciiTheme="majorHAnsi" w:hAnsiTheme="majorHAnsi" w:cs="Arial"/>
                <w:color w:val="000000"/>
                <w:sz w:val="22"/>
                <w:szCs w:val="22"/>
              </w:rPr>
            </w:pPr>
            <w:r w:rsidRPr="0046790A">
              <w:rPr>
                <w:rFonts w:asciiTheme="majorHAnsi" w:hAnsiTheme="majorHAnsi" w:cs="Arial"/>
                <w:color w:val="000000"/>
                <w:sz w:val="22"/>
                <w:szCs w:val="22"/>
              </w:rPr>
              <w:t>2</w:t>
            </w:r>
            <w:r w:rsidR="009F5954">
              <w:rPr>
                <w:rFonts w:asciiTheme="majorHAnsi" w:hAnsiTheme="majorHAnsi" w:cs="Arial"/>
                <w:color w:val="000000"/>
                <w:sz w:val="22"/>
                <w:szCs w:val="22"/>
              </w:rPr>
              <w:t>5</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2.0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Validity</w:t>
            </w:r>
          </w:p>
        </w:tc>
        <w:tc>
          <w:tcPr>
            <w:tcW w:w="2700" w:type="dxa"/>
          </w:tcPr>
          <w:p w:rsidR="00E628CD" w:rsidRPr="00E628CD" w:rsidRDefault="0046790A" w:rsidP="00613004">
            <w:pPr>
              <w:spacing w:line="276" w:lineRule="auto"/>
              <w:jc w:val="center"/>
              <w:rPr>
                <w:rFonts w:asciiTheme="majorHAnsi" w:hAnsiTheme="majorHAnsi" w:cs="Arial"/>
                <w:color w:val="000000"/>
                <w:sz w:val="22"/>
                <w:szCs w:val="22"/>
              </w:rPr>
            </w:pPr>
            <w:r w:rsidRPr="0046790A">
              <w:rPr>
                <w:rFonts w:asciiTheme="majorHAnsi" w:hAnsiTheme="majorHAnsi" w:cs="Arial"/>
                <w:color w:val="000000"/>
                <w:sz w:val="22"/>
                <w:szCs w:val="22"/>
              </w:rPr>
              <w:t>2</w:t>
            </w:r>
            <w:r w:rsidR="009F5954">
              <w:rPr>
                <w:rFonts w:asciiTheme="majorHAnsi" w:hAnsiTheme="majorHAnsi" w:cs="Arial"/>
                <w:color w:val="000000"/>
                <w:sz w:val="22"/>
                <w:szCs w:val="22"/>
              </w:rPr>
              <w:t>6</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3.0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Currency of Bid</w:t>
            </w:r>
          </w:p>
        </w:tc>
        <w:tc>
          <w:tcPr>
            <w:tcW w:w="2700" w:type="dxa"/>
          </w:tcPr>
          <w:p w:rsidR="00E628CD" w:rsidRPr="00E628CD" w:rsidRDefault="0046790A">
            <w:pPr>
              <w:spacing w:line="276" w:lineRule="auto"/>
              <w:jc w:val="center"/>
              <w:rPr>
                <w:rFonts w:asciiTheme="majorHAnsi" w:hAnsiTheme="majorHAnsi" w:cs="Arial"/>
                <w:color w:val="000000"/>
                <w:sz w:val="22"/>
                <w:szCs w:val="22"/>
              </w:rPr>
            </w:pPr>
            <w:r w:rsidRPr="0046790A">
              <w:rPr>
                <w:rFonts w:asciiTheme="majorHAnsi" w:hAnsiTheme="majorHAnsi" w:cs="Arial"/>
                <w:color w:val="000000"/>
                <w:sz w:val="22"/>
                <w:szCs w:val="22"/>
              </w:rPr>
              <w:t>2</w:t>
            </w:r>
            <w:r w:rsidR="009F5954">
              <w:rPr>
                <w:rFonts w:asciiTheme="majorHAnsi" w:hAnsiTheme="majorHAnsi" w:cs="Arial"/>
                <w:color w:val="000000"/>
                <w:sz w:val="22"/>
                <w:szCs w:val="22"/>
              </w:rPr>
              <w:t>6</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4.0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The Bid Documents</w:t>
            </w:r>
          </w:p>
        </w:tc>
        <w:tc>
          <w:tcPr>
            <w:tcW w:w="2700" w:type="dxa"/>
          </w:tcPr>
          <w:p w:rsidR="00E628CD" w:rsidRPr="00E628CD" w:rsidRDefault="0046790A">
            <w:pPr>
              <w:spacing w:line="276" w:lineRule="auto"/>
              <w:jc w:val="center"/>
              <w:rPr>
                <w:rFonts w:asciiTheme="majorHAnsi" w:hAnsiTheme="majorHAnsi" w:cs="Arial"/>
                <w:color w:val="000000"/>
                <w:sz w:val="22"/>
                <w:szCs w:val="22"/>
              </w:rPr>
            </w:pPr>
            <w:r w:rsidRPr="0046790A">
              <w:rPr>
                <w:rFonts w:asciiTheme="majorHAnsi" w:hAnsiTheme="majorHAnsi" w:cs="Arial"/>
                <w:color w:val="000000"/>
                <w:sz w:val="22"/>
                <w:szCs w:val="22"/>
              </w:rPr>
              <w:t>2</w:t>
            </w:r>
            <w:r w:rsidR="009F5954">
              <w:rPr>
                <w:rFonts w:asciiTheme="majorHAnsi" w:hAnsiTheme="majorHAnsi" w:cs="Arial"/>
                <w:color w:val="000000"/>
                <w:sz w:val="22"/>
                <w:szCs w:val="22"/>
              </w:rPr>
              <w:t>7</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5.0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Earnest Money Deposit</w:t>
            </w:r>
          </w:p>
        </w:tc>
        <w:tc>
          <w:tcPr>
            <w:tcW w:w="2700" w:type="dxa"/>
          </w:tcPr>
          <w:p w:rsidR="00E628CD" w:rsidRPr="00E628CD" w:rsidRDefault="0046790A">
            <w:pPr>
              <w:spacing w:line="276" w:lineRule="auto"/>
              <w:jc w:val="center"/>
              <w:rPr>
                <w:rFonts w:asciiTheme="majorHAnsi" w:hAnsiTheme="majorHAnsi" w:cs="Arial"/>
                <w:color w:val="000000"/>
                <w:sz w:val="22"/>
                <w:szCs w:val="22"/>
              </w:rPr>
            </w:pPr>
            <w:r w:rsidRPr="0046790A">
              <w:rPr>
                <w:rFonts w:asciiTheme="majorHAnsi" w:hAnsiTheme="majorHAnsi" w:cs="Arial"/>
                <w:color w:val="000000"/>
                <w:sz w:val="22"/>
                <w:szCs w:val="22"/>
              </w:rPr>
              <w:t>2</w:t>
            </w:r>
            <w:r w:rsidR="009F5954">
              <w:rPr>
                <w:rFonts w:asciiTheme="majorHAnsi" w:hAnsiTheme="majorHAnsi" w:cs="Arial"/>
                <w:color w:val="000000"/>
                <w:sz w:val="22"/>
                <w:szCs w:val="22"/>
              </w:rPr>
              <w:t>7</w:t>
            </w:r>
          </w:p>
        </w:tc>
      </w:tr>
      <w:tr w:rsidR="00A42AC7" w:rsidRPr="00563D7F" w:rsidTr="00EE54C4">
        <w:trPr>
          <w:cantSplit/>
          <w:trHeight w:hRule="exact" w:val="595"/>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6.0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Understanding and Clarification on documents and specifications</w:t>
            </w:r>
          </w:p>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Documents and Specifications</w:t>
            </w:r>
          </w:p>
        </w:tc>
        <w:tc>
          <w:tcPr>
            <w:tcW w:w="2700" w:type="dxa"/>
          </w:tcPr>
          <w:p w:rsidR="00E628CD" w:rsidRPr="00E628CD" w:rsidRDefault="0046790A">
            <w:pPr>
              <w:spacing w:line="276" w:lineRule="auto"/>
              <w:jc w:val="center"/>
              <w:rPr>
                <w:rFonts w:asciiTheme="majorHAnsi" w:hAnsiTheme="majorHAnsi" w:cs="Arial"/>
                <w:color w:val="000000"/>
                <w:sz w:val="22"/>
                <w:szCs w:val="22"/>
              </w:rPr>
            </w:pPr>
            <w:r w:rsidRPr="0046790A">
              <w:rPr>
                <w:rFonts w:asciiTheme="majorHAnsi" w:hAnsiTheme="majorHAnsi" w:cs="Arial"/>
                <w:color w:val="000000"/>
                <w:sz w:val="22"/>
                <w:szCs w:val="22"/>
              </w:rPr>
              <w:t>2</w:t>
            </w:r>
            <w:r w:rsidR="009F5954">
              <w:rPr>
                <w:rFonts w:asciiTheme="majorHAnsi" w:hAnsiTheme="majorHAnsi" w:cs="Arial"/>
                <w:color w:val="000000"/>
                <w:sz w:val="22"/>
                <w:szCs w:val="22"/>
              </w:rPr>
              <w:t>8</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7.0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Discrepancies and Adjustment of Errors</w:t>
            </w:r>
          </w:p>
        </w:tc>
        <w:tc>
          <w:tcPr>
            <w:tcW w:w="2700" w:type="dxa"/>
          </w:tcPr>
          <w:p w:rsidR="00E628CD" w:rsidRPr="00E628CD" w:rsidRDefault="0046790A">
            <w:pPr>
              <w:spacing w:line="276" w:lineRule="auto"/>
              <w:jc w:val="center"/>
              <w:rPr>
                <w:rFonts w:asciiTheme="majorHAnsi" w:hAnsiTheme="majorHAnsi" w:cs="Arial"/>
                <w:color w:val="000000"/>
                <w:sz w:val="22"/>
                <w:szCs w:val="22"/>
              </w:rPr>
            </w:pPr>
            <w:r w:rsidRPr="0046790A">
              <w:rPr>
                <w:rFonts w:asciiTheme="majorHAnsi" w:hAnsiTheme="majorHAnsi" w:cs="Arial"/>
                <w:color w:val="000000"/>
                <w:sz w:val="22"/>
                <w:szCs w:val="22"/>
              </w:rPr>
              <w:t>2</w:t>
            </w:r>
            <w:r w:rsidR="009F5954">
              <w:rPr>
                <w:rFonts w:asciiTheme="majorHAnsi" w:hAnsiTheme="majorHAnsi" w:cs="Arial"/>
                <w:color w:val="000000"/>
                <w:sz w:val="22"/>
                <w:szCs w:val="22"/>
              </w:rPr>
              <w:t>9</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8.0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Signature of Bids/Offers</w:t>
            </w:r>
            <w:r w:rsidRPr="0046790A">
              <w:rPr>
                <w:rFonts w:asciiTheme="majorHAnsi" w:hAnsiTheme="majorHAnsi" w:cs="Arial"/>
                <w:color w:val="000000"/>
                <w:sz w:val="22"/>
                <w:szCs w:val="22"/>
              </w:rPr>
              <w:tab/>
            </w:r>
          </w:p>
        </w:tc>
        <w:tc>
          <w:tcPr>
            <w:tcW w:w="2700" w:type="dxa"/>
          </w:tcPr>
          <w:p w:rsidR="00E628CD" w:rsidRPr="00E628CD" w:rsidRDefault="0046790A">
            <w:pPr>
              <w:spacing w:line="276" w:lineRule="auto"/>
              <w:jc w:val="center"/>
              <w:rPr>
                <w:rFonts w:asciiTheme="majorHAnsi" w:hAnsiTheme="majorHAnsi" w:cs="Arial"/>
                <w:color w:val="000000"/>
                <w:sz w:val="22"/>
                <w:szCs w:val="22"/>
              </w:rPr>
            </w:pPr>
            <w:r w:rsidRPr="0046790A">
              <w:rPr>
                <w:rFonts w:asciiTheme="majorHAnsi" w:hAnsiTheme="majorHAnsi" w:cs="Arial"/>
                <w:color w:val="000000"/>
                <w:sz w:val="22"/>
                <w:szCs w:val="22"/>
              </w:rPr>
              <w:t>2</w:t>
            </w:r>
            <w:r w:rsidR="009F5954">
              <w:rPr>
                <w:rFonts w:asciiTheme="majorHAnsi" w:hAnsiTheme="majorHAnsi" w:cs="Arial"/>
                <w:color w:val="000000"/>
                <w:sz w:val="22"/>
                <w:szCs w:val="22"/>
              </w:rPr>
              <w:t>9</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9.0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Progressive Payment</w:t>
            </w:r>
            <w:r w:rsidRPr="0046790A">
              <w:rPr>
                <w:rFonts w:asciiTheme="majorHAnsi" w:hAnsiTheme="majorHAnsi" w:cs="Arial"/>
                <w:color w:val="000000"/>
                <w:sz w:val="22"/>
                <w:szCs w:val="22"/>
              </w:rPr>
              <w:tab/>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30</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10.0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Liquidated damage for Delay in Completion</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30</w:t>
            </w:r>
          </w:p>
        </w:tc>
      </w:tr>
      <w:tr w:rsidR="00A42AC7" w:rsidRPr="00563D7F">
        <w:trPr>
          <w:cantSplit/>
          <w:trHeight w:hRule="exact" w:val="288"/>
        </w:trPr>
        <w:tc>
          <w:tcPr>
            <w:tcW w:w="1188" w:type="dxa"/>
          </w:tcPr>
          <w:p w:rsidR="00E628CD" w:rsidRPr="00E628CD" w:rsidRDefault="007F2FA9">
            <w:pPr>
              <w:spacing w:line="276" w:lineRule="auto"/>
              <w:rPr>
                <w:rFonts w:asciiTheme="majorHAnsi" w:hAnsiTheme="majorHAnsi" w:cs="Arial"/>
                <w:color w:val="000000"/>
                <w:sz w:val="22"/>
                <w:szCs w:val="22"/>
              </w:rPr>
            </w:pPr>
            <w:r>
              <w:rPr>
                <w:rFonts w:asciiTheme="majorHAnsi" w:hAnsiTheme="majorHAnsi" w:cs="Arial"/>
                <w:color w:val="000000"/>
                <w:sz w:val="22"/>
                <w:szCs w:val="22"/>
              </w:rPr>
              <w:t>1</w:t>
            </w:r>
            <w:r w:rsidR="0046790A" w:rsidRPr="0046790A">
              <w:rPr>
                <w:rFonts w:asciiTheme="majorHAnsi" w:hAnsiTheme="majorHAnsi" w:cs="Arial"/>
                <w:color w:val="000000"/>
                <w:sz w:val="22"/>
                <w:szCs w:val="22"/>
              </w:rPr>
              <w:t>1.0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Liability of The Consultant</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30</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12.0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Taxes, Duties and Insurance</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31</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13.0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Patent</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31</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14.0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Settlement of Dispute</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32</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15.0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Arbitration</w:t>
            </w:r>
            <w:r w:rsidRPr="0046790A">
              <w:rPr>
                <w:rFonts w:asciiTheme="majorHAnsi" w:hAnsiTheme="majorHAnsi" w:cs="Arial"/>
                <w:color w:val="000000"/>
                <w:sz w:val="22"/>
                <w:szCs w:val="22"/>
              </w:rPr>
              <w:tab/>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32</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16.0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Termination of Default</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33</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17.0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Termination for Convenience</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33</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18.0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Termination for insolvency</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33</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19.0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Signing of Agreement</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34</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20.0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Governing Laws</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34</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21.0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Suspension of Obligation</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34</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22.0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Force Majeure</w:t>
            </w:r>
            <w:r w:rsidRPr="0046790A">
              <w:rPr>
                <w:rFonts w:asciiTheme="majorHAnsi" w:hAnsiTheme="majorHAnsi" w:cs="Arial"/>
                <w:color w:val="000000"/>
                <w:sz w:val="22"/>
                <w:szCs w:val="22"/>
              </w:rPr>
              <w:tab/>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35</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23.0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Handling of Documents</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35</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24.0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Abandonment of Work</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35</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25.0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Sub-Contract</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36</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26.0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Limitation of Liabilities</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36</w:t>
            </w:r>
          </w:p>
        </w:tc>
      </w:tr>
      <w:tr w:rsidR="00A42AC7"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27.0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Changes/Additions/Deletions</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36</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28.0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No waivers</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36</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29.0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Instruction and Notices</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37</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30.0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Bankruptcy</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37</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31.0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Progress Report</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37</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32.0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Methodology of Execution of Assignment</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37</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33.0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Correspondence and Contract Co-Ordination Procedure</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38</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34.0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Inspection Of Site By Consultant</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38</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35.0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Manpower Deployment</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38</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36.0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List of Equipment/ Instrument</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38</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37.0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Coordination Procedure</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39</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38.0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Collaboration</w:t>
            </w:r>
            <w:r w:rsidRPr="0046790A">
              <w:rPr>
                <w:rFonts w:asciiTheme="majorHAnsi" w:hAnsiTheme="majorHAnsi" w:cs="Arial"/>
                <w:color w:val="000000"/>
                <w:sz w:val="22"/>
                <w:szCs w:val="22"/>
              </w:rPr>
              <w:tab/>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39</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39.0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Association of REC Transmission Projects Company Ltd.</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39</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40.0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Language</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39</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41.0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Units and Indian Standards/ Code/ Regulation</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39</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42.0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Owner’s Right</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40</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43.0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Travel Expenses</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40</w:t>
            </w:r>
          </w:p>
        </w:tc>
      </w:tr>
      <w:tr w:rsidR="00EE54C4" w:rsidRPr="00563D7F">
        <w:trPr>
          <w:cantSplit/>
          <w:trHeight w:hRule="exact" w:val="288"/>
        </w:trPr>
        <w:tc>
          <w:tcPr>
            <w:tcW w:w="1188"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44.0</w:t>
            </w:r>
          </w:p>
        </w:tc>
        <w:tc>
          <w:tcPr>
            <w:tcW w:w="6192" w:type="dxa"/>
          </w:tcPr>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Access to consultant’s office/work site</w:t>
            </w:r>
          </w:p>
        </w:tc>
        <w:tc>
          <w:tcPr>
            <w:tcW w:w="2700" w:type="dxa"/>
          </w:tcPr>
          <w:p w:rsidR="00E628CD" w:rsidRPr="00E628CD" w:rsidRDefault="009F5954">
            <w:pPr>
              <w:spacing w:line="276" w:lineRule="auto"/>
              <w:jc w:val="center"/>
              <w:rPr>
                <w:rFonts w:asciiTheme="majorHAnsi" w:hAnsiTheme="majorHAnsi" w:cs="Arial"/>
                <w:color w:val="000000"/>
                <w:sz w:val="22"/>
                <w:szCs w:val="22"/>
              </w:rPr>
            </w:pPr>
            <w:r>
              <w:rPr>
                <w:rFonts w:asciiTheme="majorHAnsi" w:hAnsiTheme="majorHAnsi" w:cs="Arial"/>
                <w:color w:val="000000"/>
                <w:sz w:val="22"/>
                <w:szCs w:val="22"/>
              </w:rPr>
              <w:t>40</w:t>
            </w:r>
          </w:p>
        </w:tc>
      </w:tr>
    </w:tbl>
    <w:p w:rsidR="00E628CD" w:rsidRPr="00E628CD" w:rsidRDefault="00E628CD">
      <w:pPr>
        <w:spacing w:line="276" w:lineRule="auto"/>
        <w:rPr>
          <w:rFonts w:asciiTheme="majorHAnsi" w:hAnsiTheme="majorHAnsi" w:cs="Arial"/>
          <w:color w:val="000000"/>
          <w:sz w:val="22"/>
          <w:szCs w:val="22"/>
        </w:rPr>
      </w:pPr>
    </w:p>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lastRenderedPageBreak/>
        <w:tab/>
      </w:r>
      <w:r w:rsidRPr="0046790A">
        <w:rPr>
          <w:rFonts w:asciiTheme="majorHAnsi" w:hAnsiTheme="majorHAnsi" w:cs="Arial"/>
          <w:color w:val="000000"/>
          <w:sz w:val="22"/>
          <w:szCs w:val="22"/>
        </w:rPr>
        <w:tab/>
      </w:r>
    </w:p>
    <w:p w:rsidR="00E628CD" w:rsidRPr="00E628CD" w:rsidRDefault="0046790A">
      <w:pPr>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1.0.</w:t>
      </w:r>
      <w:r w:rsidRPr="0046790A">
        <w:rPr>
          <w:rFonts w:asciiTheme="majorHAnsi" w:hAnsiTheme="majorHAnsi" w:cs="Arial"/>
          <w:b/>
          <w:bCs/>
          <w:color w:val="000000"/>
          <w:sz w:val="22"/>
          <w:szCs w:val="22"/>
        </w:rPr>
        <w:tab/>
        <w:t>DEFINITION OF TERMS</w:t>
      </w:r>
    </w:p>
    <w:p w:rsidR="00E628CD" w:rsidRPr="00E628CD" w:rsidRDefault="00E628CD">
      <w:pPr>
        <w:spacing w:line="276" w:lineRule="auto"/>
        <w:rPr>
          <w:rFonts w:asciiTheme="majorHAnsi" w:hAnsiTheme="majorHAnsi" w:cs="Arial"/>
          <w:b/>
          <w:bCs/>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Unless defined otherwise, the following terms used in this document shall have the meanings.</w:t>
      </w:r>
    </w:p>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 “week” shall mean a continuous period of seven (7) days.</w:t>
      </w:r>
    </w:p>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“Consultant” or “Technical Specialist” or “Contractor” shall mean the bidder whose bid has been accepted by the Owner for the award of the work and shall include his legal representatives, successors and permitted assigns.</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“Consultancy Assignment” or “Work” or “Study” or “Assessment” or “Services” shall mean the complete study as prescribed in the Specification / Terms of Reference.</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“Contract” shall mean the Contract Agreement entered into between the Owner and the Consultant, together with the Contract documents referred to therein; they shall constitute the Contract and the term “Contract” shall in all such documents be construed accordingly.</w:t>
      </w:r>
    </w:p>
    <w:p w:rsidR="001D1CBF" w:rsidRDefault="001D1CBF">
      <w:pPr>
        <w:pStyle w:val="ListParagraph"/>
        <w:spacing w:line="276" w:lineRule="auto"/>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“Date of Contract” shall mean the date on which both the parties have signed the Contract Agreement or any other date mentioned in the Contract/Letter of Award, as the effective date of Contract, whichever is earlier. </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“Engineer” or “Engineer-in-Charge” or “E.I.C.” shall mean   the officer appointed in writing by the owner to act as “Coordinator” from time to time on behalf of Owner in all matters pertaining to this Contract.  “Engineer-in-charge” shall be authorized by the client for supervision, inspection, scrutiny and approval of some or all of the services rendered by the Consultant under the Contract.</w:t>
      </w:r>
    </w:p>
    <w:p w:rsidR="001D1CBF" w:rsidRDefault="001D1CBF">
      <w:pPr>
        <w:pStyle w:val="ListParagraph"/>
        <w:spacing w:line="276" w:lineRule="auto"/>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“Final Report”/”Final Document” or “Report” will mean the final report or document prepared by the Consultant as per Owner’s Specification.</w:t>
      </w:r>
    </w:p>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“Indian Rupees” or “Rs.” shall mean the mean the currency of the Government of India.</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“Month” shall mean calendar month.  “Day or “Days” unless herein otherwise expressly defined shall mean calendar day or day of 24 hours each.  Working days in a month shall be as defined by Consultant in its offer.</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“Notice of Award of Contract” / Letter of Award” shall mean the official intimation from the Owner notifying the successful bidder that its proposal has been accepted and that the bidder is required to sign the contract Agreement.</w:t>
      </w:r>
    </w:p>
    <w:p w:rsidR="001D1CBF" w:rsidRDefault="001D1CBF">
      <w:pPr>
        <w:pStyle w:val="ListParagraph"/>
        <w:spacing w:line="276" w:lineRule="auto"/>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 “Owner” or “Client” or “Employer” shall mean REC Transmission Projects Company Ltd., New Delhi, India (a wholly owned subsidiary of Rural Electrification Corporation Ltd.) and shall include their legal representatives, successors and permitted assigns.</w:t>
      </w:r>
    </w:p>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lastRenderedPageBreak/>
        <w:t xml:space="preserve">“Specification” shall mean the Technical Specifications and    the Conditions of Contract together with Bid Proposal Sheet forming a part of the bid documents and contract and such other schedules and drawings as may be mutually agreed upon.  </w:t>
      </w:r>
    </w:p>
    <w:p w:rsidR="001D1CBF" w:rsidRDefault="001D1CBF">
      <w:pPr>
        <w:pStyle w:val="ListParagraph"/>
        <w:spacing w:line="276" w:lineRule="auto"/>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“Starting Date” shall mean the date from which the periods specified for various activities are measured    and asset forth in the completion schedules.  The starting date for each schedule, unless otherwise agreed, shall be as indicated in the respective schedule.  </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“Government” shall mean the “Government of India” or an authorized representative/agency/department of the “Government of India”.</w:t>
      </w:r>
    </w:p>
    <w:p w:rsidR="00E628CD" w:rsidRPr="00E628CD" w:rsidRDefault="00E628CD">
      <w:pPr>
        <w:spacing w:line="276" w:lineRule="auto"/>
        <w:jc w:val="both"/>
        <w:rPr>
          <w:rFonts w:asciiTheme="majorHAnsi" w:hAnsiTheme="majorHAnsi" w:cs="Arial"/>
          <w:color w:val="000000"/>
          <w:sz w:val="22"/>
          <w:szCs w:val="22"/>
        </w:rPr>
      </w:pPr>
    </w:p>
    <w:p w:rsid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words imparting singular shall also include the plural and vice-versa where the context so requires.</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“Site” shall mean and include the land and other places over or into or through which the Thermal Power Project is to be constructed and any adjacent land, path, street, river or a reservoir.  </w:t>
      </w: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title or heading shall not alter or affect the intent or scope of the clause or articles of the Documents</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Date of Completion of Contract-Unless otherwise terminated under the provisions of any other relevant clause of the document, Contract shall be deemed to have been completed after issuance of the certification from engineer-in-charge that there is no demand outstanding against the Consultant and all liabilities under the contract have been satisfactorily fulfilled by the Consultant. </w:t>
      </w:r>
    </w:p>
    <w:p w:rsidR="00E628CD" w:rsidRPr="00E628CD" w:rsidRDefault="00E628CD">
      <w:pPr>
        <w:spacing w:line="276" w:lineRule="auto"/>
        <w:ind w:left="1440"/>
        <w:jc w:val="both"/>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“Final Acceptance of Work” provided by the Consultant under the Scope will be given by Owner as hereinafter defined. Six (6) Months after successful completion of the Consultancy assignment and submission of all documents, reports etc. to REC Transmission Projects Co. Ltd. and acceptance of the reports by the concerned statutory Authorities, Government of India and upon certification by the Engineer – in – Charge.  </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1"/>
          <w:numId w:val="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Words imparting “Person” shall include firms, companies, corporations and association or bodies of individuals, whether incorporated or not.</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0"/>
          <w:numId w:val="32"/>
        </w:numPr>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VALIDITY</w:t>
      </w:r>
    </w:p>
    <w:p w:rsidR="00E628CD" w:rsidRPr="00E628CD" w:rsidRDefault="00E628CD">
      <w:pPr>
        <w:spacing w:line="276" w:lineRule="auto"/>
        <w:rPr>
          <w:rFonts w:asciiTheme="majorHAnsi" w:hAnsiTheme="majorHAnsi" w:cs="Arial"/>
          <w:b/>
          <w:bCs/>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The proposal shall be on firm price basis and valid for acceptance for at least 120 days from the date of opening of the offers.</w:t>
      </w:r>
    </w:p>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46790A">
      <w:pPr>
        <w:numPr>
          <w:ilvl w:val="0"/>
          <w:numId w:val="32"/>
        </w:numPr>
        <w:spacing w:line="276" w:lineRule="auto"/>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CURRENCY OF BID</w:t>
      </w:r>
    </w:p>
    <w:p w:rsidR="00E628CD" w:rsidRPr="00E628CD" w:rsidRDefault="00E628CD">
      <w:pPr>
        <w:spacing w:line="276" w:lineRule="auto"/>
        <w:jc w:val="both"/>
        <w:rPr>
          <w:rFonts w:asciiTheme="majorHAnsi" w:hAnsiTheme="majorHAnsi" w:cs="Arial"/>
          <w:b/>
          <w:bCs/>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All prices quoted in the Schedules of the Bid Proposal Sheets should be in Indian Rupees and all payments shall be made in Indian Rupees.</w:t>
      </w:r>
    </w:p>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46790A">
      <w:pPr>
        <w:numPr>
          <w:ilvl w:val="0"/>
          <w:numId w:val="32"/>
        </w:numPr>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THE BID DOCUMENTS</w:t>
      </w:r>
    </w:p>
    <w:p w:rsidR="00E628CD" w:rsidRPr="00E628CD" w:rsidRDefault="00E628CD">
      <w:pPr>
        <w:spacing w:line="276" w:lineRule="auto"/>
        <w:ind w:left="720"/>
        <w:rPr>
          <w:rFonts w:asciiTheme="majorHAnsi" w:hAnsiTheme="majorHAnsi" w:cs="Arial"/>
          <w:b/>
          <w:bCs/>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4.1</w:t>
      </w:r>
      <w:r w:rsidRPr="0046790A">
        <w:rPr>
          <w:rFonts w:asciiTheme="majorHAnsi" w:hAnsiTheme="majorHAnsi" w:cs="Arial"/>
          <w:color w:val="000000"/>
          <w:sz w:val="22"/>
          <w:szCs w:val="22"/>
        </w:rPr>
        <w:tab/>
        <w:t>This document is meant for exclusive purpose of submitting the offer by the bidder against the specification and shall not be transferred, reproduced or otherwise used for purposes other than for which it is specifically issued.</w:t>
      </w:r>
    </w:p>
    <w:p w:rsidR="00E628CD" w:rsidRPr="00E628CD" w:rsidRDefault="00E628CD">
      <w:pPr>
        <w:spacing w:line="276" w:lineRule="auto"/>
        <w:ind w:left="1440" w:hanging="1440"/>
        <w:jc w:val="both"/>
        <w:rPr>
          <w:rFonts w:asciiTheme="majorHAnsi" w:hAnsiTheme="majorHAnsi" w:cs="Arial"/>
          <w:color w:val="000000"/>
          <w:sz w:val="22"/>
          <w:szCs w:val="22"/>
        </w:rPr>
      </w:pPr>
    </w:p>
    <w:p w:rsidR="001D1CBF" w:rsidRDefault="0046790A">
      <w:pPr>
        <w:numPr>
          <w:ilvl w:val="1"/>
          <w:numId w:val="12"/>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REC Transmission Projects Company Ltd. does not bind themselves to accept the lowest or any offer or to give reasons for their decision. The Corporation reserves the right to reject any or all offers without assigning any reason.</w:t>
      </w:r>
    </w:p>
    <w:p w:rsidR="00E628CD" w:rsidRPr="00E628CD" w:rsidRDefault="00E628CD">
      <w:pPr>
        <w:spacing w:line="276" w:lineRule="auto"/>
        <w:jc w:val="both"/>
        <w:rPr>
          <w:rFonts w:asciiTheme="majorHAnsi" w:hAnsiTheme="majorHAnsi" w:cs="Arial"/>
          <w:b/>
          <w:bCs/>
          <w:color w:val="000000"/>
          <w:sz w:val="22"/>
          <w:szCs w:val="22"/>
        </w:rPr>
      </w:pPr>
    </w:p>
    <w:p w:rsidR="001D1CBF" w:rsidRDefault="0046790A">
      <w:pPr>
        <w:numPr>
          <w:ilvl w:val="0"/>
          <w:numId w:val="9"/>
        </w:numPr>
        <w:tabs>
          <w:tab w:val="clear" w:pos="2115"/>
        </w:tabs>
        <w:spacing w:line="276" w:lineRule="auto"/>
        <w:ind w:left="720" w:hanging="720"/>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 xml:space="preserve"> EARNEST MONEY DEPOSIT</w:t>
      </w:r>
    </w:p>
    <w:p w:rsidR="00E628CD" w:rsidRPr="00E628CD" w:rsidRDefault="00E628CD">
      <w:pPr>
        <w:spacing w:line="276" w:lineRule="auto"/>
        <w:jc w:val="both"/>
        <w:rPr>
          <w:rFonts w:asciiTheme="majorHAnsi" w:hAnsiTheme="majorHAnsi" w:cs="Arial"/>
          <w:b/>
          <w:bCs/>
          <w:color w:val="000000"/>
          <w:sz w:val="22"/>
          <w:szCs w:val="22"/>
        </w:rPr>
      </w:pPr>
    </w:p>
    <w:p w:rsidR="00E628CD" w:rsidRPr="00E628CD" w:rsidRDefault="0046790A">
      <w:pPr>
        <w:spacing w:line="276" w:lineRule="auto"/>
        <w:ind w:left="720" w:hanging="720"/>
        <w:jc w:val="both"/>
        <w:rPr>
          <w:rFonts w:asciiTheme="majorHAnsi" w:hAnsiTheme="majorHAnsi" w:cs="Arial"/>
          <w:bCs/>
          <w:color w:val="000000"/>
          <w:sz w:val="22"/>
          <w:szCs w:val="22"/>
        </w:rPr>
      </w:pPr>
      <w:r w:rsidRPr="0046790A">
        <w:rPr>
          <w:rFonts w:asciiTheme="majorHAnsi" w:hAnsiTheme="majorHAnsi" w:cs="Arial"/>
          <w:color w:val="000000"/>
          <w:sz w:val="22"/>
          <w:szCs w:val="22"/>
        </w:rPr>
        <w:t>5.1</w:t>
      </w:r>
      <w:r w:rsidRPr="0046790A">
        <w:rPr>
          <w:rFonts w:asciiTheme="majorHAnsi" w:hAnsiTheme="majorHAnsi" w:cs="Arial"/>
          <w:color w:val="000000"/>
          <w:sz w:val="22"/>
          <w:szCs w:val="22"/>
        </w:rPr>
        <w:tab/>
        <w:t xml:space="preserve">Bid Guarantee/EMD for an amount of INR </w:t>
      </w:r>
      <w:r w:rsidR="00395A1F">
        <w:rPr>
          <w:rFonts w:asciiTheme="majorHAnsi" w:hAnsiTheme="majorHAnsi" w:cs="Arial"/>
          <w:color w:val="000000"/>
          <w:sz w:val="22"/>
          <w:szCs w:val="22"/>
        </w:rPr>
        <w:t>50</w:t>
      </w:r>
      <w:r w:rsidRPr="0046790A">
        <w:rPr>
          <w:rFonts w:asciiTheme="majorHAnsi" w:hAnsiTheme="majorHAnsi" w:cs="Arial"/>
          <w:color w:val="000000"/>
          <w:sz w:val="22"/>
          <w:szCs w:val="22"/>
        </w:rPr>
        <w:t xml:space="preserve">,000/- (Indian Rupees </w:t>
      </w:r>
      <w:r w:rsidR="00395A1F">
        <w:rPr>
          <w:rFonts w:asciiTheme="majorHAnsi" w:hAnsiTheme="majorHAnsi" w:cs="Arial"/>
          <w:color w:val="000000"/>
          <w:sz w:val="22"/>
          <w:szCs w:val="22"/>
        </w:rPr>
        <w:t>Fifty</w:t>
      </w:r>
      <w:r w:rsidR="00EE443C">
        <w:rPr>
          <w:rFonts w:asciiTheme="majorHAnsi" w:hAnsiTheme="majorHAnsi" w:cs="Arial"/>
          <w:color w:val="000000"/>
          <w:sz w:val="22"/>
          <w:szCs w:val="22"/>
        </w:rPr>
        <w:t xml:space="preserve"> </w:t>
      </w:r>
      <w:r w:rsidRPr="0046790A">
        <w:rPr>
          <w:rFonts w:asciiTheme="majorHAnsi" w:hAnsiTheme="majorHAnsi" w:cs="Arial"/>
          <w:color w:val="000000"/>
          <w:sz w:val="22"/>
          <w:szCs w:val="22"/>
        </w:rPr>
        <w:t xml:space="preserve">Thousand Only) </w:t>
      </w:r>
      <w:r w:rsidRPr="0046790A">
        <w:rPr>
          <w:rFonts w:asciiTheme="majorHAnsi" w:hAnsiTheme="majorHAnsi" w:cs="Arial"/>
          <w:bCs/>
          <w:color w:val="000000"/>
          <w:sz w:val="22"/>
          <w:szCs w:val="22"/>
        </w:rPr>
        <w:t>shall accompany the bid in separate sealed envelopes super scribed on the top as under:</w:t>
      </w:r>
    </w:p>
    <w:p w:rsidR="00E628CD" w:rsidRPr="00E628CD" w:rsidRDefault="00E628CD">
      <w:pPr>
        <w:pStyle w:val="BodyTextIndent3"/>
        <w:spacing w:after="0" w:line="276" w:lineRule="auto"/>
        <w:ind w:left="720" w:hanging="720"/>
        <w:jc w:val="both"/>
        <w:rPr>
          <w:rFonts w:asciiTheme="majorHAnsi" w:hAnsiTheme="majorHAnsi" w:cs="Arial"/>
          <w:color w:val="000000"/>
          <w:sz w:val="22"/>
          <w:szCs w:val="22"/>
        </w:rPr>
      </w:pPr>
    </w:p>
    <w:p w:rsidR="00395A1F" w:rsidRPr="00753240" w:rsidRDefault="0046790A" w:rsidP="00753240">
      <w:pPr>
        <w:spacing w:line="276" w:lineRule="auto"/>
        <w:ind w:left="720"/>
        <w:jc w:val="both"/>
        <w:rPr>
          <w:rFonts w:asciiTheme="majorHAnsi" w:hAnsiTheme="majorHAnsi" w:cs="Arial"/>
          <w:i/>
          <w:iCs/>
          <w:color w:val="000000"/>
          <w:sz w:val="22"/>
          <w:szCs w:val="22"/>
          <w:lang w:val="en-IN"/>
        </w:rPr>
      </w:pPr>
      <w:r w:rsidRPr="0046790A">
        <w:rPr>
          <w:rFonts w:asciiTheme="majorHAnsi" w:hAnsiTheme="majorHAnsi" w:cs="Arial"/>
          <w:color w:val="000000"/>
          <w:sz w:val="22"/>
          <w:szCs w:val="22"/>
        </w:rPr>
        <w:t xml:space="preserve">“Bid Guarantee/EMD for </w:t>
      </w:r>
      <w:r w:rsidR="00307CD7" w:rsidRPr="00307CD7">
        <w:rPr>
          <w:rFonts w:asciiTheme="majorHAnsi" w:hAnsiTheme="majorHAnsi" w:cs="Arial"/>
          <w:i/>
          <w:iCs/>
          <w:color w:val="000000"/>
          <w:sz w:val="22"/>
          <w:szCs w:val="22"/>
          <w:lang w:val="en-IN"/>
        </w:rPr>
        <w:t xml:space="preserve">Empanelment of Survey Agency for survey using Modern Survey Techniques and Preparation of Report for selection of developer as Transmission Service Provider through Tariff Based Competitive Bidding process or any other survey work of transmission lines/ Sub-Stations for which RECTPCL is acting as PIA &amp; PMA/ PMC  </w:t>
      </w:r>
    </w:p>
    <w:p w:rsidR="00753240" w:rsidRDefault="00753240">
      <w:pPr>
        <w:spacing w:line="276" w:lineRule="auto"/>
        <w:ind w:left="720"/>
        <w:jc w:val="both"/>
        <w:rPr>
          <w:rFonts w:asciiTheme="majorHAnsi" w:hAnsiTheme="majorHAnsi" w:cs="Arial"/>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proofErr w:type="gramStart"/>
      <w:r w:rsidRPr="0046790A">
        <w:rPr>
          <w:rFonts w:asciiTheme="majorHAnsi" w:hAnsiTheme="majorHAnsi" w:cs="Arial"/>
          <w:color w:val="000000"/>
          <w:sz w:val="22"/>
          <w:szCs w:val="22"/>
        </w:rPr>
        <w:t>for</w:t>
      </w:r>
      <w:proofErr w:type="gramEnd"/>
      <w:r w:rsidRPr="0046790A">
        <w:rPr>
          <w:rFonts w:asciiTheme="majorHAnsi" w:hAnsiTheme="majorHAnsi" w:cs="Arial"/>
          <w:color w:val="000000"/>
          <w:sz w:val="22"/>
          <w:szCs w:val="22"/>
        </w:rPr>
        <w:t xml:space="preserve"> bid document no……..</w:t>
      </w: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due on……………………at……………….……………….</w:t>
      </w:r>
    </w:p>
    <w:p w:rsidR="00E628CD" w:rsidRPr="00E628CD" w:rsidRDefault="0046790A">
      <w:pPr>
        <w:spacing w:line="276" w:lineRule="auto"/>
        <w:ind w:left="720"/>
        <w:jc w:val="both"/>
        <w:rPr>
          <w:rFonts w:asciiTheme="majorHAnsi" w:hAnsiTheme="majorHAnsi" w:cs="Arial"/>
          <w:color w:val="000000"/>
          <w:sz w:val="22"/>
          <w:szCs w:val="22"/>
        </w:rPr>
      </w:pPr>
      <w:proofErr w:type="gramStart"/>
      <w:r w:rsidRPr="0046790A">
        <w:rPr>
          <w:rFonts w:asciiTheme="majorHAnsi" w:hAnsiTheme="majorHAnsi" w:cs="Arial"/>
          <w:color w:val="000000"/>
          <w:sz w:val="22"/>
          <w:szCs w:val="22"/>
        </w:rPr>
        <w:t>from</w:t>
      </w:r>
      <w:proofErr w:type="gramEnd"/>
      <w:r w:rsidRPr="0046790A">
        <w:rPr>
          <w:rFonts w:asciiTheme="majorHAnsi" w:hAnsiTheme="majorHAnsi" w:cs="Arial"/>
          <w:color w:val="000000"/>
          <w:sz w:val="22"/>
          <w:szCs w:val="22"/>
        </w:rPr>
        <w:t>…………………….. M/s…………………………………..</w:t>
      </w:r>
    </w:p>
    <w:p w:rsidR="00E628CD" w:rsidRPr="00E628CD" w:rsidRDefault="0046790A">
      <w:pPr>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ab/>
      </w: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“Bid Guarantee offered shall be in one of the following alternative forms:</w:t>
      </w:r>
    </w:p>
    <w:p w:rsidR="00E628CD" w:rsidRPr="00E628CD" w:rsidRDefault="00E628CD">
      <w:pPr>
        <w:spacing w:line="276" w:lineRule="auto"/>
        <w:ind w:left="1440"/>
        <w:jc w:val="both"/>
        <w:rPr>
          <w:rFonts w:asciiTheme="majorHAnsi" w:hAnsiTheme="majorHAnsi" w:cs="Arial"/>
          <w:color w:val="000000"/>
          <w:sz w:val="22"/>
          <w:szCs w:val="22"/>
        </w:rPr>
      </w:pPr>
    </w:p>
    <w:p w:rsidR="00E628CD" w:rsidRPr="00E628CD" w:rsidRDefault="0046790A">
      <w:pPr>
        <w:spacing w:line="276" w:lineRule="auto"/>
        <w:ind w:left="720"/>
        <w:jc w:val="both"/>
        <w:rPr>
          <w:rFonts w:asciiTheme="majorHAnsi" w:hAnsiTheme="majorHAnsi" w:cs="Arial"/>
          <w:b/>
          <w:color w:val="000000"/>
          <w:sz w:val="22"/>
          <w:szCs w:val="22"/>
        </w:rPr>
      </w:pPr>
      <w:r w:rsidRPr="0046790A">
        <w:rPr>
          <w:rFonts w:asciiTheme="majorHAnsi" w:hAnsiTheme="majorHAnsi" w:cs="Arial"/>
          <w:color w:val="000000"/>
          <w:sz w:val="22"/>
          <w:szCs w:val="22"/>
        </w:rPr>
        <w:t xml:space="preserve">A crossed bank draft in favor of REC Transmission Projects Company Ltd. payable at New Delhi from any nationalized or scheduled bank or in the form of a Bank Guarantee as per Performa enclosed at </w:t>
      </w:r>
      <w:r w:rsidRPr="0046790A">
        <w:rPr>
          <w:rFonts w:asciiTheme="majorHAnsi" w:hAnsiTheme="majorHAnsi" w:cs="Arial"/>
          <w:b/>
          <w:color w:val="000000"/>
          <w:sz w:val="22"/>
          <w:szCs w:val="22"/>
        </w:rPr>
        <w:t>Annexure-3.</w:t>
      </w:r>
    </w:p>
    <w:p w:rsidR="00E628CD" w:rsidRPr="00E628CD" w:rsidRDefault="00E628CD">
      <w:pPr>
        <w:spacing w:line="276" w:lineRule="auto"/>
        <w:ind w:left="1440"/>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5.2   </w:t>
      </w:r>
      <w:r w:rsidRPr="0046790A">
        <w:rPr>
          <w:rFonts w:asciiTheme="majorHAnsi" w:hAnsiTheme="majorHAnsi" w:cs="Arial"/>
          <w:color w:val="000000"/>
          <w:sz w:val="22"/>
          <w:szCs w:val="22"/>
        </w:rPr>
        <w:tab/>
        <w:t>The Bid Guarantee/EMD shall be made payable without any condition to the Owner and ‘On demand’.</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5.3    </w:t>
      </w:r>
      <w:r w:rsidRPr="0046790A">
        <w:rPr>
          <w:rFonts w:asciiTheme="majorHAnsi" w:hAnsiTheme="majorHAnsi" w:cs="Arial"/>
          <w:color w:val="000000"/>
          <w:sz w:val="22"/>
          <w:szCs w:val="22"/>
        </w:rPr>
        <w:tab/>
        <w:t>In consideration of the Owner opening and considering the Bid for purpose of award, the Bidder shall keep his Bid valid for a period of 120 days from the date of opening of the Bid, during which period the Bidder agrees not to vary, alter or revoke his bid as a whole or in part.  If the Bidder, however, fails to keep his bid valid for 120 days or varies it during the period, then the Owner shall be entitled to forfeit the Bid Guarantee amount without any notice or proof of damages etc.</w:t>
      </w:r>
    </w:p>
    <w:p w:rsidR="00E628CD" w:rsidRPr="00E628CD" w:rsidRDefault="00E628CD">
      <w:pPr>
        <w:spacing w:line="276" w:lineRule="auto"/>
        <w:ind w:left="1440"/>
        <w:jc w:val="both"/>
        <w:rPr>
          <w:rFonts w:asciiTheme="majorHAnsi" w:hAnsiTheme="majorHAnsi" w:cs="Arial"/>
          <w:color w:val="000000"/>
          <w:sz w:val="22"/>
          <w:szCs w:val="22"/>
        </w:rPr>
      </w:pPr>
    </w:p>
    <w:p w:rsidR="001D1CBF" w:rsidRDefault="0046790A">
      <w:pPr>
        <w:numPr>
          <w:ilvl w:val="1"/>
          <w:numId w:val="13"/>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Bid Guarantee of the Successful bidder to whom a contract is awarded will be returned after the said bidder provides the Contract Performance Guarantee. </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5.5  </w:t>
      </w:r>
      <w:r w:rsidRPr="0046790A">
        <w:rPr>
          <w:rFonts w:asciiTheme="majorHAnsi" w:hAnsiTheme="majorHAnsi" w:cs="Arial"/>
          <w:color w:val="000000"/>
          <w:sz w:val="22"/>
          <w:szCs w:val="22"/>
        </w:rPr>
        <w:tab/>
        <w:t xml:space="preserve">If the successful Bidder fails to submit a Contract Performance Guarantee as specified in the Contract Document within 15(fifteen) calendar days after the date of Letter of Award of the Contract, then the Bid Guarantee amount will be forfeited by the Owner without any notice or proof of damages, etc. </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lastRenderedPageBreak/>
        <w:t>5.6</w:t>
      </w:r>
      <w:r w:rsidRPr="0046790A">
        <w:rPr>
          <w:rFonts w:asciiTheme="majorHAnsi" w:hAnsiTheme="majorHAnsi" w:cs="Arial"/>
          <w:color w:val="000000"/>
          <w:sz w:val="22"/>
          <w:szCs w:val="22"/>
        </w:rPr>
        <w:tab/>
        <w:t>The Bid Guarantee of all unsuccessful bidders except that of the successful Bidder will be returned within thirty (30) days after the Award of Contract.</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5.7</w:t>
      </w:r>
      <w:r w:rsidRPr="0046790A">
        <w:rPr>
          <w:rFonts w:asciiTheme="majorHAnsi" w:hAnsiTheme="majorHAnsi" w:cs="Arial"/>
          <w:b/>
          <w:bCs/>
          <w:color w:val="000000"/>
          <w:sz w:val="22"/>
          <w:szCs w:val="22"/>
        </w:rPr>
        <w:tab/>
        <w:t>Any Bid not accompanied by a Bid Guarantee in accordance with above said provisions shall be treated as non-responsive and shall be rejected.</w:t>
      </w:r>
    </w:p>
    <w:p w:rsidR="00E628CD" w:rsidRPr="00E628CD" w:rsidRDefault="00E628CD">
      <w:pPr>
        <w:spacing w:line="276" w:lineRule="auto"/>
        <w:ind w:left="1440"/>
        <w:jc w:val="both"/>
        <w:rPr>
          <w:rFonts w:asciiTheme="majorHAnsi" w:hAnsiTheme="majorHAnsi" w:cs="Arial"/>
          <w:b/>
          <w:bCs/>
          <w:color w:val="000000"/>
          <w:sz w:val="22"/>
          <w:szCs w:val="22"/>
        </w:rPr>
      </w:pPr>
    </w:p>
    <w:p w:rsidR="00E628CD" w:rsidRPr="00E628CD" w:rsidRDefault="0046790A">
      <w:pPr>
        <w:numPr>
          <w:ilvl w:val="1"/>
          <w:numId w:val="0"/>
        </w:numPr>
        <w:tabs>
          <w:tab w:val="num" w:pos="720"/>
          <w:tab w:val="num" w:pos="1440"/>
        </w:tabs>
        <w:spacing w:line="276" w:lineRule="auto"/>
        <w:ind w:left="1440" w:hanging="1440"/>
        <w:jc w:val="both"/>
        <w:rPr>
          <w:rFonts w:asciiTheme="majorHAnsi" w:hAnsiTheme="majorHAnsi" w:cs="Arial"/>
          <w:color w:val="000000"/>
          <w:sz w:val="22"/>
          <w:szCs w:val="22"/>
        </w:rPr>
      </w:pPr>
      <w:r w:rsidRPr="0046790A">
        <w:rPr>
          <w:rFonts w:asciiTheme="majorHAnsi" w:hAnsiTheme="majorHAnsi" w:cs="Arial"/>
          <w:color w:val="000000"/>
          <w:sz w:val="22"/>
          <w:szCs w:val="22"/>
        </w:rPr>
        <w:t>5.8</w:t>
      </w:r>
      <w:r w:rsidRPr="0046790A">
        <w:rPr>
          <w:rFonts w:asciiTheme="majorHAnsi" w:hAnsiTheme="majorHAnsi" w:cs="Arial"/>
          <w:color w:val="000000"/>
          <w:sz w:val="22"/>
          <w:szCs w:val="22"/>
        </w:rPr>
        <w:tab/>
        <w:t>No interest will be payable by the owner on the above Bid Guarantee.</w:t>
      </w:r>
    </w:p>
    <w:p w:rsidR="00E628CD" w:rsidRPr="00E628CD" w:rsidRDefault="00E628CD">
      <w:pPr>
        <w:pStyle w:val="Heading1"/>
        <w:spacing w:line="276" w:lineRule="auto"/>
        <w:ind w:left="720" w:hanging="720"/>
        <w:jc w:val="both"/>
        <w:rPr>
          <w:rFonts w:asciiTheme="majorHAnsi" w:hAnsiTheme="majorHAnsi" w:cs="Arial"/>
          <w:color w:val="000000"/>
          <w:sz w:val="22"/>
          <w:szCs w:val="22"/>
          <w:u w:val="none"/>
        </w:rPr>
      </w:pPr>
    </w:p>
    <w:p w:rsidR="00E628CD" w:rsidRPr="00E628CD" w:rsidRDefault="0046790A">
      <w:pPr>
        <w:pStyle w:val="Heading1"/>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u w:val="none"/>
        </w:rPr>
        <w:t>6.0</w:t>
      </w:r>
      <w:r w:rsidRPr="0046790A">
        <w:rPr>
          <w:rFonts w:asciiTheme="majorHAnsi" w:hAnsiTheme="majorHAnsi" w:cs="Arial"/>
          <w:color w:val="000000"/>
          <w:sz w:val="22"/>
          <w:szCs w:val="22"/>
          <w:u w:val="none"/>
        </w:rPr>
        <w:tab/>
      </w:r>
      <w:r w:rsidRPr="0046790A">
        <w:rPr>
          <w:rFonts w:asciiTheme="majorHAnsi" w:hAnsiTheme="majorHAnsi" w:cs="Arial"/>
          <w:color w:val="000000"/>
          <w:sz w:val="22"/>
          <w:szCs w:val="22"/>
        </w:rPr>
        <w:t>UNDERSTANDING AND CLARIFICATIONS ON DOCUMENTS AND SPECIFICATIONS</w:t>
      </w:r>
    </w:p>
    <w:p w:rsidR="00E628CD" w:rsidRPr="00E628CD" w:rsidRDefault="00E628CD">
      <w:pPr>
        <w:spacing w:line="276" w:lineRule="auto"/>
        <w:rPr>
          <w:rFonts w:asciiTheme="majorHAnsi" w:hAnsiTheme="majorHAnsi" w:cs="Arial"/>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The bidder is required to carefully examine the specifications and documents and fully inform himself as to all the conditions and matters which may in any way affect the works or the cost thereof.  If any bidder finds discrepancies or omissions in the specifications and documents or is in doubt as to the true meaning of any part, he shall seek clarification from owner at once but in no case later than seven (7) days prior to the deadline for submission of bids prescribed by the Owner.  After receipt of such interpretations and clarifications, the bidder may submit his offer but within the time and date as specified.  All such interpretations and clarifications shall form an integral part of the specifications and documents and accompany the consultant’s proposal.</w:t>
      </w:r>
    </w:p>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Verbal clarifications and information given by the owner or his employee (s) or his representatives(s) shall not in any way be binding on the Owner.</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spacing w:line="276" w:lineRule="auto"/>
        <w:ind w:left="540" w:hanging="540"/>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7.0</w:t>
      </w:r>
      <w:r w:rsidRPr="0046790A">
        <w:rPr>
          <w:rFonts w:asciiTheme="majorHAnsi" w:hAnsiTheme="majorHAnsi" w:cs="Arial"/>
          <w:b/>
          <w:bCs/>
          <w:color w:val="000000"/>
          <w:sz w:val="22"/>
          <w:szCs w:val="22"/>
        </w:rPr>
        <w:tab/>
        <w:t xml:space="preserve"> DISCREPANCIES AND ADJUSTMENT OF ERRORS </w:t>
      </w:r>
    </w:p>
    <w:p w:rsidR="00E628CD" w:rsidRPr="00E628CD" w:rsidRDefault="00E628CD">
      <w:pPr>
        <w:spacing w:line="276" w:lineRule="auto"/>
        <w:ind w:left="540" w:hanging="540"/>
        <w:jc w:val="both"/>
        <w:rPr>
          <w:rFonts w:asciiTheme="majorHAnsi" w:hAnsiTheme="majorHAnsi" w:cs="Arial"/>
          <w:b/>
          <w:bCs/>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7.1</w:t>
      </w:r>
      <w:r w:rsidRPr="0046790A">
        <w:rPr>
          <w:rFonts w:asciiTheme="majorHAnsi" w:hAnsiTheme="majorHAnsi" w:cs="Arial"/>
          <w:color w:val="000000"/>
          <w:sz w:val="22"/>
          <w:szCs w:val="22"/>
        </w:rPr>
        <w:tab/>
        <w:t>The Bid documents are mutually explanatory of one another.  If there are varying or conflicting provisions made in any one of the bid documents, REC Transmission Projects Co. Ltd. shall be deciding authority with regard to the intention of the document.</w:t>
      </w:r>
    </w:p>
    <w:p w:rsidR="00E628CD" w:rsidRPr="00E628CD" w:rsidRDefault="00E628CD">
      <w:pPr>
        <w:spacing w:line="276" w:lineRule="auto"/>
        <w:ind w:left="720" w:hanging="720"/>
        <w:jc w:val="both"/>
        <w:rPr>
          <w:rFonts w:asciiTheme="majorHAnsi" w:hAnsiTheme="majorHAnsi" w:cs="Arial"/>
          <w:color w:val="000000"/>
          <w:sz w:val="22"/>
          <w:szCs w:val="22"/>
        </w:rPr>
      </w:pPr>
    </w:p>
    <w:p w:rsidR="001D1CBF" w:rsidRDefault="0046790A">
      <w:pPr>
        <w:numPr>
          <w:ilvl w:val="1"/>
          <w:numId w:val="14"/>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Any errors in description, quantity or rate in Schedules or any omission there from shall not vitiate the Contract or release the Consultant from the execution of the whole or any part of the works comprised there in according to drawings and specifications or from any of his obligations under the contract.  </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14"/>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If on checking any difference is found between the rates given by the consultant in words and figures or in the total amount worked out by him in the Schedules in the proposal, the same shall be rectified in accordance with the following rules:</w:t>
      </w:r>
    </w:p>
    <w:p w:rsidR="00E628CD" w:rsidRPr="00E628CD" w:rsidRDefault="00E628CD">
      <w:pPr>
        <w:spacing w:line="276" w:lineRule="auto"/>
        <w:ind w:left="720"/>
        <w:jc w:val="both"/>
        <w:rPr>
          <w:rFonts w:asciiTheme="majorHAnsi" w:hAnsiTheme="majorHAnsi" w:cs="Arial"/>
          <w:color w:val="000000"/>
          <w:sz w:val="22"/>
          <w:szCs w:val="22"/>
        </w:rPr>
      </w:pPr>
    </w:p>
    <w:p w:rsidR="001D1CBF" w:rsidRDefault="0046790A">
      <w:pPr>
        <w:numPr>
          <w:ilvl w:val="0"/>
          <w:numId w:val="10"/>
        </w:numPr>
        <w:tabs>
          <w:tab w:val="clear" w:pos="1440"/>
        </w:tabs>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In the event of discrepancy between description in words and figures quoted by bidder, the description in words shall prevail.</w:t>
      </w:r>
    </w:p>
    <w:p w:rsidR="00E628CD" w:rsidRPr="00E628CD" w:rsidRDefault="00E628CD">
      <w:pPr>
        <w:spacing w:line="276" w:lineRule="auto"/>
        <w:ind w:left="1080"/>
        <w:jc w:val="both"/>
        <w:rPr>
          <w:rFonts w:asciiTheme="majorHAnsi" w:hAnsiTheme="majorHAnsi" w:cs="Arial"/>
          <w:color w:val="000000"/>
          <w:sz w:val="22"/>
          <w:szCs w:val="22"/>
        </w:rPr>
      </w:pPr>
    </w:p>
    <w:p w:rsidR="001D1CBF" w:rsidRDefault="0046790A">
      <w:pPr>
        <w:numPr>
          <w:ilvl w:val="0"/>
          <w:numId w:val="10"/>
        </w:numPr>
        <w:tabs>
          <w:tab w:val="clear" w:pos="1440"/>
        </w:tabs>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In the event of an error occurring as a result of wrong extension of the unit rate and quantity, the unit rate shall be regarded, as firm and extension shall be amended on the basis of the rate.</w:t>
      </w:r>
    </w:p>
    <w:p w:rsidR="00E628CD" w:rsidRPr="00E628CD" w:rsidRDefault="00E628CD">
      <w:pPr>
        <w:spacing w:line="276" w:lineRule="auto"/>
        <w:ind w:left="1080"/>
        <w:jc w:val="both"/>
        <w:rPr>
          <w:rFonts w:asciiTheme="majorHAnsi" w:hAnsiTheme="majorHAnsi" w:cs="Arial"/>
          <w:color w:val="000000"/>
          <w:sz w:val="22"/>
          <w:szCs w:val="22"/>
        </w:rPr>
      </w:pPr>
    </w:p>
    <w:p w:rsidR="001D1CBF" w:rsidRDefault="0046790A">
      <w:pPr>
        <w:numPr>
          <w:ilvl w:val="0"/>
          <w:numId w:val="10"/>
        </w:numPr>
        <w:tabs>
          <w:tab w:val="clear" w:pos="1440"/>
        </w:tabs>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All errors in totaling in the amount column and in carrying forward totals shall be corrected.</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14"/>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bidder should ensure that the prices furnished in various price schedules are consistent with each other.  In case of any inconsistency in the prices furnished in the specified price schedules (to be identified in Bid Proposal sheets (BPS) for this purpose), the owner shall </w:t>
      </w:r>
      <w:r w:rsidR="00753240" w:rsidRPr="0046790A">
        <w:rPr>
          <w:rFonts w:asciiTheme="majorHAnsi" w:hAnsiTheme="majorHAnsi" w:cs="Arial"/>
          <w:color w:val="000000"/>
          <w:sz w:val="22"/>
          <w:szCs w:val="22"/>
        </w:rPr>
        <w:t>be entitled</w:t>
      </w:r>
      <w:r w:rsidRPr="0046790A">
        <w:rPr>
          <w:rFonts w:asciiTheme="majorHAnsi" w:hAnsiTheme="majorHAnsi" w:cs="Arial"/>
          <w:color w:val="000000"/>
          <w:sz w:val="22"/>
          <w:szCs w:val="22"/>
        </w:rPr>
        <w:t xml:space="preserve"> to consider the highest price for the purpose of evaluation on to award the contract at the lowest of the price in these schedules.</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14"/>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Prior to detailed evaluation, the Owner will determine whether each bid is for acceptable quality, is generally complete and is substantially responsive to the bidding documents. For purposes of this determination, a substantially responsive bid is one that conforms to all the terms, conditions and specifications of the bidding documents without material deviation, objection, conditionality or reservation is one (i) that affects in any substantial way the scope, quality or performance of the contract;  (ii) that limits in any substantial way, inconsistent with the biding documents, the Owner’s rights or the successful bidder’s obligations under the contract; or (iii) whose rectification would unfairly affect the competitive position of other bidders who are presenting substantially responsive bids.  The Owner’s decision in respect of the determination of the responsiveness of a bid will be final and binding on all the bidders.</w:t>
      </w:r>
    </w:p>
    <w:p w:rsidR="00E628CD" w:rsidRPr="00E628CD" w:rsidRDefault="00E628CD">
      <w:pPr>
        <w:spacing w:line="276" w:lineRule="auto"/>
        <w:ind w:left="1440"/>
        <w:jc w:val="both"/>
        <w:rPr>
          <w:rFonts w:asciiTheme="majorHAnsi" w:hAnsiTheme="majorHAnsi" w:cs="Arial"/>
          <w:color w:val="000000"/>
          <w:sz w:val="22"/>
          <w:szCs w:val="22"/>
        </w:rPr>
      </w:pPr>
    </w:p>
    <w:p w:rsidR="001D1CBF" w:rsidRDefault="0046790A">
      <w:pPr>
        <w:numPr>
          <w:ilvl w:val="1"/>
          <w:numId w:val="14"/>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 A bid determined as not substantially responsive will be rejected by the Owner and may not subsequently be made responsive by the bidder’s correction of the non-conformity.</w:t>
      </w:r>
    </w:p>
    <w:p w:rsidR="00E628CD" w:rsidRPr="00E628CD" w:rsidRDefault="00E628CD">
      <w:pPr>
        <w:spacing w:line="276" w:lineRule="auto"/>
        <w:ind w:left="1440"/>
        <w:jc w:val="both"/>
        <w:rPr>
          <w:rFonts w:asciiTheme="majorHAnsi" w:hAnsiTheme="majorHAnsi" w:cs="Arial"/>
          <w:color w:val="000000"/>
          <w:sz w:val="22"/>
          <w:szCs w:val="22"/>
        </w:rPr>
      </w:pPr>
    </w:p>
    <w:p w:rsidR="001D1CBF" w:rsidRDefault="0046790A">
      <w:pPr>
        <w:numPr>
          <w:ilvl w:val="1"/>
          <w:numId w:val="14"/>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The owner may waive any minor informality or non-conformity or irregularity in a bid which does not constitute a material deviation, provided such waiver does not prejudice or affect the relative ranking of any bidder.</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0"/>
          <w:numId w:val="15"/>
        </w:numPr>
        <w:tabs>
          <w:tab w:val="clear" w:pos="360"/>
          <w:tab w:val="num" w:pos="720"/>
        </w:tabs>
        <w:spacing w:line="276" w:lineRule="auto"/>
        <w:ind w:left="720" w:hanging="720"/>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SINGATURE OF BIDS/OFFERS</w:t>
      </w:r>
    </w:p>
    <w:p w:rsidR="00E628CD" w:rsidRPr="00E628CD" w:rsidRDefault="00E628CD">
      <w:pPr>
        <w:spacing w:line="276" w:lineRule="auto"/>
        <w:jc w:val="both"/>
        <w:rPr>
          <w:rFonts w:asciiTheme="majorHAnsi" w:hAnsiTheme="majorHAnsi" w:cs="Arial"/>
          <w:b/>
          <w:bCs/>
          <w:color w:val="000000"/>
          <w:sz w:val="22"/>
          <w:szCs w:val="22"/>
        </w:rPr>
      </w:pPr>
    </w:p>
    <w:p w:rsidR="001D1CBF"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The offer must contain the name, residence and place of business of the person or persons making the offer and must be duly signed and stamped on each page by the bidder with his usual signature.</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Offer by a partnership firm must be furnished with full names of all partners and be signed with the partnership name, followed by the signature(s) and designations(s) of the authorized partner(s) or other authorized representative(s).</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Offers by Corporation/Company must be signed with the legal name of the Corporation/Company by the President, Managing Director or by the Secretary or other person or persons authorized to furnish offer on behalf of such Corporation, Company in the matter.</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 An offer by a person who affixes to his signature the word `President`, `Managing Director` `Secretary` or other designation without disclosing his principal will be rejected.</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The power of attorney in the name of the person signing on behalf of the Consultant/bidder shall be furnished along with the offer.</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Consultant’s (Bidder’s) name stated on the proposal shall be the exact legal name of the firm.</w:t>
      </w:r>
    </w:p>
    <w:p w:rsidR="00E628CD" w:rsidRPr="00E628CD" w:rsidRDefault="00E628CD">
      <w:pPr>
        <w:tabs>
          <w:tab w:val="num" w:pos="720"/>
        </w:tabs>
        <w:spacing w:line="276" w:lineRule="auto"/>
        <w:ind w:left="720" w:hanging="720"/>
        <w:jc w:val="both"/>
        <w:rPr>
          <w:rFonts w:asciiTheme="majorHAnsi" w:hAnsiTheme="majorHAnsi" w:cs="Arial"/>
          <w:color w:val="000000"/>
          <w:sz w:val="22"/>
          <w:szCs w:val="22"/>
        </w:rPr>
      </w:pPr>
    </w:p>
    <w:p w:rsidR="001D1CBF"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Erasures or other changes in the offer shall be over the initials of the person signing the bid.  </w:t>
      </w:r>
    </w:p>
    <w:p w:rsidR="00E628CD" w:rsidRPr="00E628CD" w:rsidRDefault="00E628CD">
      <w:pPr>
        <w:tabs>
          <w:tab w:val="num" w:pos="720"/>
        </w:tabs>
        <w:spacing w:line="276" w:lineRule="auto"/>
        <w:ind w:left="720" w:hanging="720"/>
        <w:jc w:val="both"/>
        <w:rPr>
          <w:rFonts w:asciiTheme="majorHAnsi" w:hAnsiTheme="majorHAnsi" w:cs="Arial"/>
          <w:color w:val="000000"/>
          <w:sz w:val="22"/>
          <w:szCs w:val="22"/>
        </w:rPr>
      </w:pPr>
    </w:p>
    <w:p w:rsidR="001D1CBF" w:rsidRDefault="0046790A">
      <w:pPr>
        <w:numPr>
          <w:ilvl w:val="1"/>
          <w:numId w:val="15"/>
        </w:numPr>
        <w:tabs>
          <w:tab w:val="clear" w:pos="1080"/>
          <w:tab w:val="num" w:pos="72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Offers not conforming to the above requirements of signing may be disqualified.  </w:t>
      </w:r>
    </w:p>
    <w:p w:rsidR="00E628CD" w:rsidRPr="00E628CD" w:rsidRDefault="00E628CD">
      <w:pPr>
        <w:spacing w:line="276" w:lineRule="auto"/>
        <w:jc w:val="both"/>
        <w:rPr>
          <w:rFonts w:asciiTheme="majorHAnsi" w:hAnsiTheme="majorHAnsi" w:cs="Arial"/>
          <w:b/>
          <w:bCs/>
          <w:color w:val="000000"/>
          <w:sz w:val="22"/>
          <w:szCs w:val="22"/>
        </w:rPr>
      </w:pPr>
    </w:p>
    <w:p w:rsidR="00E628CD" w:rsidRPr="00E628CD" w:rsidRDefault="0046790A">
      <w:pPr>
        <w:spacing w:line="276" w:lineRule="auto"/>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9.0</w:t>
      </w:r>
      <w:r w:rsidRPr="0046790A">
        <w:rPr>
          <w:rFonts w:asciiTheme="majorHAnsi" w:hAnsiTheme="majorHAnsi" w:cs="Arial"/>
          <w:b/>
          <w:bCs/>
          <w:color w:val="000000"/>
          <w:sz w:val="22"/>
          <w:szCs w:val="22"/>
        </w:rPr>
        <w:tab/>
        <w:t>PROGRESSIVE PAYMENT</w:t>
      </w:r>
    </w:p>
    <w:p w:rsidR="00E628CD" w:rsidRPr="00E628CD" w:rsidRDefault="00E628CD">
      <w:pPr>
        <w:spacing w:line="276" w:lineRule="auto"/>
        <w:jc w:val="both"/>
        <w:rPr>
          <w:rFonts w:asciiTheme="majorHAnsi" w:hAnsiTheme="majorHAnsi" w:cs="Arial"/>
          <w:b/>
          <w:bCs/>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All payments against the services shall be paid against production of invoice in quadruplicate by the Consultant.  The payment of such fees shall be released as per clause No.6 (Terms of Payment of Bid Invitation), on stage-wise completion of the services including submission of the Deliverables and subject to acceptance, approval and certification by Owner.</w:t>
      </w:r>
    </w:p>
    <w:p w:rsidR="00E628CD" w:rsidRPr="00E628CD" w:rsidRDefault="00E628CD">
      <w:pPr>
        <w:spacing w:line="276" w:lineRule="auto"/>
        <w:rPr>
          <w:rFonts w:asciiTheme="majorHAnsi" w:hAnsiTheme="majorHAnsi" w:cs="Arial"/>
          <w:color w:val="000000"/>
          <w:sz w:val="22"/>
          <w:szCs w:val="22"/>
        </w:rPr>
      </w:pPr>
    </w:p>
    <w:p w:rsidR="001D1CBF" w:rsidRDefault="0046790A">
      <w:pPr>
        <w:numPr>
          <w:ilvl w:val="1"/>
          <w:numId w:val="16"/>
        </w:numPr>
        <w:tabs>
          <w:tab w:val="clear" w:pos="360"/>
        </w:tabs>
        <w:spacing w:line="276" w:lineRule="auto"/>
        <w:ind w:left="720" w:hanging="720"/>
        <w:rPr>
          <w:rFonts w:asciiTheme="majorHAnsi" w:hAnsiTheme="majorHAnsi" w:cs="Arial"/>
          <w:b/>
          <w:bCs/>
          <w:color w:val="000000"/>
          <w:sz w:val="22"/>
          <w:szCs w:val="22"/>
        </w:rPr>
      </w:pPr>
      <w:r w:rsidRPr="0046790A">
        <w:rPr>
          <w:rFonts w:asciiTheme="majorHAnsi" w:hAnsiTheme="majorHAnsi" w:cs="Arial"/>
          <w:b/>
          <w:bCs/>
          <w:color w:val="000000"/>
          <w:sz w:val="22"/>
          <w:szCs w:val="22"/>
        </w:rPr>
        <w:t>PROCEDURE OF PAYMENT</w:t>
      </w:r>
    </w:p>
    <w:p w:rsidR="00E628CD" w:rsidRPr="00E628CD" w:rsidRDefault="00E628CD">
      <w:pPr>
        <w:spacing w:line="276" w:lineRule="auto"/>
        <w:rPr>
          <w:rFonts w:asciiTheme="majorHAnsi" w:hAnsiTheme="majorHAnsi" w:cs="Arial"/>
          <w:b/>
          <w:bCs/>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All the invoices of payment shall be supported by necessary documents and submitted in quadruplicate for the certification of Engineer-in-Charge of which he will require a maximum time of seven (7) days before the same are submitted for processing the payment within fifteen (15) days of certification of the Engineer-in-Charge of the amount payable for the services.  In the event, there is any query in respect of any item of such invoice requiring clarification, the Engineer-in-Charge shall notify the same within 15 days of receipt of such invoice by the Owner that such a query has arisen and both the parties shall endeavor to reach an agreement within a period of thirty (30) days thereafter.  If no mutual agreement can be reached within a period of forty five (45) days after receipt of the invoices by the Engineer-in-Charge, the Owner shall make payment against the balance of invoice (original amount less the amount in question) to the consultant within thirty (30) days thereafter i.e. within sixty (60) days from the date of receipt of invoice by the Engineer-in-Charge.  The invoice for the balance amount under question shall be separately submitted for future consideration of the Owner. </w:t>
      </w:r>
    </w:p>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46790A">
      <w:pPr>
        <w:spacing w:line="276" w:lineRule="auto"/>
        <w:ind w:left="1440" w:hanging="1440"/>
        <w:rPr>
          <w:rFonts w:asciiTheme="majorHAnsi" w:hAnsiTheme="majorHAnsi" w:cs="Arial"/>
          <w:b/>
          <w:bCs/>
          <w:color w:val="000000"/>
          <w:sz w:val="22"/>
          <w:szCs w:val="22"/>
        </w:rPr>
      </w:pPr>
      <w:r w:rsidRPr="0046790A">
        <w:rPr>
          <w:rFonts w:asciiTheme="majorHAnsi" w:hAnsiTheme="majorHAnsi" w:cs="Arial"/>
          <w:b/>
          <w:bCs/>
          <w:color w:val="000000"/>
          <w:sz w:val="22"/>
          <w:szCs w:val="22"/>
        </w:rPr>
        <w:t>10.0     LIQUIDATED DAMAGES FOR DELAY IN COMPLETION</w:t>
      </w:r>
    </w:p>
    <w:p w:rsidR="00E628CD" w:rsidRPr="00E628CD" w:rsidRDefault="00E628CD">
      <w:pPr>
        <w:spacing w:line="276" w:lineRule="auto"/>
        <w:ind w:left="1440" w:hanging="1440"/>
        <w:rPr>
          <w:rFonts w:asciiTheme="majorHAnsi" w:hAnsiTheme="majorHAnsi" w:cs="Arial"/>
          <w:b/>
          <w:bCs/>
          <w:color w:val="000000"/>
          <w:sz w:val="22"/>
          <w:szCs w:val="22"/>
        </w:rPr>
      </w:pPr>
    </w:p>
    <w:p w:rsidR="00E628CD" w:rsidRPr="00E628CD" w:rsidRDefault="0046790A">
      <w:pPr>
        <w:spacing w:line="276" w:lineRule="auto"/>
        <w:ind w:left="720" w:hanging="1440"/>
        <w:jc w:val="both"/>
        <w:rPr>
          <w:rFonts w:asciiTheme="majorHAnsi" w:hAnsiTheme="majorHAnsi" w:cs="Arial"/>
          <w:color w:val="000000"/>
          <w:sz w:val="22"/>
          <w:szCs w:val="22"/>
        </w:rPr>
      </w:pPr>
      <w:r w:rsidRPr="0046790A">
        <w:rPr>
          <w:rFonts w:asciiTheme="majorHAnsi" w:hAnsiTheme="majorHAnsi" w:cs="Arial"/>
          <w:color w:val="000000"/>
          <w:sz w:val="22"/>
          <w:szCs w:val="22"/>
        </w:rPr>
        <w:tab/>
        <w:t>For any delays attributable to the Consultant, beyond the Scheduled dates/period of completion of various activities as per the agreed work schedule, the Consultant shall pay to REC Transmission Projects Co. Ltd., liquidated damages, and not as penalty, an amount worked out at the rate of 1% (one per cent) of total contract value per week or part thereof.  However, the total liability of the consultant under this clause shall not exceed 10 % (Ten Percent) of the Contract Values as awarded.</w:t>
      </w:r>
    </w:p>
    <w:p w:rsidR="00E628CD" w:rsidRPr="00E628CD" w:rsidRDefault="00E628CD">
      <w:pPr>
        <w:spacing w:line="276" w:lineRule="auto"/>
        <w:rPr>
          <w:rFonts w:asciiTheme="majorHAnsi" w:hAnsiTheme="majorHAnsi" w:cs="Arial"/>
          <w:color w:val="000000"/>
          <w:sz w:val="22"/>
          <w:szCs w:val="22"/>
        </w:rPr>
      </w:pPr>
    </w:p>
    <w:p w:rsidR="00E628CD" w:rsidRPr="00E628CD" w:rsidRDefault="0046790A">
      <w:pPr>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 xml:space="preserve">11.0 </w:t>
      </w:r>
      <w:r w:rsidRPr="0046790A">
        <w:rPr>
          <w:rFonts w:asciiTheme="majorHAnsi" w:hAnsiTheme="majorHAnsi" w:cs="Arial"/>
          <w:b/>
          <w:bCs/>
          <w:color w:val="000000"/>
          <w:sz w:val="22"/>
          <w:szCs w:val="22"/>
        </w:rPr>
        <w:tab/>
        <w:t xml:space="preserve">LIABILITY OF THE CONSULTANT </w:t>
      </w:r>
    </w:p>
    <w:p w:rsidR="00E628CD" w:rsidRPr="00E628CD" w:rsidRDefault="00E628CD">
      <w:pPr>
        <w:spacing w:line="276" w:lineRule="auto"/>
        <w:rPr>
          <w:rFonts w:asciiTheme="majorHAnsi" w:hAnsiTheme="majorHAnsi" w:cs="Arial"/>
          <w:b/>
          <w:bCs/>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Should any defect or inadequacy appear in the study carried out and report submitted by the Consultant prior to the date of final acceptance of the work by the Owner, the </w:t>
      </w:r>
      <w:r w:rsidRPr="0046790A">
        <w:rPr>
          <w:rFonts w:asciiTheme="majorHAnsi" w:hAnsiTheme="majorHAnsi" w:cs="Arial"/>
          <w:color w:val="000000"/>
          <w:sz w:val="22"/>
          <w:szCs w:val="22"/>
        </w:rPr>
        <w:lastRenderedPageBreak/>
        <w:t>Consultant shall perform at its own initiative and free of any cost to REC Transmission Projects Co. Ltd., all such services as shall be necessary to remedy the said defect or inadequacy.</w:t>
      </w:r>
    </w:p>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 shall be further liable for the consequence of errors and omissions arising from the gross negligence on its part or on the part of its employees or associates or experts to the extent of the total contract value of this contract.</w:t>
      </w:r>
    </w:p>
    <w:p w:rsidR="00E628CD" w:rsidRPr="00E628CD" w:rsidRDefault="00E628CD">
      <w:pPr>
        <w:spacing w:line="276" w:lineRule="auto"/>
        <w:ind w:left="1440" w:hanging="1440"/>
        <w:jc w:val="both"/>
        <w:rPr>
          <w:rFonts w:asciiTheme="majorHAnsi" w:hAnsiTheme="majorHAnsi" w:cs="Arial"/>
          <w:b/>
          <w:bCs/>
          <w:color w:val="000000"/>
          <w:sz w:val="22"/>
          <w:szCs w:val="22"/>
        </w:rPr>
      </w:pPr>
    </w:p>
    <w:p w:rsidR="00E628CD" w:rsidRPr="00E628CD" w:rsidRDefault="0046790A">
      <w:pPr>
        <w:spacing w:line="276" w:lineRule="auto"/>
        <w:ind w:left="1440" w:hanging="1440"/>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12.0    TAXES, DUTIES AND INSURANCE</w:t>
      </w:r>
    </w:p>
    <w:p w:rsidR="00E628CD" w:rsidRPr="00E628CD" w:rsidRDefault="00E628CD">
      <w:pPr>
        <w:spacing w:line="276" w:lineRule="auto"/>
        <w:ind w:left="1440" w:hanging="1440"/>
        <w:jc w:val="both"/>
        <w:rPr>
          <w:rFonts w:asciiTheme="majorHAnsi" w:hAnsiTheme="majorHAnsi" w:cs="Arial"/>
          <w:b/>
          <w:bCs/>
          <w:color w:val="000000"/>
          <w:sz w:val="22"/>
          <w:szCs w:val="22"/>
        </w:rPr>
      </w:pPr>
    </w:p>
    <w:p w:rsidR="00E628CD" w:rsidRPr="00E628CD" w:rsidRDefault="0046790A">
      <w:pPr>
        <w:spacing w:line="276" w:lineRule="auto"/>
        <w:ind w:left="720" w:hanging="1440"/>
        <w:jc w:val="both"/>
        <w:rPr>
          <w:rFonts w:asciiTheme="majorHAnsi" w:hAnsiTheme="majorHAnsi" w:cs="Arial"/>
          <w:color w:val="000000"/>
          <w:sz w:val="22"/>
          <w:szCs w:val="22"/>
        </w:rPr>
      </w:pPr>
      <w:r w:rsidRPr="0046790A">
        <w:rPr>
          <w:rFonts w:asciiTheme="majorHAnsi" w:hAnsiTheme="majorHAnsi" w:cs="Arial"/>
          <w:color w:val="000000"/>
          <w:sz w:val="22"/>
          <w:szCs w:val="22"/>
        </w:rPr>
        <w:tab/>
        <w:t xml:space="preserve">All taxes (except </w:t>
      </w:r>
      <w:r w:rsidR="00753240">
        <w:rPr>
          <w:rFonts w:asciiTheme="majorHAnsi" w:hAnsiTheme="majorHAnsi" w:cs="Arial"/>
          <w:color w:val="000000"/>
          <w:sz w:val="22"/>
          <w:szCs w:val="22"/>
        </w:rPr>
        <w:t>GST</w:t>
      </w:r>
      <w:r w:rsidRPr="0046790A">
        <w:rPr>
          <w:rFonts w:asciiTheme="majorHAnsi" w:hAnsiTheme="majorHAnsi" w:cs="Arial"/>
          <w:color w:val="000000"/>
          <w:sz w:val="22"/>
          <w:szCs w:val="22"/>
        </w:rPr>
        <w:t>, as applicable), duties, levies, insurance charges, etc. arising out of the contract shall be payable directly by Consultant and shall be included in the lump sum bid price for the entire scope of work.  REC Transmission Projects Co. Ltd. will not bear any expenditure, whatsoever on this account. As regards income tax, surcharge on income tax and other corporate taxes, the Consultant shall be responsible for such payments to the concerned authorities.  However, the Owner is entitled to deduct TDS as per the Government policies/tax rules and regulations. The Consultant shall be liable to take/maintain all necessary insurance at its own cost.</w:t>
      </w:r>
    </w:p>
    <w:p w:rsidR="00E628CD" w:rsidRPr="00E628CD" w:rsidRDefault="00E628CD">
      <w:pPr>
        <w:spacing w:line="276" w:lineRule="auto"/>
        <w:ind w:left="709" w:firstLine="11"/>
        <w:rPr>
          <w:rFonts w:asciiTheme="majorHAnsi" w:hAnsiTheme="majorHAnsi" w:cs="Arial"/>
          <w:color w:val="000000"/>
          <w:sz w:val="22"/>
          <w:szCs w:val="22"/>
        </w:rPr>
      </w:pPr>
    </w:p>
    <w:p w:rsidR="00E628CD" w:rsidRPr="00E628CD" w:rsidRDefault="0046790A">
      <w:pPr>
        <w:spacing w:line="276" w:lineRule="auto"/>
        <w:ind w:left="709" w:firstLine="11"/>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 shall also assist RECTPCL in initiating acquisition of Land (applicable only in case scope of work for survey includes new Sub-station otherwise this may deemed as deleted) and forest clearance (if optimized route is passing through forest land), from concerned authorities as may be required. Any statutory/license fee if required to be paid to State/Central Government or any Government body for acquisition of land or obtaining forest clearances, shall be paid by REC Transmission Projects Co. Ltd. directly to the concerned agency.</w:t>
      </w:r>
    </w:p>
    <w:p w:rsidR="00E628CD" w:rsidRPr="00E628CD" w:rsidRDefault="00E628CD">
      <w:pPr>
        <w:spacing w:line="276" w:lineRule="auto"/>
        <w:ind w:left="709" w:firstLine="11"/>
        <w:rPr>
          <w:rFonts w:asciiTheme="majorHAnsi" w:hAnsiTheme="majorHAnsi" w:cs="Arial"/>
          <w:color w:val="000000"/>
          <w:sz w:val="22"/>
          <w:szCs w:val="22"/>
        </w:rPr>
      </w:pPr>
    </w:p>
    <w:p w:rsidR="00E628CD" w:rsidRPr="00E628CD" w:rsidRDefault="0046790A">
      <w:pPr>
        <w:numPr>
          <w:ilvl w:val="1"/>
          <w:numId w:val="17"/>
        </w:numPr>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PATENT</w:t>
      </w:r>
    </w:p>
    <w:p w:rsidR="00E628CD" w:rsidRPr="00E628CD" w:rsidRDefault="00E628CD">
      <w:pPr>
        <w:spacing w:line="276" w:lineRule="auto"/>
        <w:rPr>
          <w:rFonts w:asciiTheme="majorHAnsi" w:hAnsiTheme="majorHAnsi" w:cs="Arial"/>
          <w:b/>
          <w:bCs/>
          <w:color w:val="000000"/>
          <w:sz w:val="22"/>
          <w:szCs w:val="22"/>
        </w:rPr>
      </w:pPr>
    </w:p>
    <w:p w:rsidR="00E628CD" w:rsidRPr="00E628CD" w:rsidRDefault="0046790A">
      <w:pPr>
        <w:numPr>
          <w:ilvl w:val="1"/>
          <w:numId w:val="1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 shall hold harmless and indemnify the client from and against loss, damage and expenses arising from any claim for infringement of patent, copy right, design and other such rights in existence or to be granted on an application published prior to the completion of this Consultancy with respect to or arising out of the sue or supply of design, or any work in accordance with the designs, drawings or specifications furnished, approved or recommended by the consultant.</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1"/>
          <w:numId w:val="1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 shall promptly notify the client in writing if the Consultant has or has acquired knowledge of any patent under which a claim or suit for infringement could reasonably be brought because of the use by the client of any information, recommendation or specifications, services rendered by the Consultant.</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1"/>
          <w:numId w:val="17"/>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 in such case, shall forthwith at its own cost make and furnish to the client alternative designs, drawings, specifications or recommendations to avoid the same and without putting the Client to additional cost.</w:t>
      </w:r>
    </w:p>
    <w:p w:rsidR="00E628CD" w:rsidRDefault="00E628CD">
      <w:pPr>
        <w:spacing w:line="276" w:lineRule="auto"/>
        <w:jc w:val="both"/>
        <w:rPr>
          <w:rFonts w:asciiTheme="majorHAnsi" w:hAnsiTheme="majorHAnsi" w:cs="Arial"/>
          <w:color w:val="000000"/>
          <w:sz w:val="22"/>
          <w:szCs w:val="22"/>
        </w:rPr>
      </w:pPr>
    </w:p>
    <w:p w:rsidR="00AA2DC0" w:rsidRDefault="00AA2DC0">
      <w:pPr>
        <w:spacing w:line="276" w:lineRule="auto"/>
        <w:jc w:val="both"/>
        <w:rPr>
          <w:rFonts w:asciiTheme="majorHAnsi" w:hAnsiTheme="majorHAnsi" w:cs="Arial"/>
          <w:color w:val="000000"/>
          <w:sz w:val="22"/>
          <w:szCs w:val="22"/>
        </w:rPr>
      </w:pPr>
    </w:p>
    <w:p w:rsidR="00E628CD" w:rsidRDefault="00E628CD">
      <w:pPr>
        <w:spacing w:line="276" w:lineRule="auto"/>
        <w:jc w:val="both"/>
        <w:rPr>
          <w:rFonts w:asciiTheme="majorHAnsi" w:hAnsiTheme="majorHAnsi" w:cs="Arial"/>
          <w:color w:val="000000"/>
          <w:sz w:val="22"/>
          <w:szCs w:val="22"/>
        </w:rPr>
      </w:pP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0"/>
          <w:numId w:val="18"/>
        </w:numPr>
        <w:spacing w:line="276" w:lineRule="auto"/>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SETTLEMENT OF DISPUTE</w:t>
      </w:r>
    </w:p>
    <w:p w:rsidR="00E628CD" w:rsidRPr="00E628CD" w:rsidRDefault="00E628CD">
      <w:pPr>
        <w:spacing w:line="276" w:lineRule="auto"/>
        <w:jc w:val="both"/>
        <w:rPr>
          <w:rFonts w:asciiTheme="majorHAnsi" w:hAnsiTheme="majorHAnsi" w:cs="Arial"/>
          <w:b/>
          <w:bCs/>
          <w:color w:val="000000"/>
          <w:sz w:val="22"/>
          <w:szCs w:val="22"/>
        </w:rPr>
      </w:pPr>
    </w:p>
    <w:p w:rsidR="001D1CBF"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Except as otherwise specifically provided in the Contract all disputes concerning questions of fact arising under the Contract shall be decided by the Engineer subject to a written appeal by the Consultant to the Engineer, whose decision shall be final to the parties hereto.</w:t>
      </w:r>
    </w:p>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46790A">
      <w:pPr>
        <w:pStyle w:val="BodyText3"/>
        <w:spacing w:after="0" w:line="276" w:lineRule="auto"/>
        <w:ind w:left="720" w:hanging="720"/>
        <w:rPr>
          <w:rFonts w:asciiTheme="majorHAnsi" w:hAnsiTheme="majorHAnsi" w:cs="Arial"/>
          <w:color w:val="000000"/>
          <w:sz w:val="22"/>
          <w:szCs w:val="22"/>
        </w:rPr>
      </w:pPr>
      <w:r w:rsidRPr="0046790A">
        <w:rPr>
          <w:rFonts w:asciiTheme="majorHAnsi" w:hAnsiTheme="majorHAnsi" w:cs="Arial"/>
          <w:color w:val="000000"/>
          <w:sz w:val="22"/>
          <w:szCs w:val="22"/>
        </w:rPr>
        <w:t>14.2</w:t>
      </w:r>
      <w:r w:rsidRPr="0046790A">
        <w:rPr>
          <w:rFonts w:asciiTheme="majorHAnsi" w:hAnsiTheme="majorHAnsi" w:cs="Arial"/>
          <w:color w:val="000000"/>
          <w:sz w:val="22"/>
          <w:szCs w:val="22"/>
        </w:rPr>
        <w:tab/>
        <w:t>Any disputes or difference including those considered as such by only one of the parties arising out of or in connection with the contract shall be to the extent possible settled amicably between the parties.</w:t>
      </w:r>
    </w:p>
    <w:p w:rsidR="00E628CD" w:rsidRPr="00E628CD" w:rsidRDefault="00E628CD">
      <w:pPr>
        <w:pStyle w:val="BodyText3"/>
        <w:spacing w:after="0" w:line="276" w:lineRule="auto"/>
        <w:ind w:left="720" w:hanging="720"/>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14.3</w:t>
      </w:r>
      <w:r w:rsidRPr="0046790A">
        <w:rPr>
          <w:rFonts w:asciiTheme="majorHAnsi" w:hAnsiTheme="majorHAnsi" w:cs="Arial"/>
          <w:color w:val="000000"/>
          <w:sz w:val="22"/>
          <w:szCs w:val="22"/>
        </w:rPr>
        <w:tab/>
        <w:t xml:space="preserve">If amicable settlement cannot be reached then all disputed issues shall be settled by arbitration as provided in </w:t>
      </w:r>
      <w:r w:rsidRPr="0046790A">
        <w:rPr>
          <w:rFonts w:asciiTheme="majorHAnsi" w:hAnsiTheme="majorHAnsi" w:cs="Arial"/>
          <w:b/>
          <w:bCs/>
          <w:color w:val="000000"/>
          <w:sz w:val="22"/>
          <w:szCs w:val="22"/>
        </w:rPr>
        <w:t>ARBITRATION</w:t>
      </w:r>
      <w:r w:rsidRPr="0046790A">
        <w:rPr>
          <w:rFonts w:asciiTheme="majorHAnsi" w:hAnsiTheme="majorHAnsi" w:cs="Arial"/>
          <w:color w:val="000000"/>
          <w:sz w:val="22"/>
          <w:szCs w:val="22"/>
        </w:rPr>
        <w:t xml:space="preserve"> clause.</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46790A">
      <w:pPr>
        <w:numPr>
          <w:ilvl w:val="0"/>
          <w:numId w:val="18"/>
        </w:numPr>
        <w:spacing w:line="276" w:lineRule="auto"/>
        <w:jc w:val="both"/>
        <w:rPr>
          <w:rFonts w:asciiTheme="majorHAnsi" w:hAnsiTheme="majorHAnsi" w:cs="Arial"/>
          <w:color w:val="000000"/>
          <w:sz w:val="22"/>
          <w:szCs w:val="22"/>
        </w:rPr>
      </w:pPr>
      <w:r w:rsidRPr="0046790A">
        <w:rPr>
          <w:rFonts w:asciiTheme="majorHAnsi" w:hAnsiTheme="majorHAnsi" w:cs="Arial"/>
          <w:b/>
          <w:bCs/>
          <w:color w:val="000000"/>
          <w:sz w:val="22"/>
          <w:szCs w:val="22"/>
        </w:rPr>
        <w:t>ARBITRATION</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b/>
          <w:bCs/>
          <w:color w:val="000000"/>
          <w:sz w:val="22"/>
          <w:szCs w:val="22"/>
        </w:rPr>
        <w:t>15.1</w:t>
      </w:r>
      <w:r w:rsidRPr="0046790A">
        <w:rPr>
          <w:rFonts w:asciiTheme="majorHAnsi" w:hAnsiTheme="majorHAnsi" w:cs="Arial"/>
          <w:b/>
          <w:bCs/>
          <w:color w:val="000000"/>
          <w:sz w:val="22"/>
          <w:szCs w:val="22"/>
        </w:rPr>
        <w:tab/>
      </w:r>
      <w:r w:rsidRPr="0046790A">
        <w:rPr>
          <w:rFonts w:asciiTheme="majorHAnsi" w:hAnsiTheme="majorHAnsi" w:cs="Arial"/>
          <w:color w:val="000000"/>
          <w:sz w:val="22"/>
          <w:szCs w:val="22"/>
        </w:rPr>
        <w:t>In the event of any question, dispute or difference arising out of or in connection with this consultancy work, whether during the progress of the work or after its completion, abandonment or breach of contract, the same shall be referred for arbitration, for which purpose the Client and the Consultant shall nominate one Arbitrator each.  These Arbitrators shall appoint an Umpire not later than one month from the latest date of their respective appointment.  The arbitration shall be conducted in accordance with the provisions of Indian Arbitration and Conciliation Act 1996, the rules framed hereunder and any statutory modifications thereof.  The costs of reference and arbitration award shall be payable by the parties to the extent and in a manner as may be determined by the Arbitrators or the Umpire.</w:t>
      </w:r>
      <w:r w:rsidRPr="0046790A">
        <w:rPr>
          <w:rFonts w:asciiTheme="majorHAnsi" w:hAnsiTheme="majorHAnsi" w:cs="Arial"/>
          <w:color w:val="000000"/>
          <w:sz w:val="22"/>
          <w:szCs w:val="22"/>
        </w:rPr>
        <w:cr/>
      </w:r>
      <w:r w:rsidRPr="0046790A">
        <w:rPr>
          <w:rFonts w:asciiTheme="majorHAnsi" w:hAnsiTheme="majorHAnsi" w:cs="Arial"/>
          <w:color w:val="000000"/>
          <w:sz w:val="22"/>
          <w:szCs w:val="22"/>
        </w:rPr>
        <w:cr/>
        <w:t>In case the consultant is an Indian Public Sector Enterprise / Govt. Dept. (But not a State Govt. Undertaking or Joint Sector Undertaking which is not a subsidiary of Central Govt. Undertaking), the dispute arising between the Owner and the Consultant shall be referred for resolution to a Permanent Arbitration Machinery (PAM) of the Department of Public Enterprises, Govt. of India.</w:t>
      </w:r>
    </w:p>
    <w:p w:rsidR="00E628CD" w:rsidRPr="00E628CD" w:rsidRDefault="00E628CD">
      <w:pPr>
        <w:spacing w:line="276" w:lineRule="auto"/>
        <w:jc w:val="both"/>
        <w:rPr>
          <w:rFonts w:asciiTheme="majorHAnsi" w:hAnsiTheme="majorHAnsi" w:cs="Arial"/>
          <w:b/>
          <w:bCs/>
          <w:color w:val="000000"/>
          <w:sz w:val="22"/>
          <w:szCs w:val="22"/>
        </w:rPr>
      </w:pPr>
    </w:p>
    <w:p w:rsidR="001D1CBF" w:rsidRDefault="0046790A">
      <w:pPr>
        <w:numPr>
          <w:ilvl w:val="1"/>
          <w:numId w:val="19"/>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Notwithstanding the existence of any dispute or difference and/or reference for the arbitration, the Consultant shall proceed with and continue without hindrance with the performance of the work under the contract with due diligence and expedition in a professional manner and the payment due to the consultant shall not be withheld by the Client on account of such difference or arbitration proceedings unless such payment is subject matter of the arbitration.</w:t>
      </w:r>
    </w:p>
    <w:p w:rsidR="00E628CD" w:rsidRPr="00E628CD" w:rsidRDefault="00E628CD">
      <w:pPr>
        <w:spacing w:line="276" w:lineRule="auto"/>
        <w:ind w:left="720"/>
        <w:jc w:val="both"/>
        <w:rPr>
          <w:rFonts w:asciiTheme="majorHAnsi" w:hAnsiTheme="majorHAnsi" w:cs="Arial"/>
          <w:color w:val="000000"/>
          <w:sz w:val="22"/>
          <w:szCs w:val="22"/>
        </w:rPr>
      </w:pPr>
    </w:p>
    <w:p w:rsidR="001D1CBF" w:rsidRDefault="0046790A">
      <w:pPr>
        <w:numPr>
          <w:ilvl w:val="1"/>
          <w:numId w:val="19"/>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The arbitrators may from time to time with consent of the parties enlarge the time, for making and publishing the award.  The venue of arbitration shall be the registered office of REC Transmission Projects Co. Ltd.</w:t>
      </w:r>
    </w:p>
    <w:p w:rsidR="00E628CD" w:rsidRDefault="00E628CD">
      <w:pPr>
        <w:spacing w:line="276" w:lineRule="auto"/>
        <w:jc w:val="both"/>
        <w:rPr>
          <w:rFonts w:asciiTheme="majorHAnsi" w:hAnsiTheme="majorHAnsi" w:cs="Arial"/>
          <w:b/>
          <w:bCs/>
          <w:color w:val="000000"/>
          <w:sz w:val="22"/>
          <w:szCs w:val="22"/>
        </w:rPr>
      </w:pPr>
    </w:p>
    <w:p w:rsidR="00E628CD" w:rsidRDefault="00E628CD">
      <w:pPr>
        <w:spacing w:line="276" w:lineRule="auto"/>
        <w:jc w:val="both"/>
        <w:rPr>
          <w:rFonts w:asciiTheme="majorHAnsi" w:hAnsiTheme="majorHAnsi" w:cs="Arial"/>
          <w:b/>
          <w:bCs/>
          <w:color w:val="000000"/>
          <w:sz w:val="22"/>
          <w:szCs w:val="22"/>
        </w:rPr>
      </w:pPr>
    </w:p>
    <w:p w:rsidR="00AA2DC0" w:rsidRDefault="00AA2DC0">
      <w:pPr>
        <w:spacing w:line="276" w:lineRule="auto"/>
        <w:jc w:val="both"/>
        <w:rPr>
          <w:rFonts w:asciiTheme="majorHAnsi" w:hAnsiTheme="majorHAnsi" w:cs="Arial"/>
          <w:b/>
          <w:bCs/>
          <w:color w:val="000000"/>
          <w:sz w:val="22"/>
          <w:szCs w:val="22"/>
        </w:rPr>
      </w:pPr>
    </w:p>
    <w:p w:rsidR="00E628CD" w:rsidRDefault="00E628CD">
      <w:pPr>
        <w:spacing w:line="276" w:lineRule="auto"/>
        <w:jc w:val="both"/>
        <w:rPr>
          <w:rFonts w:asciiTheme="majorHAnsi" w:hAnsiTheme="majorHAnsi" w:cs="Arial"/>
          <w:b/>
          <w:bCs/>
          <w:color w:val="000000"/>
          <w:sz w:val="22"/>
          <w:szCs w:val="22"/>
        </w:rPr>
      </w:pPr>
    </w:p>
    <w:p w:rsidR="00E628CD" w:rsidRPr="00E628CD" w:rsidRDefault="00E628CD">
      <w:pPr>
        <w:spacing w:line="276" w:lineRule="auto"/>
        <w:jc w:val="both"/>
        <w:rPr>
          <w:rFonts w:asciiTheme="majorHAnsi" w:hAnsiTheme="majorHAnsi" w:cs="Arial"/>
          <w:b/>
          <w:bCs/>
          <w:color w:val="000000"/>
          <w:sz w:val="22"/>
          <w:szCs w:val="22"/>
        </w:rPr>
      </w:pPr>
    </w:p>
    <w:p w:rsidR="00E628CD" w:rsidRPr="00E628CD" w:rsidRDefault="0046790A">
      <w:pPr>
        <w:numPr>
          <w:ilvl w:val="0"/>
          <w:numId w:val="18"/>
        </w:numPr>
        <w:spacing w:line="276" w:lineRule="auto"/>
        <w:jc w:val="both"/>
        <w:rPr>
          <w:rFonts w:asciiTheme="majorHAnsi" w:hAnsiTheme="majorHAnsi" w:cs="Arial"/>
          <w:color w:val="000000"/>
          <w:sz w:val="22"/>
          <w:szCs w:val="22"/>
        </w:rPr>
      </w:pPr>
      <w:r w:rsidRPr="0046790A">
        <w:rPr>
          <w:rFonts w:asciiTheme="majorHAnsi" w:hAnsiTheme="majorHAnsi" w:cs="Arial"/>
          <w:b/>
          <w:bCs/>
          <w:color w:val="000000"/>
          <w:sz w:val="22"/>
          <w:szCs w:val="22"/>
        </w:rPr>
        <w:t>TERMINATION OF DEFAULT:</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16.1</w:t>
      </w:r>
      <w:r w:rsidRPr="0046790A">
        <w:rPr>
          <w:rFonts w:asciiTheme="majorHAnsi" w:hAnsiTheme="majorHAnsi" w:cs="Arial"/>
          <w:b/>
          <w:bCs/>
          <w:color w:val="000000"/>
          <w:sz w:val="22"/>
          <w:szCs w:val="22"/>
        </w:rPr>
        <w:tab/>
      </w:r>
      <w:r w:rsidRPr="0046790A">
        <w:rPr>
          <w:rFonts w:asciiTheme="majorHAnsi" w:hAnsiTheme="majorHAnsi" w:cs="Arial"/>
          <w:color w:val="000000"/>
          <w:sz w:val="22"/>
          <w:szCs w:val="22"/>
        </w:rPr>
        <w:t>The Owner may without prejudice to any other remedy for breach of contract, by written notice of default sent to the consultant, terminate the contract in whole or in part.</w:t>
      </w:r>
      <w:r w:rsidRPr="0046790A">
        <w:rPr>
          <w:rFonts w:asciiTheme="majorHAnsi" w:hAnsiTheme="majorHAnsi" w:cs="Arial"/>
          <w:color w:val="000000"/>
          <w:sz w:val="22"/>
          <w:szCs w:val="22"/>
        </w:rPr>
        <w:cr/>
      </w:r>
    </w:p>
    <w:p w:rsidR="001D1CBF" w:rsidRDefault="0046790A">
      <w:pPr>
        <w:numPr>
          <w:ilvl w:val="0"/>
          <w:numId w:val="20"/>
        </w:numPr>
        <w:tabs>
          <w:tab w:val="clear" w:pos="720"/>
        </w:tabs>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If the consultant fails to deliver any or all of the services within time period(s) specified in the contract or any extension thereof granted by the owner in writing.</w:t>
      </w:r>
    </w:p>
    <w:p w:rsidR="001D1CBF" w:rsidRDefault="0046790A">
      <w:pPr>
        <w:numPr>
          <w:ilvl w:val="0"/>
          <w:numId w:val="20"/>
        </w:numPr>
        <w:tabs>
          <w:tab w:val="clear" w:pos="720"/>
        </w:tabs>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If the consultant fails to perform any other obligation(s) under the contract or</w:t>
      </w:r>
    </w:p>
    <w:p w:rsidR="001D1CBF" w:rsidRDefault="0046790A">
      <w:pPr>
        <w:numPr>
          <w:ilvl w:val="0"/>
          <w:numId w:val="20"/>
        </w:numPr>
        <w:tabs>
          <w:tab w:val="clear" w:pos="720"/>
        </w:tabs>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If the consultant, in either of the above circumstances, does not cure its failure within a period of thirty (30) days after receipt of the default notice from the owner.</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21"/>
        </w:numPr>
        <w:tabs>
          <w:tab w:val="clear" w:pos="420"/>
          <w:tab w:val="num" w:pos="72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In the event the Owner terminates in whole or in part, pursuant to Para 16.1.0, the owner may get the services done, upon such terms and in such manner as it deems appropriate, similar to those not rendered, and the consultant shall be liable to the Owner for any excess costs for such similar services.  However, the consultant shall continue performance of the contract to the extent not terminated.</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0"/>
          <w:numId w:val="18"/>
        </w:numPr>
        <w:tabs>
          <w:tab w:val="clear" w:pos="360"/>
          <w:tab w:val="num" w:pos="72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b/>
          <w:bCs/>
          <w:color w:val="000000"/>
          <w:sz w:val="22"/>
          <w:szCs w:val="22"/>
        </w:rPr>
        <w:t xml:space="preserve">TERMINATION FOR CONVENIENCE </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Owner, may by written notice sent to the consultant, terminate the contact, in whole or in part, at any time for its </w:t>
      </w:r>
      <w:r w:rsidR="00753240" w:rsidRPr="0046790A">
        <w:rPr>
          <w:rFonts w:asciiTheme="majorHAnsi" w:hAnsiTheme="majorHAnsi" w:cs="Arial"/>
          <w:color w:val="000000"/>
          <w:sz w:val="22"/>
          <w:szCs w:val="22"/>
        </w:rPr>
        <w:t>convenience, The</w:t>
      </w:r>
      <w:r w:rsidRPr="0046790A">
        <w:rPr>
          <w:rFonts w:asciiTheme="majorHAnsi" w:hAnsiTheme="majorHAnsi" w:cs="Arial"/>
          <w:color w:val="000000"/>
          <w:sz w:val="22"/>
          <w:szCs w:val="22"/>
        </w:rPr>
        <w:t xml:space="preserve"> notice of termination shall specify that termination is for owner’s convenience, the extent to which performance of work under the contract is terminated and the date upon which such termination become effective.</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The studies/services that are completed and ready for final reporting within thirty (30) days after the consultant’s receipt of notice of termination shall be accepted by the Owner at contract terms and prices.  For the remaining services, the Owner may elect,</w:t>
      </w:r>
      <w:r w:rsidRPr="0046790A">
        <w:rPr>
          <w:rFonts w:asciiTheme="majorHAnsi" w:hAnsiTheme="majorHAnsi" w:cs="Arial"/>
          <w:color w:val="000000"/>
          <w:sz w:val="22"/>
          <w:szCs w:val="22"/>
        </w:rPr>
        <w:cr/>
      </w:r>
      <w:r w:rsidRPr="0046790A">
        <w:rPr>
          <w:rFonts w:asciiTheme="majorHAnsi" w:hAnsiTheme="majorHAnsi" w:cs="Arial"/>
          <w:color w:val="000000"/>
          <w:sz w:val="22"/>
          <w:szCs w:val="22"/>
        </w:rPr>
        <w:cr/>
        <w:t xml:space="preserve">a)   To have any portion completed and delivered at the contract terms </w:t>
      </w:r>
    </w:p>
    <w:p w:rsidR="00E628CD" w:rsidRPr="00E628CD" w:rsidRDefault="0046790A">
      <w:pPr>
        <w:spacing w:line="276" w:lineRule="auto"/>
        <w:ind w:left="1080" w:hanging="360"/>
        <w:jc w:val="both"/>
        <w:rPr>
          <w:rFonts w:asciiTheme="majorHAnsi" w:hAnsiTheme="majorHAnsi" w:cs="Arial"/>
          <w:color w:val="000000"/>
          <w:sz w:val="22"/>
          <w:szCs w:val="22"/>
        </w:rPr>
      </w:pP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and prices and/or.</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spacing w:line="276" w:lineRule="auto"/>
        <w:ind w:left="1080" w:hanging="36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 b)  </w:t>
      </w:r>
      <w:r w:rsidRPr="0046790A">
        <w:rPr>
          <w:rFonts w:asciiTheme="majorHAnsi" w:hAnsiTheme="majorHAnsi" w:cs="Arial"/>
          <w:color w:val="000000"/>
          <w:sz w:val="22"/>
          <w:szCs w:val="22"/>
        </w:rPr>
        <w:tab/>
        <w:t>To cancel the remainder and pay to the Consultant an agreed amount</w:t>
      </w: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ab/>
        <w:t>for partially completed services.</w:t>
      </w:r>
    </w:p>
    <w:p w:rsidR="00E628CD" w:rsidRPr="00E628CD" w:rsidRDefault="00E628CD">
      <w:pPr>
        <w:tabs>
          <w:tab w:val="left" w:pos="1440"/>
        </w:tabs>
        <w:spacing w:line="276" w:lineRule="auto"/>
        <w:ind w:left="720"/>
        <w:jc w:val="both"/>
        <w:rPr>
          <w:rFonts w:asciiTheme="majorHAnsi" w:hAnsiTheme="majorHAnsi" w:cs="Arial"/>
          <w:color w:val="000000"/>
          <w:sz w:val="22"/>
          <w:szCs w:val="22"/>
        </w:rPr>
      </w:pPr>
    </w:p>
    <w:p w:rsidR="00E628CD" w:rsidRPr="00E628CD" w:rsidRDefault="0046790A">
      <w:pPr>
        <w:numPr>
          <w:ilvl w:val="0"/>
          <w:numId w:val="18"/>
        </w:numPr>
        <w:spacing w:line="276" w:lineRule="auto"/>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TERMINATION FOR INSOLVENCY</w:t>
      </w:r>
    </w:p>
    <w:p w:rsidR="00E628CD" w:rsidRPr="00E628CD" w:rsidRDefault="00E628CD">
      <w:pPr>
        <w:spacing w:line="276" w:lineRule="auto"/>
        <w:jc w:val="both"/>
        <w:rPr>
          <w:rFonts w:asciiTheme="majorHAnsi" w:hAnsiTheme="majorHAnsi" w:cs="Arial"/>
          <w:b/>
          <w:bCs/>
          <w:color w:val="000000"/>
          <w:sz w:val="22"/>
          <w:szCs w:val="22"/>
        </w:rPr>
      </w:pPr>
    </w:p>
    <w:p w:rsidR="001D1CBF"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The owner may at any time terminate the Contract by giving written notice to the Consultant, without compensation to the Consultant, if the Consultant becomes bankrupt or otherwise insolvent, provided that such termination will not prejudice or affect any right of action or remedy which has accrued or will accrue thereafter to the Owner.</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Upon termination of the contract at any time for whatever reason by REC Transmission Projects Co. Ltd. compensation shall be payable to the Consultant for all services </w:t>
      </w:r>
      <w:r w:rsidRPr="0046790A">
        <w:rPr>
          <w:rFonts w:asciiTheme="majorHAnsi" w:hAnsiTheme="majorHAnsi" w:cs="Arial"/>
          <w:color w:val="000000"/>
          <w:sz w:val="22"/>
          <w:szCs w:val="22"/>
        </w:rPr>
        <w:lastRenderedPageBreak/>
        <w:t>performed satisfactorily until the date of termination.  In addition the Consultant will be paid for such of those items of work, which have been partially completed as per conditions stipulated under relevant clause. The Consultant shall provide available documentary evidences to this effect, acceptable to REC Transmission Projects Co. Ltd.</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Following issuance by REC Transmission Projects Co. Ltd. of a notice of termination and prior to the effective date of such termination, the Consultant shall:</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0"/>
          <w:numId w:val="22"/>
        </w:numPr>
        <w:tabs>
          <w:tab w:val="clear" w:pos="360"/>
        </w:tabs>
        <w:spacing w:line="276" w:lineRule="auto"/>
        <w:ind w:left="144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Terminate performance of work in progress under the contract on the date and to the extent specified in the notice of termination.</w:t>
      </w:r>
    </w:p>
    <w:p w:rsidR="00E628CD" w:rsidRPr="00E628CD" w:rsidRDefault="00E628CD">
      <w:pPr>
        <w:spacing w:line="276" w:lineRule="auto"/>
        <w:ind w:left="720"/>
        <w:jc w:val="both"/>
        <w:rPr>
          <w:rFonts w:asciiTheme="majorHAnsi" w:hAnsiTheme="majorHAnsi" w:cs="Arial"/>
          <w:color w:val="000000"/>
          <w:sz w:val="22"/>
          <w:szCs w:val="22"/>
        </w:rPr>
      </w:pPr>
    </w:p>
    <w:p w:rsidR="001D1CBF" w:rsidRDefault="0046790A">
      <w:pPr>
        <w:numPr>
          <w:ilvl w:val="0"/>
          <w:numId w:val="22"/>
        </w:numPr>
        <w:tabs>
          <w:tab w:val="clear" w:pos="360"/>
        </w:tabs>
        <w:spacing w:line="276" w:lineRule="auto"/>
        <w:ind w:left="144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Incur no further costs for services except as necessary to complete performance of any portion of the work under the contract not terminated by the said notice.</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0"/>
          <w:numId w:val="22"/>
        </w:numPr>
        <w:tabs>
          <w:tab w:val="clear" w:pos="360"/>
        </w:tabs>
        <w:spacing w:line="276" w:lineRule="auto"/>
        <w:ind w:left="144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Terminate all outstanding orders, service contracts and sub-contracts to the extent that they relate to the performance of work terminated by the notice;</w:t>
      </w:r>
    </w:p>
    <w:p w:rsidR="00E628CD" w:rsidRPr="00E628CD" w:rsidRDefault="00E628CD">
      <w:pPr>
        <w:spacing w:line="276" w:lineRule="auto"/>
        <w:ind w:left="720"/>
        <w:jc w:val="both"/>
        <w:rPr>
          <w:rFonts w:asciiTheme="majorHAnsi" w:hAnsiTheme="majorHAnsi" w:cs="Arial"/>
          <w:color w:val="000000"/>
          <w:sz w:val="22"/>
          <w:szCs w:val="22"/>
        </w:rPr>
      </w:pPr>
    </w:p>
    <w:p w:rsidR="001D1CBF" w:rsidRDefault="0046790A">
      <w:pPr>
        <w:numPr>
          <w:ilvl w:val="0"/>
          <w:numId w:val="22"/>
        </w:numPr>
        <w:tabs>
          <w:tab w:val="clear" w:pos="360"/>
        </w:tabs>
        <w:spacing w:line="276" w:lineRule="auto"/>
        <w:ind w:left="144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Transfer title and deliver to REC Transmission Projects Co. Ltd. in the manner, at the times and to the extent, if any, as directed by REC Transmission Projects Co. Ltd., all completed or partially completed reports, designs, data, maps, plans, photographs, specifications, and commutations, etc. which, if the contract had been continued, would have been required to be furnished to REC Transmission Projects Co. Ltd.</w:t>
      </w:r>
      <w:r w:rsidRPr="0046790A">
        <w:rPr>
          <w:rFonts w:asciiTheme="majorHAnsi" w:hAnsiTheme="majorHAnsi" w:cs="Arial"/>
          <w:color w:val="000000"/>
          <w:sz w:val="22"/>
          <w:szCs w:val="22"/>
        </w:rPr>
        <w:cr/>
      </w:r>
      <w:r w:rsidRPr="0046790A">
        <w:rPr>
          <w:rFonts w:asciiTheme="majorHAnsi" w:hAnsiTheme="majorHAnsi" w:cs="Arial"/>
          <w:color w:val="000000"/>
          <w:sz w:val="22"/>
          <w:szCs w:val="22"/>
        </w:rPr>
        <w:cr/>
        <w:t>The termination of the contract shall not relieve the Consultant of its duties and liabilities as per the contract for the portion of the services performed prior to the effective date of termination.</w:t>
      </w:r>
    </w:p>
    <w:p w:rsidR="00E628CD" w:rsidRPr="00E628CD" w:rsidRDefault="00E628CD">
      <w:pPr>
        <w:spacing w:line="276" w:lineRule="auto"/>
        <w:ind w:left="720"/>
        <w:jc w:val="both"/>
        <w:rPr>
          <w:rFonts w:asciiTheme="majorHAnsi" w:hAnsiTheme="majorHAnsi" w:cs="Arial"/>
          <w:color w:val="000000"/>
          <w:sz w:val="22"/>
          <w:szCs w:val="22"/>
        </w:rPr>
      </w:pPr>
    </w:p>
    <w:p w:rsidR="001D1CBF" w:rsidRDefault="0046790A">
      <w:pPr>
        <w:numPr>
          <w:ilvl w:val="0"/>
          <w:numId w:val="18"/>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b/>
          <w:bCs/>
          <w:color w:val="000000"/>
          <w:sz w:val="22"/>
          <w:szCs w:val="22"/>
        </w:rPr>
        <w:t>SIGNING OF AGREEMENT</w:t>
      </w: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b/>
          <w:bCs/>
          <w:color w:val="000000"/>
          <w:sz w:val="22"/>
          <w:szCs w:val="22"/>
        </w:rPr>
        <w:cr/>
      </w:r>
      <w:r w:rsidRPr="0046790A">
        <w:rPr>
          <w:rFonts w:asciiTheme="majorHAnsi" w:hAnsiTheme="majorHAnsi" w:cs="Arial"/>
          <w:color w:val="000000"/>
          <w:sz w:val="22"/>
          <w:szCs w:val="22"/>
        </w:rPr>
        <w:t>The Consultant will prepare a draft contract agreement for the consultancy assignment, as per the format to be provided by the owner, of its review and approval within ten (10) days of issue of Letter of Award.  Upon approval of the same, the authorized signatory of Consultant will be required to sign the contract agreement.  The Consultant will make and submit at no extra cost to REC Transmission Projects Co. Ltd. five (5) copies of such agreement to immediately after signing of it by both parties.</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0"/>
          <w:numId w:val="18"/>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b/>
          <w:bCs/>
          <w:color w:val="000000"/>
          <w:sz w:val="22"/>
          <w:szCs w:val="22"/>
        </w:rPr>
        <w:t>GOVERNING LAWS</w:t>
      </w: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b/>
          <w:bCs/>
          <w:color w:val="000000"/>
          <w:sz w:val="22"/>
          <w:szCs w:val="22"/>
        </w:rPr>
        <w:cr/>
      </w:r>
      <w:r w:rsidRPr="0046790A">
        <w:rPr>
          <w:rFonts w:asciiTheme="majorHAnsi" w:hAnsiTheme="majorHAnsi" w:cs="Arial"/>
          <w:color w:val="000000"/>
          <w:sz w:val="22"/>
          <w:szCs w:val="22"/>
        </w:rPr>
        <w:t>This Consultancy work shall be governed by the Indian Laws for the time being in force and the Delhi Courts alone shall have the jurisdiction.</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0"/>
          <w:numId w:val="18"/>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b/>
          <w:bCs/>
          <w:color w:val="000000"/>
          <w:sz w:val="22"/>
          <w:szCs w:val="22"/>
        </w:rPr>
        <w:t>SUSPENSION OF THE OBLIGATION</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The obligations stipulated in this specification can only be suspended in the case of any particular item or work, in the event of Force Majeure as defined in clause 20.0.0 or as the result of an agreement between the parties.</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In the event of Force Majeure, neither of the parties may be considered in default of its obligations under the terms of the Specifications.</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0"/>
          <w:numId w:val="18"/>
        </w:numPr>
        <w:tabs>
          <w:tab w:val="clear" w:pos="360"/>
        </w:tabs>
        <w:spacing w:line="276" w:lineRule="auto"/>
        <w:jc w:val="both"/>
        <w:rPr>
          <w:rFonts w:asciiTheme="majorHAnsi" w:hAnsiTheme="majorHAnsi" w:cs="Arial"/>
          <w:color w:val="000000"/>
          <w:sz w:val="22"/>
          <w:szCs w:val="22"/>
        </w:rPr>
      </w:pPr>
      <w:r w:rsidRPr="0046790A">
        <w:rPr>
          <w:rFonts w:asciiTheme="majorHAnsi" w:hAnsiTheme="majorHAnsi" w:cs="Arial"/>
          <w:b/>
          <w:bCs/>
          <w:color w:val="000000"/>
          <w:sz w:val="22"/>
          <w:szCs w:val="22"/>
        </w:rPr>
        <w:t>FORCE MAJEURE</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18"/>
        </w:numPr>
        <w:tabs>
          <w:tab w:val="clear" w:pos="108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Force Majeure is hereby defined as any cause which is beyond the control of the Consultant or REC Transmission Projects Co. Ltd. as the case may be, which they could not have foreseen and which substantially affect the performance of contract such as: </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1"/>
          <w:numId w:val="22"/>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Natural Phenomena including but not limited to floods, draughts, earthquakes and epidemics. </w:t>
      </w:r>
    </w:p>
    <w:p w:rsidR="00E628CD" w:rsidRPr="00E628CD" w:rsidRDefault="00E628CD">
      <w:pPr>
        <w:spacing w:line="276" w:lineRule="auto"/>
        <w:ind w:left="1080"/>
        <w:jc w:val="both"/>
        <w:rPr>
          <w:rFonts w:asciiTheme="majorHAnsi" w:hAnsiTheme="majorHAnsi" w:cs="Arial"/>
          <w:color w:val="000000"/>
          <w:sz w:val="22"/>
          <w:szCs w:val="22"/>
        </w:rPr>
      </w:pPr>
    </w:p>
    <w:p w:rsidR="00E628CD" w:rsidRPr="00E628CD" w:rsidRDefault="0046790A">
      <w:pPr>
        <w:numPr>
          <w:ilvl w:val="1"/>
          <w:numId w:val="22"/>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Acts of any government, domestic or foreign, including but not limited to war,    declared or undeclared, priorities, embargoes, etc.  </w:t>
      </w:r>
      <w:r w:rsidRPr="0046790A">
        <w:rPr>
          <w:rFonts w:asciiTheme="majorHAnsi" w:hAnsiTheme="majorHAnsi" w:cs="Arial"/>
          <w:color w:val="000000"/>
          <w:sz w:val="22"/>
          <w:szCs w:val="22"/>
        </w:rPr>
        <w:cr/>
      </w:r>
      <w:r w:rsidRPr="0046790A">
        <w:rPr>
          <w:rFonts w:asciiTheme="majorHAnsi" w:hAnsiTheme="majorHAnsi" w:cs="Arial"/>
          <w:color w:val="000000"/>
          <w:sz w:val="22"/>
          <w:szCs w:val="22"/>
        </w:rPr>
        <w:cr/>
        <w:t>Provided either party shall within fifteen (15) days from the occurrence of such a cause notify the other in writing of such cause.</w:t>
      </w:r>
    </w:p>
    <w:p w:rsidR="00E628CD" w:rsidRPr="00E628CD" w:rsidRDefault="00E628CD">
      <w:pPr>
        <w:spacing w:line="276" w:lineRule="auto"/>
        <w:ind w:left="1440"/>
        <w:jc w:val="both"/>
        <w:rPr>
          <w:rFonts w:asciiTheme="majorHAnsi" w:hAnsiTheme="majorHAnsi" w:cs="Arial"/>
          <w:color w:val="000000"/>
          <w:sz w:val="22"/>
          <w:szCs w:val="22"/>
        </w:rPr>
      </w:pPr>
    </w:p>
    <w:p w:rsidR="00E628CD" w:rsidRPr="00E628CD" w:rsidRDefault="0046790A">
      <w:pPr>
        <w:numPr>
          <w:ilvl w:val="0"/>
          <w:numId w:val="18"/>
        </w:numPr>
        <w:spacing w:line="276" w:lineRule="auto"/>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HANDLING OF DOCUMENTS</w:t>
      </w:r>
    </w:p>
    <w:p w:rsidR="00E628CD" w:rsidRPr="00E628CD" w:rsidRDefault="00E628CD">
      <w:pPr>
        <w:spacing w:line="276" w:lineRule="auto"/>
        <w:jc w:val="both"/>
        <w:rPr>
          <w:rFonts w:asciiTheme="majorHAnsi" w:hAnsiTheme="majorHAnsi" w:cs="Arial"/>
          <w:b/>
          <w:bCs/>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23.1</w:t>
      </w:r>
      <w:r w:rsidRPr="0046790A">
        <w:rPr>
          <w:rFonts w:asciiTheme="majorHAnsi" w:hAnsiTheme="majorHAnsi" w:cs="Arial"/>
          <w:b/>
          <w:bCs/>
          <w:color w:val="000000"/>
          <w:sz w:val="22"/>
          <w:szCs w:val="22"/>
        </w:rPr>
        <w:tab/>
      </w:r>
      <w:r w:rsidRPr="0046790A">
        <w:rPr>
          <w:rFonts w:asciiTheme="majorHAnsi" w:hAnsiTheme="majorHAnsi" w:cs="Arial"/>
          <w:color w:val="000000"/>
          <w:sz w:val="22"/>
          <w:szCs w:val="22"/>
        </w:rPr>
        <w:t>All plans, design calculations, studies, data, maps, drawings and specifications prepared by the consultant in connection with the services to be provided by the Consultant shall be the property of the Owner, As when required or upon termination of the Contract, the aforesaid documents, prepared specifically for this Study (including originals), shall be handed over to the Owner before final acceptance or thereafter.</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23.2</w:t>
      </w:r>
      <w:r w:rsidRPr="0046790A">
        <w:rPr>
          <w:rFonts w:asciiTheme="majorHAnsi" w:hAnsiTheme="majorHAnsi" w:cs="Arial"/>
          <w:color w:val="000000"/>
          <w:sz w:val="22"/>
          <w:szCs w:val="22"/>
        </w:rPr>
        <w:tab/>
        <w:t>The consultant shall take all necessary steps to ensure confidential handling of all matters pertaining to plans, designs, drawings, specifications, methods and any other information developed or acquired by him from REC Transmission Projects Co. Ltd. under terms of the Contract or in performance thereof.</w:t>
      </w:r>
    </w:p>
    <w:p w:rsidR="00E628CD" w:rsidRPr="00E628CD" w:rsidRDefault="00E628CD">
      <w:pPr>
        <w:spacing w:line="276" w:lineRule="auto"/>
        <w:ind w:left="720" w:hanging="720"/>
        <w:jc w:val="both"/>
        <w:rPr>
          <w:rFonts w:asciiTheme="majorHAnsi" w:hAnsiTheme="majorHAnsi" w:cs="Arial"/>
          <w:color w:val="000000"/>
          <w:sz w:val="22"/>
          <w:szCs w:val="22"/>
        </w:rPr>
      </w:pPr>
    </w:p>
    <w:p w:rsidR="001D1CBF" w:rsidRDefault="0046790A">
      <w:pPr>
        <w:numPr>
          <w:ilvl w:val="1"/>
          <w:numId w:val="23"/>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 shall not prepare articles or photographs for publication or speeches or presentations about the work and /or site and/or plant, contracts and installation in which has an interest without prior written consent of.</w:t>
      </w:r>
      <w:r w:rsidRPr="0046790A">
        <w:rPr>
          <w:rFonts w:asciiTheme="majorHAnsi" w:hAnsiTheme="majorHAnsi" w:cs="Arial"/>
          <w:color w:val="000000"/>
          <w:sz w:val="22"/>
          <w:szCs w:val="22"/>
        </w:rPr>
        <w:cr/>
        <w:t>,</w:t>
      </w:r>
    </w:p>
    <w:p w:rsidR="001D1CBF" w:rsidRDefault="0046790A">
      <w:pPr>
        <w:numPr>
          <w:ilvl w:val="1"/>
          <w:numId w:val="23"/>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 shall take necessary steps to ensure that all persons employed on any work in connection with this contract have noticed that the Indian Official Secrets Act, 1923 (XIX of 1923) applies to them and shall continue to apply even after the execution of such work(s) under the contract.</w:t>
      </w:r>
      <w:r w:rsidRPr="0046790A">
        <w:rPr>
          <w:rFonts w:asciiTheme="majorHAnsi" w:hAnsiTheme="majorHAnsi" w:cs="Arial"/>
          <w:color w:val="000000"/>
          <w:sz w:val="22"/>
          <w:szCs w:val="22"/>
        </w:rPr>
        <w:cr/>
      </w:r>
    </w:p>
    <w:p w:rsidR="00E628CD" w:rsidRPr="00E628CD" w:rsidRDefault="0046790A">
      <w:pPr>
        <w:numPr>
          <w:ilvl w:val="0"/>
          <w:numId w:val="18"/>
        </w:numPr>
        <w:spacing w:line="276" w:lineRule="auto"/>
        <w:jc w:val="both"/>
        <w:rPr>
          <w:rFonts w:asciiTheme="majorHAnsi" w:hAnsiTheme="majorHAnsi" w:cs="Arial"/>
          <w:color w:val="000000"/>
          <w:sz w:val="22"/>
          <w:szCs w:val="22"/>
        </w:rPr>
      </w:pPr>
      <w:r w:rsidRPr="0046790A">
        <w:rPr>
          <w:rFonts w:asciiTheme="majorHAnsi" w:hAnsiTheme="majorHAnsi" w:cs="Arial"/>
          <w:b/>
          <w:bCs/>
          <w:color w:val="000000"/>
          <w:sz w:val="22"/>
          <w:szCs w:val="22"/>
        </w:rPr>
        <w:t>ABANDONMENT OF WORK</w:t>
      </w:r>
    </w:p>
    <w:p w:rsidR="00E628CD" w:rsidRPr="00E628CD" w:rsidRDefault="00E628CD">
      <w:pPr>
        <w:spacing w:line="276" w:lineRule="auto"/>
        <w:jc w:val="both"/>
        <w:rPr>
          <w:rFonts w:asciiTheme="majorHAnsi" w:hAnsiTheme="majorHAnsi" w:cs="Arial"/>
          <w:b/>
          <w:bCs/>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24.1</w:t>
      </w:r>
      <w:r w:rsidRPr="0046790A">
        <w:rPr>
          <w:rFonts w:asciiTheme="majorHAnsi" w:hAnsiTheme="majorHAnsi" w:cs="Arial"/>
          <w:b/>
          <w:bCs/>
          <w:color w:val="000000"/>
          <w:sz w:val="22"/>
          <w:szCs w:val="22"/>
        </w:rPr>
        <w:tab/>
      </w:r>
      <w:r w:rsidRPr="0046790A">
        <w:rPr>
          <w:rFonts w:asciiTheme="majorHAnsi" w:hAnsiTheme="majorHAnsi" w:cs="Arial"/>
          <w:color w:val="000000"/>
          <w:sz w:val="22"/>
          <w:szCs w:val="22"/>
        </w:rPr>
        <w:t>If any work included in the scope of specification to be done by the consultant is abandoned or suspended for any cause or reasons, which cannot be attributed to the consultant, payment, shall be made on a pro-rata basis for the work actually done and as decided by the owner.</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46790A">
      <w:pPr>
        <w:numPr>
          <w:ilvl w:val="0"/>
          <w:numId w:val="18"/>
        </w:numPr>
        <w:spacing w:line="276" w:lineRule="auto"/>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SUB-CONTRACT</w:t>
      </w: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b/>
          <w:bCs/>
          <w:color w:val="000000"/>
          <w:sz w:val="22"/>
          <w:szCs w:val="22"/>
        </w:rPr>
        <w:cr/>
      </w:r>
      <w:r w:rsidRPr="0046790A">
        <w:rPr>
          <w:rFonts w:asciiTheme="majorHAnsi" w:hAnsiTheme="majorHAnsi" w:cs="Arial"/>
          <w:color w:val="000000"/>
          <w:sz w:val="22"/>
          <w:szCs w:val="22"/>
        </w:rPr>
        <w:t>The consultant cannot assign or sub-contract any of this work without the prior written consent of REC Transmission Projects Co. Ltd.</w:t>
      </w:r>
    </w:p>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46790A">
      <w:pPr>
        <w:numPr>
          <w:ilvl w:val="0"/>
          <w:numId w:val="18"/>
        </w:numPr>
        <w:spacing w:line="276" w:lineRule="auto"/>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LIMITATION OF LIABILITES</w:t>
      </w:r>
    </w:p>
    <w:p w:rsidR="00E628CD" w:rsidRPr="00E628CD" w:rsidRDefault="00E628CD">
      <w:pPr>
        <w:spacing w:line="276" w:lineRule="auto"/>
        <w:jc w:val="both"/>
        <w:rPr>
          <w:rFonts w:asciiTheme="majorHAnsi" w:hAnsiTheme="majorHAnsi" w:cs="Arial"/>
          <w:b/>
          <w:bCs/>
          <w:color w:val="000000"/>
          <w:sz w:val="22"/>
          <w:szCs w:val="22"/>
        </w:rPr>
      </w:pPr>
    </w:p>
    <w:p w:rsidR="001D1CBF" w:rsidRDefault="0046790A">
      <w:pPr>
        <w:numPr>
          <w:ilvl w:val="1"/>
          <w:numId w:val="24"/>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REC Transmission Projects Co. Ltd. shall in no way be responsible for any liabilities arising out of the Consultant’s contractual obligation with the Consultant’s personnel, experts, engineers, Sub-contractors, licensors, collaborators, venders, or subsidiaries.  </w:t>
      </w:r>
      <w:r w:rsidRPr="0046790A">
        <w:rPr>
          <w:rFonts w:asciiTheme="majorHAnsi" w:hAnsiTheme="majorHAnsi" w:cs="Arial"/>
          <w:color w:val="000000"/>
          <w:sz w:val="22"/>
          <w:szCs w:val="22"/>
        </w:rPr>
        <w:cr/>
      </w:r>
    </w:p>
    <w:p w:rsidR="001D1CBF" w:rsidRDefault="0046790A">
      <w:pPr>
        <w:numPr>
          <w:ilvl w:val="1"/>
          <w:numId w:val="24"/>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 and REC Transmission Projects Co. Ltd. both agree that each shall assume full risk of damages of injury to its own properties, employees and representatives caused by any act or omission to act by their respective employees or representatives, during the performance.</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0"/>
          <w:numId w:val="25"/>
        </w:numPr>
        <w:tabs>
          <w:tab w:val="clear" w:pos="42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b/>
          <w:bCs/>
          <w:color w:val="000000"/>
          <w:sz w:val="22"/>
          <w:szCs w:val="22"/>
        </w:rPr>
        <w:t>CHANGES/ADDITIONS/DELETIONS</w:t>
      </w:r>
    </w:p>
    <w:p w:rsidR="00E628CD" w:rsidRPr="00E628CD" w:rsidRDefault="00E628CD">
      <w:pPr>
        <w:spacing w:line="276" w:lineRule="auto"/>
        <w:jc w:val="both"/>
        <w:rPr>
          <w:rFonts w:asciiTheme="majorHAnsi" w:hAnsiTheme="majorHAnsi" w:cs="Arial"/>
          <w:b/>
          <w:bCs/>
          <w:color w:val="000000"/>
          <w:sz w:val="22"/>
          <w:szCs w:val="22"/>
        </w:rPr>
      </w:pPr>
    </w:p>
    <w:p w:rsidR="00E628CD" w:rsidRPr="00E628CD" w:rsidRDefault="0046790A">
      <w:pPr>
        <w:pStyle w:val="BodyText3"/>
        <w:spacing w:after="0"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27.1</w:t>
      </w:r>
      <w:r w:rsidRPr="0046790A">
        <w:rPr>
          <w:rFonts w:asciiTheme="majorHAnsi" w:hAnsiTheme="majorHAnsi" w:cs="Arial"/>
          <w:color w:val="000000"/>
          <w:sz w:val="22"/>
          <w:szCs w:val="22"/>
        </w:rPr>
        <w:tab/>
        <w:t>REC Transmission Projects Co. Ltd. shall have the right to request in writing additions or changes in the scope of services to be performed by the Consultant.  If in the Consultant’s opinion, any such additions or changes affect the completion schedule or the fee, REC Transmission Projects Co. Ltd. will be advised accordingly and the same shall be mutually settled.  However, the consultant shall continue to carry out the work pending till final settlement if any.</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26"/>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REC Transmission Projects Co. Ltd. reserves the right to delete any item/s or part thereof from the scope of services to be performed by the Consultant.  For such purposes REC Transmission Projects Co. Ltd.  shall give to the Consultant a notice in writing on receipt of which the Consultant shall take necessary steps as may be directed by REC Transmission Projects Co. Ltd. and shall stop incurring any expenditure and performing services in connection with the item/s of work so deleted.</w:t>
      </w:r>
    </w:p>
    <w:p w:rsidR="00E628CD" w:rsidRPr="00E628CD" w:rsidRDefault="00E628CD">
      <w:pPr>
        <w:spacing w:line="276" w:lineRule="auto"/>
        <w:jc w:val="both"/>
        <w:rPr>
          <w:rFonts w:asciiTheme="majorHAnsi" w:hAnsiTheme="majorHAnsi" w:cs="Arial"/>
          <w:color w:val="000000"/>
          <w:sz w:val="22"/>
          <w:szCs w:val="22"/>
        </w:rPr>
      </w:pPr>
    </w:p>
    <w:p w:rsidR="001D1CBF" w:rsidRDefault="0046790A">
      <w:pPr>
        <w:numPr>
          <w:ilvl w:val="1"/>
          <w:numId w:val="26"/>
        </w:numPr>
        <w:tabs>
          <w:tab w:val="clear" w:pos="36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The corresponding fee for the deleted item(s) of work will be arrive based on the fee identified in the Contract and shall be deducted from the fee payable to the Consultant under the Contract.  The Consultant, however, shall be entitled for the compensation of the amount of work and services already performed in connection with item(s) deleted from the scope, at a mutually acceptable fee.</w:t>
      </w:r>
    </w:p>
    <w:p w:rsidR="00E628CD" w:rsidRPr="00E628CD" w:rsidRDefault="00E628CD">
      <w:pPr>
        <w:spacing w:line="276" w:lineRule="auto"/>
        <w:jc w:val="both"/>
        <w:rPr>
          <w:rFonts w:asciiTheme="majorHAnsi" w:hAnsiTheme="majorHAnsi" w:cs="Arial"/>
          <w:b/>
          <w:bCs/>
          <w:color w:val="000000"/>
          <w:sz w:val="22"/>
          <w:szCs w:val="22"/>
        </w:rPr>
      </w:pPr>
    </w:p>
    <w:p w:rsidR="00E628CD" w:rsidRPr="00E628CD" w:rsidRDefault="0046790A">
      <w:pPr>
        <w:spacing w:line="276" w:lineRule="auto"/>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28.0</w:t>
      </w:r>
      <w:r w:rsidRPr="0046790A">
        <w:rPr>
          <w:rFonts w:asciiTheme="majorHAnsi" w:hAnsiTheme="majorHAnsi" w:cs="Arial"/>
          <w:b/>
          <w:bCs/>
          <w:color w:val="000000"/>
          <w:sz w:val="22"/>
          <w:szCs w:val="22"/>
        </w:rPr>
        <w:tab/>
        <w:t>NO WAIVERS</w:t>
      </w:r>
    </w:p>
    <w:p w:rsidR="00E628CD" w:rsidRPr="00E628CD" w:rsidRDefault="00E628CD">
      <w:pPr>
        <w:spacing w:line="276" w:lineRule="auto"/>
        <w:jc w:val="both"/>
        <w:rPr>
          <w:rFonts w:asciiTheme="majorHAnsi" w:hAnsiTheme="majorHAnsi" w:cs="Arial"/>
          <w:b/>
          <w:bCs/>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If Owner, in any instance, does not insist upon strict performance of any of the terms of the assignment, it shall not be construed as a waiver or relinquishment in the future till the assignment is in force and shall not relieve Consultant of any of its responsibilities under the assignment. </w:t>
      </w:r>
      <w:r w:rsidRPr="0046790A">
        <w:rPr>
          <w:rFonts w:asciiTheme="majorHAnsi" w:hAnsiTheme="majorHAnsi" w:cs="Arial"/>
          <w:color w:val="000000"/>
          <w:sz w:val="22"/>
          <w:szCs w:val="22"/>
        </w:rPr>
        <w:cr/>
      </w:r>
    </w:p>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46790A">
      <w:pPr>
        <w:spacing w:line="276" w:lineRule="auto"/>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29.0</w:t>
      </w:r>
      <w:r w:rsidRPr="0046790A">
        <w:rPr>
          <w:rFonts w:asciiTheme="majorHAnsi" w:hAnsiTheme="majorHAnsi" w:cs="Arial"/>
          <w:b/>
          <w:bCs/>
          <w:color w:val="000000"/>
          <w:sz w:val="22"/>
          <w:szCs w:val="22"/>
        </w:rPr>
        <w:tab/>
        <w:t>INSTRUCTIONS AND NOTICES</w:t>
      </w:r>
      <w:r w:rsidRPr="0046790A">
        <w:rPr>
          <w:rFonts w:asciiTheme="majorHAnsi" w:hAnsiTheme="majorHAnsi" w:cs="Arial"/>
          <w:b/>
          <w:bCs/>
          <w:color w:val="000000"/>
          <w:sz w:val="22"/>
          <w:szCs w:val="22"/>
        </w:rPr>
        <w:cr/>
      </w: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All notices to be given on behalf of REC Transmission Projects Co. Ltd. and all other actions to be taken on its behalf may be given or taken by the Engineer-in-Charge or any officer for the time being entrusted with the functions, duties and powers of the Engineer-in-Charge.</w:t>
      </w:r>
      <w:r w:rsidRPr="0046790A">
        <w:rPr>
          <w:rFonts w:asciiTheme="majorHAnsi" w:hAnsiTheme="majorHAnsi" w:cs="Arial"/>
          <w:color w:val="000000"/>
          <w:sz w:val="22"/>
          <w:szCs w:val="22"/>
        </w:rPr>
        <w:cr/>
      </w:r>
      <w:r w:rsidRPr="0046790A">
        <w:rPr>
          <w:rFonts w:asciiTheme="majorHAnsi" w:hAnsiTheme="majorHAnsi" w:cs="Arial"/>
          <w:color w:val="000000"/>
          <w:sz w:val="22"/>
          <w:szCs w:val="22"/>
        </w:rPr>
        <w:cr/>
        <w:t>All instructions, notices and communications, etc., shall be given in writing and if sent by registered / speed post to the last known place of business of the consultant, shall be deemed to have been served on the dates when in the ordinary course of post these would have been delivered to him.</w:t>
      </w:r>
    </w:p>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30.0</w:t>
      </w:r>
      <w:r w:rsidRPr="0046790A">
        <w:rPr>
          <w:rFonts w:asciiTheme="majorHAnsi" w:hAnsiTheme="majorHAnsi" w:cs="Arial"/>
          <w:b/>
          <w:bCs/>
          <w:color w:val="000000"/>
          <w:sz w:val="22"/>
          <w:szCs w:val="22"/>
        </w:rPr>
        <w:tab/>
        <w:t>BANKRUPTCY</w:t>
      </w: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b/>
          <w:bCs/>
          <w:color w:val="000000"/>
          <w:sz w:val="22"/>
          <w:szCs w:val="22"/>
        </w:rPr>
        <w:cr/>
        <w:t>I</w:t>
      </w:r>
      <w:r w:rsidRPr="0046790A">
        <w:rPr>
          <w:rFonts w:asciiTheme="majorHAnsi" w:hAnsiTheme="majorHAnsi" w:cs="Arial"/>
          <w:color w:val="000000"/>
          <w:sz w:val="22"/>
          <w:szCs w:val="22"/>
        </w:rPr>
        <w:t>f the Consultant shall become bankrupt or have a receiving order made against him or compound with his creditors or being a corporation commence to be wound up, not being a voluntary winding up for the purpose only amalgamation or reconstruction, or carry on their business under a receiver for the benefit of their creditors or any of them, REC Transmission Projects Co. Ltd. shall be at liberty:</w:t>
      </w:r>
    </w:p>
    <w:p w:rsidR="00E628CD" w:rsidRPr="00E628CD" w:rsidRDefault="00E628CD">
      <w:pPr>
        <w:spacing w:line="276" w:lineRule="auto"/>
        <w:ind w:left="720" w:hanging="720"/>
        <w:jc w:val="both"/>
        <w:rPr>
          <w:rFonts w:asciiTheme="majorHAnsi" w:hAnsiTheme="majorHAnsi" w:cs="Arial"/>
          <w:color w:val="000000"/>
          <w:sz w:val="22"/>
          <w:szCs w:val="22"/>
        </w:rPr>
      </w:pPr>
    </w:p>
    <w:p w:rsidR="001D1CBF" w:rsidRDefault="0046790A">
      <w:pPr>
        <w:numPr>
          <w:ilvl w:val="0"/>
          <w:numId w:val="27"/>
        </w:numPr>
        <w:tabs>
          <w:tab w:val="clear" w:pos="720"/>
        </w:tabs>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To terminate the assignment forthwith without any notice in writing to the Consultant or to the liquidator or receiver or to any person in whom the consultant may become vested.</w:t>
      </w:r>
    </w:p>
    <w:p w:rsidR="00E628CD" w:rsidRPr="00E628CD" w:rsidRDefault="00E628CD">
      <w:pPr>
        <w:spacing w:line="276" w:lineRule="auto"/>
        <w:ind w:left="1080"/>
        <w:jc w:val="both"/>
        <w:rPr>
          <w:rFonts w:asciiTheme="majorHAnsi" w:hAnsiTheme="majorHAnsi" w:cs="Arial"/>
          <w:color w:val="000000"/>
          <w:sz w:val="22"/>
          <w:szCs w:val="22"/>
        </w:rPr>
      </w:pPr>
    </w:p>
    <w:p w:rsidR="001D1CBF" w:rsidRDefault="0046790A">
      <w:pPr>
        <w:numPr>
          <w:ilvl w:val="0"/>
          <w:numId w:val="27"/>
        </w:numPr>
        <w:tabs>
          <w:tab w:val="clear" w:pos="720"/>
        </w:tabs>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To give such liquidator receiver or other person the option of carrying out the consultancy assignment subject to their providing a guarantee for the due and faithful performance of the assignment up to an amount to be determined by REC Transmission Projects Co. Ltd.</w:t>
      </w:r>
    </w:p>
    <w:p w:rsidR="00E628CD" w:rsidRPr="00E628CD" w:rsidRDefault="0046790A">
      <w:pPr>
        <w:spacing w:line="276" w:lineRule="auto"/>
        <w:jc w:val="both"/>
        <w:rPr>
          <w:rFonts w:asciiTheme="majorHAnsi" w:hAnsiTheme="majorHAnsi" w:cs="Arial"/>
          <w:b/>
          <w:bCs/>
          <w:color w:val="000000"/>
          <w:sz w:val="22"/>
          <w:szCs w:val="22"/>
        </w:rPr>
      </w:pPr>
      <w:r w:rsidRPr="0046790A">
        <w:rPr>
          <w:rFonts w:asciiTheme="majorHAnsi" w:hAnsiTheme="majorHAnsi" w:cs="Arial"/>
          <w:color w:val="000000"/>
          <w:sz w:val="22"/>
          <w:szCs w:val="22"/>
        </w:rPr>
        <w:cr/>
      </w:r>
      <w:r w:rsidRPr="0046790A">
        <w:rPr>
          <w:rFonts w:asciiTheme="majorHAnsi" w:hAnsiTheme="majorHAnsi" w:cs="Arial"/>
          <w:b/>
          <w:bCs/>
          <w:color w:val="000000"/>
          <w:sz w:val="22"/>
          <w:szCs w:val="22"/>
        </w:rPr>
        <w:t>31.0</w:t>
      </w:r>
      <w:r w:rsidRPr="0046790A">
        <w:rPr>
          <w:rFonts w:asciiTheme="majorHAnsi" w:hAnsiTheme="majorHAnsi" w:cs="Arial"/>
          <w:b/>
          <w:bCs/>
          <w:color w:val="000000"/>
          <w:sz w:val="22"/>
          <w:szCs w:val="22"/>
        </w:rPr>
        <w:tab/>
        <w:t>PROGRESS REPORT</w:t>
      </w:r>
    </w:p>
    <w:p w:rsidR="00E628CD" w:rsidRPr="00E628CD" w:rsidRDefault="00E628CD">
      <w:pPr>
        <w:spacing w:line="276" w:lineRule="auto"/>
        <w:jc w:val="both"/>
        <w:rPr>
          <w:rFonts w:asciiTheme="majorHAnsi" w:hAnsiTheme="majorHAnsi" w:cs="Arial"/>
          <w:b/>
          <w:bCs/>
          <w:color w:val="000000"/>
          <w:sz w:val="22"/>
          <w:szCs w:val="22"/>
        </w:rPr>
      </w:pPr>
    </w:p>
    <w:p w:rsidR="00E628CD" w:rsidRPr="00E628CD" w:rsidRDefault="0046790A">
      <w:pPr>
        <w:pStyle w:val="BodyText3"/>
        <w:numPr>
          <w:ilvl w:val="1"/>
          <w:numId w:val="28"/>
        </w:numPr>
        <w:spacing w:after="0"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 shall prepare and submit to REC Transmission Projects Co. Ltd. weekly progress report showing the progress and status of the `Works being performed by him including such materials as charts, networks and photograph (if any) as per the directives of REC Transmission Projects Co. Ltd.  Draft formats of progress reports shall be enclosed by the Consultant with the offer.</w:t>
      </w:r>
    </w:p>
    <w:p w:rsidR="00E628CD" w:rsidRPr="00E628CD" w:rsidRDefault="00E628CD">
      <w:pPr>
        <w:pStyle w:val="BodyText3"/>
        <w:spacing w:after="0" w:line="276" w:lineRule="auto"/>
        <w:rPr>
          <w:rFonts w:asciiTheme="majorHAnsi" w:hAnsiTheme="majorHAnsi" w:cs="Arial"/>
          <w:color w:val="000000"/>
          <w:sz w:val="22"/>
          <w:szCs w:val="22"/>
        </w:rPr>
      </w:pPr>
    </w:p>
    <w:p w:rsidR="00E628CD" w:rsidRPr="00E628CD" w:rsidRDefault="0046790A">
      <w:pPr>
        <w:numPr>
          <w:ilvl w:val="1"/>
          <w:numId w:val="2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It is understood that submission of such reports and reviews thereof by REC Transmission Projects Co. Ltd. shall not be deemed to absolve the Consultant of his responsibility of timely completion of the Assignment as per the time schedule indicated herein.</w:t>
      </w:r>
    </w:p>
    <w:p w:rsidR="00E628CD" w:rsidRPr="00E628CD" w:rsidRDefault="0046790A">
      <w:pPr>
        <w:tabs>
          <w:tab w:val="left" w:pos="3630"/>
        </w:tabs>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b/>
      </w:r>
    </w:p>
    <w:p w:rsidR="001D1CBF" w:rsidRDefault="0046790A">
      <w:pPr>
        <w:numPr>
          <w:ilvl w:val="0"/>
          <w:numId w:val="29"/>
        </w:numPr>
        <w:tabs>
          <w:tab w:val="clear" w:pos="420"/>
        </w:tabs>
        <w:spacing w:line="276" w:lineRule="auto"/>
        <w:jc w:val="both"/>
        <w:rPr>
          <w:rFonts w:asciiTheme="majorHAnsi" w:hAnsiTheme="majorHAnsi" w:cs="Arial"/>
          <w:color w:val="000000"/>
          <w:sz w:val="22"/>
          <w:szCs w:val="22"/>
        </w:rPr>
      </w:pPr>
      <w:r w:rsidRPr="0046790A">
        <w:rPr>
          <w:rFonts w:asciiTheme="majorHAnsi" w:hAnsiTheme="majorHAnsi" w:cs="Arial"/>
          <w:b/>
          <w:bCs/>
          <w:color w:val="000000"/>
          <w:sz w:val="22"/>
          <w:szCs w:val="22"/>
        </w:rPr>
        <w:t>METHODOLOGY OF EXECUTION OF ASSIGNMENT</w:t>
      </w:r>
    </w:p>
    <w:p w:rsidR="00E628CD" w:rsidRPr="00E628CD" w:rsidRDefault="00E628CD">
      <w:pPr>
        <w:spacing w:line="276" w:lineRule="auto"/>
        <w:jc w:val="both"/>
        <w:rPr>
          <w:rFonts w:asciiTheme="majorHAnsi" w:hAnsiTheme="majorHAnsi" w:cs="Arial"/>
          <w:b/>
          <w:bCs/>
          <w:color w:val="000000"/>
          <w:sz w:val="22"/>
          <w:szCs w:val="22"/>
        </w:rPr>
      </w:pPr>
    </w:p>
    <w:p w:rsidR="00E628CD" w:rsidRPr="00E628CD" w:rsidRDefault="0046790A">
      <w:pPr>
        <w:pStyle w:val="BodyText3"/>
        <w:spacing w:after="0"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32.1</w:t>
      </w:r>
      <w:r w:rsidRPr="0046790A">
        <w:rPr>
          <w:rFonts w:asciiTheme="majorHAnsi" w:hAnsiTheme="majorHAnsi" w:cs="Arial"/>
          <w:color w:val="000000"/>
          <w:sz w:val="22"/>
          <w:szCs w:val="22"/>
        </w:rPr>
        <w:tab/>
        <w:t xml:space="preserve">Consultant shall clearly bring out in their bid their organization chart and the methodology they want to follow of successful execution of the assignment.  Consultant </w:t>
      </w:r>
      <w:r w:rsidRPr="0046790A">
        <w:rPr>
          <w:rFonts w:asciiTheme="majorHAnsi" w:hAnsiTheme="majorHAnsi" w:cs="Arial"/>
          <w:color w:val="000000"/>
          <w:sz w:val="22"/>
          <w:szCs w:val="22"/>
        </w:rPr>
        <w:lastRenderedPageBreak/>
        <w:t>along with the organization chart shall indicate the names of key persons proposed to be deployed for each activity of the project and their bio data.  They shall also indicate separately the works they intent to carryout in their office and estimated Man days.  Consultant shall also bring out in his bid number of visits to site of the key personnel they envisage under the assignment.</w:t>
      </w:r>
    </w:p>
    <w:p w:rsidR="00E628CD" w:rsidRPr="00E628CD" w:rsidRDefault="00E628CD">
      <w:pPr>
        <w:pStyle w:val="BodyText3"/>
        <w:spacing w:after="0" w:line="276" w:lineRule="auto"/>
        <w:ind w:left="720" w:hanging="720"/>
        <w:rPr>
          <w:rFonts w:asciiTheme="majorHAnsi" w:hAnsiTheme="majorHAnsi" w:cs="Arial"/>
          <w:color w:val="000000"/>
          <w:sz w:val="22"/>
          <w:szCs w:val="22"/>
        </w:rPr>
      </w:pPr>
    </w:p>
    <w:p w:rsidR="00E628CD" w:rsidRPr="00E628CD" w:rsidRDefault="0046790A">
      <w:pPr>
        <w:pStyle w:val="BodyText3"/>
        <w:spacing w:after="0"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32.2</w:t>
      </w:r>
      <w:r w:rsidRPr="0046790A">
        <w:rPr>
          <w:rFonts w:asciiTheme="majorHAnsi" w:hAnsiTheme="majorHAnsi" w:cs="Arial"/>
          <w:color w:val="000000"/>
          <w:sz w:val="22"/>
          <w:szCs w:val="22"/>
        </w:rPr>
        <w:tab/>
        <w:t xml:space="preserve">Regular review meetings will be held one in fifteen days (15) in REC Transmission Projects Co. Ltd. Office and progress of work will be reviewed.  The engineering co-ordination and consultant co-ordination procedure will be discussed and decided separately during the </w:t>
      </w:r>
      <w:proofErr w:type="spellStart"/>
      <w:r w:rsidRPr="0046790A">
        <w:rPr>
          <w:rFonts w:asciiTheme="majorHAnsi" w:hAnsiTheme="majorHAnsi" w:cs="Arial"/>
          <w:color w:val="000000"/>
          <w:sz w:val="22"/>
          <w:szCs w:val="22"/>
        </w:rPr>
        <w:t>pre award</w:t>
      </w:r>
      <w:proofErr w:type="spellEnd"/>
      <w:r w:rsidRPr="0046790A">
        <w:rPr>
          <w:rFonts w:asciiTheme="majorHAnsi" w:hAnsiTheme="majorHAnsi" w:cs="Arial"/>
          <w:color w:val="000000"/>
          <w:sz w:val="22"/>
          <w:szCs w:val="22"/>
        </w:rPr>
        <w:t xml:space="preserve"> stage.</w:t>
      </w:r>
    </w:p>
    <w:p w:rsidR="00E628CD" w:rsidRPr="00E628CD" w:rsidRDefault="00E628CD">
      <w:pPr>
        <w:pStyle w:val="BodyText3"/>
        <w:spacing w:after="0" w:line="276" w:lineRule="auto"/>
        <w:ind w:left="720" w:hanging="720"/>
        <w:rPr>
          <w:rFonts w:asciiTheme="majorHAnsi" w:hAnsiTheme="majorHAnsi" w:cs="Arial"/>
          <w:color w:val="000000"/>
          <w:sz w:val="22"/>
          <w:szCs w:val="22"/>
        </w:rPr>
      </w:pPr>
    </w:p>
    <w:p w:rsidR="00E628CD" w:rsidRPr="00E628CD" w:rsidRDefault="0046790A">
      <w:pPr>
        <w:pStyle w:val="BodyText3"/>
        <w:spacing w:after="0" w:line="276" w:lineRule="auto"/>
        <w:ind w:left="720" w:hanging="720"/>
        <w:rPr>
          <w:rFonts w:asciiTheme="majorHAnsi" w:hAnsiTheme="majorHAnsi" w:cs="Arial"/>
          <w:b/>
          <w:bCs/>
          <w:color w:val="000000"/>
          <w:sz w:val="22"/>
          <w:szCs w:val="22"/>
        </w:rPr>
      </w:pPr>
      <w:r w:rsidRPr="0046790A">
        <w:rPr>
          <w:rFonts w:asciiTheme="majorHAnsi" w:hAnsiTheme="majorHAnsi" w:cs="Arial"/>
          <w:b/>
          <w:bCs/>
          <w:color w:val="000000"/>
          <w:sz w:val="22"/>
          <w:szCs w:val="22"/>
        </w:rPr>
        <w:t>33.0</w:t>
      </w:r>
      <w:r w:rsidRPr="0046790A">
        <w:rPr>
          <w:rFonts w:asciiTheme="majorHAnsi" w:hAnsiTheme="majorHAnsi" w:cs="Arial"/>
          <w:b/>
          <w:bCs/>
          <w:color w:val="000000"/>
          <w:sz w:val="22"/>
          <w:szCs w:val="22"/>
        </w:rPr>
        <w:tab/>
        <w:t xml:space="preserve">CORRESPONDENCE AND CONTRACT COORDINATION </w:t>
      </w:r>
      <w:r w:rsidR="009F5954">
        <w:rPr>
          <w:rFonts w:asciiTheme="majorHAnsi" w:hAnsiTheme="majorHAnsi" w:cs="Arial"/>
          <w:b/>
          <w:bCs/>
          <w:color w:val="000000"/>
          <w:sz w:val="22"/>
          <w:szCs w:val="22"/>
        </w:rPr>
        <w:t>P</w:t>
      </w:r>
      <w:r w:rsidRPr="0046790A">
        <w:rPr>
          <w:rFonts w:asciiTheme="majorHAnsi" w:hAnsiTheme="majorHAnsi" w:cs="Arial"/>
          <w:b/>
          <w:bCs/>
          <w:color w:val="000000"/>
          <w:sz w:val="22"/>
          <w:szCs w:val="22"/>
        </w:rPr>
        <w:t>ROCEDURE</w:t>
      </w:r>
    </w:p>
    <w:p w:rsidR="00E628CD" w:rsidRPr="00E628CD" w:rsidRDefault="00E628CD">
      <w:pPr>
        <w:pStyle w:val="BodyText3"/>
        <w:spacing w:after="0" w:line="276" w:lineRule="auto"/>
        <w:ind w:left="720" w:hanging="720"/>
        <w:rPr>
          <w:rFonts w:asciiTheme="majorHAnsi" w:hAnsiTheme="majorHAnsi" w:cs="Arial"/>
          <w:b/>
          <w:bCs/>
          <w:color w:val="000000"/>
          <w:sz w:val="22"/>
          <w:szCs w:val="22"/>
        </w:rPr>
      </w:pPr>
    </w:p>
    <w:p w:rsidR="001D1CBF" w:rsidRDefault="0046790A">
      <w:pPr>
        <w:pStyle w:val="BodyText3"/>
        <w:numPr>
          <w:ilvl w:val="1"/>
          <w:numId w:val="30"/>
        </w:numPr>
        <w:tabs>
          <w:tab w:val="clear" w:pos="360"/>
        </w:tabs>
        <w:spacing w:after="0"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All correspondence during the pre-award stage and during execution of the   contract shall be made as per following procedure:-</w:t>
      </w:r>
    </w:p>
    <w:p w:rsidR="00E628CD" w:rsidRPr="00E628CD" w:rsidRDefault="00E628CD">
      <w:pPr>
        <w:pStyle w:val="BodyText3"/>
        <w:spacing w:after="0" w:line="276" w:lineRule="auto"/>
        <w:rPr>
          <w:rFonts w:asciiTheme="majorHAnsi" w:hAnsiTheme="majorHAnsi" w:cs="Arial"/>
          <w:color w:val="000000"/>
          <w:sz w:val="22"/>
          <w:szCs w:val="22"/>
        </w:rPr>
      </w:pPr>
    </w:p>
    <w:p w:rsidR="001D1CBF" w:rsidRDefault="0046790A">
      <w:pPr>
        <w:pStyle w:val="BodyText3"/>
        <w:numPr>
          <w:ilvl w:val="1"/>
          <w:numId w:val="30"/>
        </w:numPr>
        <w:tabs>
          <w:tab w:val="clear" w:pos="360"/>
        </w:tabs>
        <w:spacing w:after="0"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On all technical matters pertaining to execution of the contract as per specification in the consultant shall directly interact with the Engineer-in-Charge.</w:t>
      </w:r>
    </w:p>
    <w:p w:rsidR="00E628CD" w:rsidRPr="00E628CD" w:rsidRDefault="00E628CD">
      <w:pPr>
        <w:pStyle w:val="BodyText3"/>
        <w:spacing w:after="0" w:line="276" w:lineRule="auto"/>
        <w:rPr>
          <w:rFonts w:asciiTheme="majorHAnsi" w:hAnsiTheme="majorHAnsi" w:cs="Arial"/>
          <w:color w:val="000000"/>
          <w:sz w:val="22"/>
          <w:szCs w:val="22"/>
        </w:rPr>
      </w:pPr>
    </w:p>
    <w:p w:rsidR="00E628CD" w:rsidRPr="00E628CD" w:rsidRDefault="0046790A">
      <w:pPr>
        <w:pStyle w:val="ListParagraph"/>
        <w:numPr>
          <w:ilvl w:val="1"/>
          <w:numId w:val="30"/>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All Correspondence from Owner the Consultant shall be made with the full time </w:t>
      </w:r>
      <w:r w:rsidRPr="0046790A">
        <w:rPr>
          <w:rFonts w:asciiTheme="majorHAnsi" w:hAnsiTheme="majorHAnsi" w:cs="Arial"/>
          <w:color w:val="000000"/>
          <w:sz w:val="22"/>
          <w:szCs w:val="22"/>
        </w:rPr>
        <w:tab/>
        <w:t>Coordinator to be identified by the Consultant and the agreed by the Owner</w:t>
      </w:r>
    </w:p>
    <w:p w:rsidR="00E628CD" w:rsidRPr="00E628CD" w:rsidRDefault="00E628CD">
      <w:pPr>
        <w:spacing w:line="276" w:lineRule="auto"/>
        <w:rPr>
          <w:rFonts w:asciiTheme="majorHAnsi" w:hAnsiTheme="majorHAnsi" w:cs="Arial"/>
          <w:color w:val="000000"/>
          <w:sz w:val="22"/>
          <w:szCs w:val="22"/>
        </w:rPr>
      </w:pPr>
    </w:p>
    <w:p w:rsidR="00E628CD" w:rsidRPr="00E628CD" w:rsidRDefault="0046790A">
      <w:pPr>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34.0</w:t>
      </w:r>
      <w:r w:rsidRPr="0046790A">
        <w:rPr>
          <w:rFonts w:asciiTheme="majorHAnsi" w:hAnsiTheme="majorHAnsi" w:cs="Arial"/>
          <w:b/>
          <w:bCs/>
          <w:color w:val="000000"/>
          <w:sz w:val="22"/>
          <w:szCs w:val="22"/>
        </w:rPr>
        <w:tab/>
        <w:t>INSPECTION OF SITE BY CONSULTANT</w:t>
      </w:r>
    </w:p>
    <w:p w:rsidR="00E628CD" w:rsidRPr="00E628CD" w:rsidRDefault="00E628CD">
      <w:pPr>
        <w:spacing w:line="276" w:lineRule="auto"/>
        <w:rPr>
          <w:rFonts w:asciiTheme="majorHAnsi" w:hAnsiTheme="majorHAnsi" w:cs="Arial"/>
          <w:b/>
          <w:bCs/>
          <w:color w:val="000000"/>
          <w:sz w:val="22"/>
          <w:szCs w:val="22"/>
        </w:rPr>
      </w:pPr>
    </w:p>
    <w:p w:rsidR="00E628CD" w:rsidRPr="00E628CD" w:rsidRDefault="0046790A">
      <w:pPr>
        <w:tabs>
          <w:tab w:val="left" w:pos="720"/>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b/>
          <w:bCs/>
          <w:color w:val="000000"/>
          <w:sz w:val="22"/>
          <w:szCs w:val="22"/>
        </w:rPr>
        <w:tab/>
      </w:r>
      <w:r w:rsidRPr="0046790A">
        <w:rPr>
          <w:rFonts w:asciiTheme="majorHAnsi" w:hAnsiTheme="majorHAnsi" w:cs="Arial"/>
          <w:color w:val="000000"/>
          <w:sz w:val="22"/>
          <w:szCs w:val="22"/>
        </w:rPr>
        <w:t xml:space="preserve">The Consultant shall inspect and examine the site and its surroundings and shall satisfy himself as to the form and nature of the site, the quantities and nature of work and the equipment / materials necessary information as to risks, contingencies, and other circumstances, which may influence or affect his tender, before bidding.  </w:t>
      </w:r>
    </w:p>
    <w:p w:rsidR="00E628CD" w:rsidRPr="00E628CD" w:rsidRDefault="00E628CD">
      <w:pPr>
        <w:spacing w:line="276" w:lineRule="auto"/>
        <w:ind w:left="1440"/>
        <w:rPr>
          <w:rFonts w:asciiTheme="majorHAnsi" w:hAnsiTheme="majorHAnsi" w:cs="Arial"/>
          <w:b/>
          <w:bCs/>
          <w:color w:val="000000"/>
          <w:sz w:val="22"/>
          <w:szCs w:val="22"/>
        </w:rPr>
      </w:pPr>
    </w:p>
    <w:p w:rsidR="00E628CD" w:rsidRPr="00E628CD" w:rsidRDefault="0046790A">
      <w:pPr>
        <w:numPr>
          <w:ilvl w:val="0"/>
          <w:numId w:val="31"/>
        </w:numPr>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 xml:space="preserve">MANPOWER DEPLOYMENT </w:t>
      </w:r>
    </w:p>
    <w:p w:rsidR="00E628CD" w:rsidRPr="00E628CD" w:rsidRDefault="00E628CD">
      <w:pPr>
        <w:spacing w:line="276" w:lineRule="auto"/>
        <w:rPr>
          <w:rFonts w:asciiTheme="majorHAnsi" w:hAnsiTheme="majorHAnsi" w:cs="Arial"/>
          <w:b/>
          <w:bCs/>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Consultant shall deploy task force of well qualified and experienced engineering / science executive and draftsmen for this work.  The manpower proposed to be deployed for this task shall be guaranteed by the Consultant in his offer both discipline-wise and category wise (for Engineers / Scientists and draftsmen) required for completion of service included under the scope of the specification.  The Consultant shall depute a senior level executive to act as fulltime overall coordinator and focal point for all interactions with REC Transmission Projects Co. Ltd. throughout the entire period of consultancy assignment.  The bio-data of the Engineering / Scientific personnel proposed to be included in the Task Force Should be enclosed with the offer.  The task force so proposed is subject to the approval of the Owner.  The owner may ask for suitable substitution of Engineers/Scientists in place of the proposed ones, if it so desires.  </w:t>
      </w:r>
    </w:p>
    <w:p w:rsidR="00E628CD" w:rsidRPr="00E628CD" w:rsidRDefault="00E628CD">
      <w:pPr>
        <w:spacing w:line="276" w:lineRule="auto"/>
        <w:ind w:left="1440"/>
        <w:rPr>
          <w:rFonts w:asciiTheme="majorHAnsi" w:hAnsiTheme="majorHAnsi" w:cs="Arial"/>
          <w:b/>
          <w:bCs/>
          <w:color w:val="000000"/>
          <w:sz w:val="22"/>
          <w:szCs w:val="22"/>
        </w:rPr>
      </w:pPr>
    </w:p>
    <w:p w:rsidR="00E628CD" w:rsidRPr="00E628CD" w:rsidRDefault="0046790A">
      <w:pPr>
        <w:numPr>
          <w:ilvl w:val="0"/>
          <w:numId w:val="31"/>
        </w:numPr>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LIST OF EQUIPMENT / INSTRUMENTS</w:t>
      </w:r>
    </w:p>
    <w:p w:rsidR="00E628CD" w:rsidRPr="00E628CD" w:rsidRDefault="00E628CD">
      <w:pPr>
        <w:spacing w:line="276" w:lineRule="auto"/>
        <w:rPr>
          <w:rFonts w:asciiTheme="majorHAnsi" w:hAnsiTheme="majorHAnsi" w:cs="Arial"/>
          <w:b/>
          <w:bCs/>
          <w:color w:val="000000"/>
          <w:sz w:val="22"/>
          <w:szCs w:val="22"/>
        </w:rPr>
      </w:pPr>
    </w:p>
    <w:p w:rsidR="00E628CD" w:rsidRPr="00E628CD" w:rsidRDefault="0046790A">
      <w:pPr>
        <w:spacing w:line="276" w:lineRule="auto"/>
        <w:ind w:left="720"/>
        <w:jc w:val="both"/>
        <w:rPr>
          <w:rFonts w:asciiTheme="majorHAnsi" w:hAnsiTheme="majorHAnsi" w:cs="Arial"/>
          <w:bCs/>
          <w:color w:val="000000"/>
          <w:sz w:val="22"/>
          <w:szCs w:val="22"/>
        </w:rPr>
      </w:pPr>
      <w:r w:rsidRPr="0046790A">
        <w:rPr>
          <w:rFonts w:asciiTheme="majorHAnsi" w:hAnsiTheme="majorHAnsi" w:cs="Arial"/>
          <w:bCs/>
          <w:color w:val="000000"/>
          <w:sz w:val="22"/>
          <w:szCs w:val="22"/>
        </w:rPr>
        <w:lastRenderedPageBreak/>
        <w:t xml:space="preserve">The Bidder shall provide a schedule of instruments / equipment available with it and/or with its collaborators (s)/ laboratories, which are intended to be used for each area of study separately.  Further, the Bidder shall indicate in Schedule-4 the list of equipment proposed to be deployed for the study.  </w:t>
      </w:r>
    </w:p>
    <w:p w:rsidR="00E628CD" w:rsidRPr="00E628CD" w:rsidRDefault="00E628CD">
      <w:pPr>
        <w:spacing w:line="276" w:lineRule="auto"/>
        <w:ind w:left="720"/>
        <w:jc w:val="both"/>
        <w:rPr>
          <w:rFonts w:asciiTheme="majorHAnsi" w:hAnsiTheme="majorHAnsi" w:cs="Arial"/>
          <w:bCs/>
          <w:color w:val="000000"/>
          <w:sz w:val="22"/>
          <w:szCs w:val="22"/>
        </w:rPr>
      </w:pPr>
    </w:p>
    <w:p w:rsidR="00E628CD" w:rsidRPr="00E628CD" w:rsidRDefault="0046790A">
      <w:pPr>
        <w:spacing w:line="276" w:lineRule="auto"/>
        <w:ind w:left="720"/>
        <w:jc w:val="both"/>
        <w:rPr>
          <w:rFonts w:asciiTheme="majorHAnsi" w:hAnsiTheme="majorHAnsi" w:cs="Arial"/>
          <w:b/>
          <w:color w:val="000000"/>
          <w:sz w:val="22"/>
          <w:szCs w:val="22"/>
        </w:rPr>
      </w:pPr>
      <w:r w:rsidRPr="0046790A">
        <w:rPr>
          <w:rFonts w:asciiTheme="majorHAnsi" w:hAnsiTheme="majorHAnsi" w:cs="Arial"/>
          <w:color w:val="000000"/>
          <w:sz w:val="22"/>
          <w:szCs w:val="22"/>
        </w:rPr>
        <w:t>REC Transmission Projects Co. Ltd</w:t>
      </w:r>
      <w:r w:rsidRPr="0046790A">
        <w:rPr>
          <w:rFonts w:asciiTheme="majorHAnsi" w:hAnsiTheme="majorHAnsi" w:cs="Arial"/>
          <w:bCs/>
          <w:color w:val="000000"/>
          <w:sz w:val="22"/>
          <w:szCs w:val="22"/>
        </w:rPr>
        <w:t>. shall not make any additional payment for any type of equipment / accessories required by the consultant for this package or for any other purpose.</w:t>
      </w:r>
    </w:p>
    <w:p w:rsidR="00E628CD" w:rsidRPr="00E628CD" w:rsidRDefault="00E628CD">
      <w:pPr>
        <w:spacing w:line="276" w:lineRule="auto"/>
        <w:ind w:left="1440"/>
        <w:rPr>
          <w:rFonts w:asciiTheme="majorHAnsi" w:hAnsiTheme="majorHAnsi" w:cs="Arial"/>
          <w:b/>
          <w:bCs/>
          <w:color w:val="000000"/>
          <w:sz w:val="22"/>
          <w:szCs w:val="22"/>
        </w:rPr>
      </w:pPr>
    </w:p>
    <w:p w:rsidR="00E628CD" w:rsidRPr="00E628CD" w:rsidRDefault="0046790A">
      <w:pPr>
        <w:numPr>
          <w:ilvl w:val="0"/>
          <w:numId w:val="31"/>
        </w:numPr>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CO-ORDINATION PROCEDURE</w:t>
      </w:r>
    </w:p>
    <w:p w:rsidR="00E628CD" w:rsidRPr="00E628CD" w:rsidRDefault="00E628CD">
      <w:pPr>
        <w:spacing w:line="276" w:lineRule="auto"/>
        <w:rPr>
          <w:rFonts w:asciiTheme="majorHAnsi" w:hAnsiTheme="majorHAnsi" w:cs="Arial"/>
          <w:b/>
          <w:bCs/>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Consultant shall propose in its offer the detailed co-ordination procedure with the owner for performing the services.  The system to be adopted shall provide control and continuity of all functions.  Owner’s participation in the major decisions shall be essential to the extent desired by the owner.  The coordination procedure and schedules of coordination review meeting between the Owner and the Consultant shall be mutually discussed and finalized before award of the contract.  </w:t>
      </w:r>
    </w:p>
    <w:p w:rsidR="00E628CD" w:rsidRPr="00E628CD" w:rsidRDefault="00E628CD">
      <w:pPr>
        <w:spacing w:line="276" w:lineRule="auto"/>
        <w:ind w:left="1440"/>
        <w:rPr>
          <w:rFonts w:asciiTheme="majorHAnsi" w:hAnsiTheme="majorHAnsi" w:cs="Arial"/>
          <w:b/>
          <w:bCs/>
          <w:color w:val="000000"/>
          <w:sz w:val="22"/>
          <w:szCs w:val="22"/>
        </w:rPr>
      </w:pPr>
    </w:p>
    <w:p w:rsidR="00E628CD" w:rsidRPr="00E628CD" w:rsidRDefault="0046790A">
      <w:pPr>
        <w:numPr>
          <w:ilvl w:val="0"/>
          <w:numId w:val="31"/>
        </w:numPr>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COLLABORATION</w:t>
      </w:r>
    </w:p>
    <w:p w:rsidR="00E628CD" w:rsidRPr="00E628CD" w:rsidRDefault="00E628CD">
      <w:pPr>
        <w:spacing w:line="276" w:lineRule="auto"/>
        <w:rPr>
          <w:rFonts w:asciiTheme="majorHAnsi" w:hAnsiTheme="majorHAnsi" w:cs="Arial"/>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Consultant will be required to furnish the details its collaboration arrangement with various laboratories, institutions and other organizations along with consent letters from the collaborators categorically agreeing to carry out the assignment till the completion of the study.  Such consent letter must contain a declaration that the consent given by the collaborator is irrevocable till successful completion of the assignment.  The proposal will also precisely outline the responsibilities and task to be undertaken by the collaborator (s).  The consent letters from the collaborators shall be enclosed with the Bid.  </w:t>
      </w:r>
    </w:p>
    <w:p w:rsidR="00E628CD" w:rsidRPr="00E628CD" w:rsidRDefault="00E628CD">
      <w:pPr>
        <w:spacing w:line="276" w:lineRule="auto"/>
        <w:ind w:left="1440"/>
        <w:rPr>
          <w:rFonts w:asciiTheme="majorHAnsi" w:hAnsiTheme="majorHAnsi" w:cs="Arial"/>
          <w:b/>
          <w:bCs/>
          <w:color w:val="000000"/>
          <w:sz w:val="22"/>
          <w:szCs w:val="22"/>
        </w:rPr>
      </w:pPr>
    </w:p>
    <w:p w:rsidR="00E628CD" w:rsidRPr="00E628CD" w:rsidRDefault="0046790A">
      <w:pPr>
        <w:numPr>
          <w:ilvl w:val="0"/>
          <w:numId w:val="31"/>
        </w:numPr>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ASSOCIATION OF REC TRANSMISSION PROJECTS CO. LTD.</w:t>
      </w:r>
    </w:p>
    <w:p w:rsidR="00E628CD" w:rsidRPr="00E628CD" w:rsidRDefault="00E628CD">
      <w:pPr>
        <w:spacing w:line="276" w:lineRule="auto"/>
        <w:rPr>
          <w:rFonts w:asciiTheme="majorHAnsi" w:hAnsiTheme="majorHAnsi" w:cs="Arial"/>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REC Transmission Projects Co. Ltd. may depute its Engineer / Representative to be present during the entire course of studies or any part thereof.  The Engineer/authorized representatives will have to be provided necessary information when asked for.  He may further monitor the field and laboratory activities, and supervise the finalization of the documents.  The engineers will also discuss results of studies and may suggest different cases to be studied.  The Consultant shall provide all facilities for REC Transmission Projects Co. Ltd. Engineers / Representatives to have fruitful participation in the work.  The Consultant will submit all study results draft sections / documents to the EIC for his approval and the final document will be prepared after incorporating changes / modifications / additions / alterations suggested by the EIC.</w:t>
      </w:r>
    </w:p>
    <w:p w:rsidR="00E628CD" w:rsidRPr="00E628CD" w:rsidRDefault="00E628CD">
      <w:pPr>
        <w:spacing w:line="276" w:lineRule="auto"/>
        <w:ind w:left="1440"/>
        <w:rPr>
          <w:rFonts w:asciiTheme="majorHAnsi" w:hAnsiTheme="majorHAnsi" w:cs="Arial"/>
          <w:b/>
          <w:bCs/>
          <w:color w:val="000000"/>
          <w:sz w:val="22"/>
          <w:szCs w:val="22"/>
        </w:rPr>
      </w:pPr>
    </w:p>
    <w:p w:rsidR="00E628CD" w:rsidRPr="00E628CD" w:rsidRDefault="0046790A">
      <w:pPr>
        <w:numPr>
          <w:ilvl w:val="0"/>
          <w:numId w:val="31"/>
        </w:numPr>
        <w:tabs>
          <w:tab w:val="left" w:pos="1260"/>
        </w:tabs>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LANGUAGE</w:t>
      </w:r>
    </w:p>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lastRenderedPageBreak/>
        <w:t>The offer must be submitted in English language, all documents, specifications, schedules, notices correspondences, operation &amp; maintenance instructions, drawings or any other written material in connection with this work shall be in English language.</w:t>
      </w:r>
    </w:p>
    <w:p w:rsidR="00E628CD" w:rsidRPr="00E628CD" w:rsidRDefault="00E628CD">
      <w:pPr>
        <w:tabs>
          <w:tab w:val="num" w:pos="720"/>
          <w:tab w:val="left" w:pos="1260"/>
        </w:tabs>
        <w:spacing w:line="276" w:lineRule="auto"/>
        <w:ind w:left="1440"/>
        <w:jc w:val="both"/>
        <w:rPr>
          <w:rFonts w:asciiTheme="majorHAnsi" w:hAnsiTheme="majorHAnsi" w:cs="Arial"/>
          <w:b/>
          <w:bCs/>
          <w:color w:val="000000"/>
          <w:sz w:val="22"/>
          <w:szCs w:val="22"/>
        </w:rPr>
      </w:pPr>
    </w:p>
    <w:p w:rsidR="00E628CD" w:rsidRPr="00E628CD" w:rsidRDefault="0046790A">
      <w:pPr>
        <w:numPr>
          <w:ilvl w:val="0"/>
          <w:numId w:val="31"/>
        </w:numPr>
        <w:tabs>
          <w:tab w:val="left" w:pos="1260"/>
        </w:tabs>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UNITS &amp; INDIAN STANDARDS / CODES / REGULATIONS</w:t>
      </w:r>
    </w:p>
    <w:p w:rsidR="00E628CD" w:rsidRPr="00E628CD" w:rsidRDefault="00E628CD">
      <w:pPr>
        <w:tabs>
          <w:tab w:val="left" w:pos="1260"/>
        </w:tabs>
        <w:spacing w:line="276" w:lineRule="auto"/>
        <w:rPr>
          <w:rFonts w:asciiTheme="majorHAnsi" w:hAnsiTheme="majorHAnsi" w:cs="Arial"/>
          <w:color w:val="000000"/>
          <w:sz w:val="22"/>
          <w:szCs w:val="22"/>
        </w:rPr>
      </w:pPr>
    </w:p>
    <w:p w:rsidR="00E628CD" w:rsidRPr="00E628CD" w:rsidRDefault="0046790A">
      <w:pPr>
        <w:tabs>
          <w:tab w:val="num" w:pos="720"/>
        </w:tabs>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Indian Standards, codes and regulations, wherever applicable, shall be adopted and adhered to by the Consultant.  In case of such Indian standards / codes / regulations being not available in particular areas, applicable and accepted International standards shall be followed.</w:t>
      </w:r>
    </w:p>
    <w:p w:rsidR="00E628CD" w:rsidRPr="00E628CD" w:rsidRDefault="00E628CD">
      <w:pPr>
        <w:tabs>
          <w:tab w:val="num" w:pos="720"/>
          <w:tab w:val="left" w:pos="1260"/>
        </w:tabs>
        <w:spacing w:line="276" w:lineRule="auto"/>
        <w:ind w:left="1440"/>
        <w:rPr>
          <w:rFonts w:asciiTheme="majorHAnsi" w:hAnsiTheme="majorHAnsi" w:cs="Arial"/>
          <w:b/>
          <w:bCs/>
          <w:color w:val="000000"/>
          <w:sz w:val="22"/>
          <w:szCs w:val="22"/>
        </w:rPr>
      </w:pPr>
    </w:p>
    <w:p w:rsidR="00E628CD" w:rsidRPr="00E628CD" w:rsidRDefault="0046790A">
      <w:pPr>
        <w:numPr>
          <w:ilvl w:val="0"/>
          <w:numId w:val="31"/>
        </w:numPr>
        <w:tabs>
          <w:tab w:val="left" w:pos="1260"/>
        </w:tabs>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OWNER`S RIGHT</w:t>
      </w:r>
    </w:p>
    <w:p w:rsidR="00E628CD" w:rsidRPr="00E628CD" w:rsidRDefault="00E628CD">
      <w:pPr>
        <w:tabs>
          <w:tab w:val="left" w:pos="1260"/>
        </w:tabs>
        <w:spacing w:line="276" w:lineRule="auto"/>
        <w:rPr>
          <w:rFonts w:asciiTheme="majorHAnsi" w:hAnsiTheme="majorHAnsi" w:cs="Arial"/>
          <w:color w:val="000000"/>
          <w:sz w:val="22"/>
          <w:szCs w:val="22"/>
        </w:rPr>
      </w:pPr>
    </w:p>
    <w:p w:rsidR="00E628CD" w:rsidRPr="00E628CD" w:rsidRDefault="0046790A">
      <w:pPr>
        <w:tabs>
          <w:tab w:val="num" w:pos="720"/>
          <w:tab w:val="left" w:pos="1260"/>
        </w:tabs>
        <w:spacing w:line="276" w:lineRule="auto"/>
        <w:ind w:left="720"/>
        <w:rPr>
          <w:rFonts w:asciiTheme="majorHAnsi" w:hAnsiTheme="majorHAnsi" w:cs="Arial"/>
          <w:color w:val="000000"/>
          <w:sz w:val="22"/>
          <w:szCs w:val="22"/>
        </w:rPr>
      </w:pPr>
      <w:r w:rsidRPr="0046790A">
        <w:rPr>
          <w:rFonts w:asciiTheme="majorHAnsi" w:hAnsiTheme="majorHAnsi" w:cs="Arial"/>
          <w:color w:val="000000"/>
          <w:sz w:val="22"/>
          <w:szCs w:val="22"/>
        </w:rPr>
        <w:t>Owner reserves the right for the following:</w:t>
      </w:r>
      <w:r w:rsidRPr="0046790A">
        <w:rPr>
          <w:rFonts w:asciiTheme="majorHAnsi" w:hAnsiTheme="majorHAnsi" w:cs="Arial"/>
          <w:color w:val="000000"/>
          <w:sz w:val="22"/>
          <w:szCs w:val="22"/>
        </w:rPr>
        <w:tab/>
      </w:r>
    </w:p>
    <w:p w:rsidR="001D1CBF" w:rsidRDefault="0046790A">
      <w:pPr>
        <w:numPr>
          <w:ilvl w:val="0"/>
          <w:numId w:val="8"/>
        </w:numPr>
        <w:tabs>
          <w:tab w:val="clear" w:pos="1800"/>
        </w:tabs>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Rejection of any or all offers without assigning any reason whatsoever. </w:t>
      </w:r>
    </w:p>
    <w:p w:rsidR="001D1CBF" w:rsidRDefault="0046790A">
      <w:pPr>
        <w:numPr>
          <w:ilvl w:val="0"/>
          <w:numId w:val="8"/>
        </w:numPr>
        <w:tabs>
          <w:tab w:val="clear" w:pos="1800"/>
        </w:tabs>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Rejection of any offer which is incomplete with regard to the required information of scope of work.</w:t>
      </w:r>
    </w:p>
    <w:p w:rsidR="001D1CBF" w:rsidRDefault="0046790A">
      <w:pPr>
        <w:numPr>
          <w:ilvl w:val="0"/>
          <w:numId w:val="8"/>
        </w:numPr>
        <w:tabs>
          <w:tab w:val="clear" w:pos="1800"/>
        </w:tabs>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Review of the work performed by the Consultant either himself or through another Consultant separately appointed by him and ask for any clarification and changes / modifications to the work performed by the Consultant.  Such changes shall be mutually discussed and agreed upon between the Owner and Consultant in his work without any cost and liability to the Owner and without any dilution of the responsibility of the consultant.  </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numPr>
          <w:ilvl w:val="0"/>
          <w:numId w:val="31"/>
        </w:numPr>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TRAVEL EXPENSES</w:t>
      </w:r>
    </w:p>
    <w:p w:rsidR="00E628CD" w:rsidRPr="00E628CD" w:rsidRDefault="00E628CD">
      <w:pPr>
        <w:spacing w:line="276" w:lineRule="auto"/>
        <w:rPr>
          <w:rFonts w:asciiTheme="majorHAnsi" w:hAnsiTheme="majorHAnsi" w:cs="Arial"/>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The travel expenses incurred by the Consultant’s personnel for journeys to site or REC Transmission Projects Co. Ltd. Office or anywhere in connection with the study under Scope of this Specification  will be borne by the Consultant and the owner will not take any responsibility whatsoever on this account</w:t>
      </w:r>
    </w:p>
    <w:p w:rsidR="00E628CD" w:rsidRPr="00E628CD" w:rsidRDefault="00E628CD">
      <w:pPr>
        <w:spacing w:line="276" w:lineRule="auto"/>
        <w:rPr>
          <w:rFonts w:asciiTheme="majorHAnsi" w:hAnsiTheme="majorHAnsi" w:cs="Arial"/>
          <w:b/>
          <w:bCs/>
          <w:color w:val="000000"/>
          <w:sz w:val="22"/>
          <w:szCs w:val="22"/>
        </w:rPr>
      </w:pPr>
    </w:p>
    <w:p w:rsidR="00E628CD" w:rsidRPr="00E628CD" w:rsidRDefault="0046790A">
      <w:pPr>
        <w:numPr>
          <w:ilvl w:val="0"/>
          <w:numId w:val="31"/>
        </w:numPr>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ACCESS TO Consultant’s OFFICE / WORK SITE</w:t>
      </w:r>
    </w:p>
    <w:p w:rsidR="00E628CD" w:rsidRPr="00E628CD" w:rsidRDefault="00E628CD">
      <w:pPr>
        <w:spacing w:line="276" w:lineRule="auto"/>
        <w:rPr>
          <w:rFonts w:asciiTheme="majorHAnsi" w:hAnsiTheme="majorHAnsi" w:cs="Arial"/>
          <w:color w:val="000000"/>
          <w:sz w:val="22"/>
          <w:szCs w:val="22"/>
        </w:rPr>
      </w:pP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The authorized representative (s) of REC Transmission Projects Co. Ltd. shall be provided access to the Consultant’s and/or its Associates premises or to the work site at any reasonable time during the currency of this work for expediting, inspection &amp; checking of the progress of the Consultant’s work.</w:t>
      </w:r>
    </w:p>
    <w:p w:rsidR="00E628CD" w:rsidRPr="00E628CD" w:rsidRDefault="0046790A">
      <w:pPr>
        <w:pStyle w:val="Title"/>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br w:type="page"/>
      </w:r>
    </w:p>
    <w:tbl>
      <w:tblPr>
        <w:tblW w:w="10100" w:type="dxa"/>
        <w:tblInd w:w="-54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10100"/>
      </w:tblGrid>
      <w:tr w:rsidR="00536483" w:rsidRPr="00563D7F">
        <w:trPr>
          <w:trHeight w:val="11787"/>
        </w:trPr>
        <w:tc>
          <w:tcPr>
            <w:tcW w:w="10100" w:type="dxa"/>
          </w:tcPr>
          <w:p w:rsidR="00E628CD" w:rsidRPr="00E628CD" w:rsidRDefault="00E628CD">
            <w:pPr>
              <w:pStyle w:val="Title"/>
              <w:spacing w:line="276" w:lineRule="auto"/>
              <w:rPr>
                <w:rFonts w:asciiTheme="majorHAnsi" w:hAnsiTheme="majorHAnsi" w:cs="Arial"/>
                <w:color w:val="000000"/>
                <w:sz w:val="22"/>
                <w:szCs w:val="22"/>
                <w:u w:val="none"/>
              </w:rPr>
            </w:pPr>
          </w:p>
          <w:p w:rsidR="00E628CD" w:rsidRPr="00E628CD" w:rsidRDefault="00E628CD">
            <w:pPr>
              <w:pStyle w:val="Title"/>
              <w:spacing w:line="276" w:lineRule="auto"/>
              <w:rPr>
                <w:rFonts w:asciiTheme="majorHAnsi" w:hAnsiTheme="majorHAnsi" w:cs="Arial"/>
                <w:color w:val="000000"/>
                <w:sz w:val="22"/>
                <w:szCs w:val="22"/>
                <w:u w:val="none"/>
              </w:rPr>
            </w:pPr>
          </w:p>
          <w:p w:rsidR="00E628CD" w:rsidRPr="00E628CD" w:rsidRDefault="00E628CD">
            <w:pPr>
              <w:pStyle w:val="Title"/>
              <w:spacing w:line="276" w:lineRule="auto"/>
              <w:rPr>
                <w:rFonts w:asciiTheme="majorHAnsi" w:hAnsiTheme="majorHAnsi" w:cs="Arial"/>
                <w:color w:val="000000"/>
                <w:sz w:val="22"/>
                <w:szCs w:val="22"/>
                <w:u w:val="none"/>
              </w:rPr>
            </w:pPr>
          </w:p>
          <w:p w:rsidR="00E628CD" w:rsidRPr="00E628CD" w:rsidRDefault="00E628CD">
            <w:pPr>
              <w:pStyle w:val="Title"/>
              <w:spacing w:line="276" w:lineRule="auto"/>
              <w:rPr>
                <w:rFonts w:asciiTheme="majorHAnsi" w:hAnsiTheme="majorHAnsi" w:cs="Arial"/>
                <w:color w:val="000000"/>
                <w:sz w:val="22"/>
                <w:szCs w:val="22"/>
                <w:u w:val="none"/>
              </w:rPr>
            </w:pPr>
          </w:p>
          <w:p w:rsidR="00E628CD" w:rsidRPr="00E628CD" w:rsidRDefault="00E628CD">
            <w:pPr>
              <w:pStyle w:val="Title"/>
              <w:spacing w:line="276" w:lineRule="auto"/>
              <w:rPr>
                <w:rFonts w:asciiTheme="majorHAnsi" w:hAnsiTheme="majorHAnsi" w:cs="Arial"/>
                <w:color w:val="000000"/>
                <w:sz w:val="22"/>
                <w:szCs w:val="22"/>
                <w:u w:val="none"/>
              </w:rPr>
            </w:pPr>
          </w:p>
          <w:p w:rsidR="00E628CD" w:rsidRPr="00E628CD" w:rsidRDefault="00E628CD">
            <w:pPr>
              <w:pStyle w:val="Title"/>
              <w:spacing w:line="276" w:lineRule="auto"/>
              <w:rPr>
                <w:rFonts w:asciiTheme="majorHAnsi" w:hAnsiTheme="majorHAnsi" w:cs="Arial"/>
                <w:color w:val="000000"/>
                <w:sz w:val="22"/>
                <w:szCs w:val="22"/>
                <w:u w:val="none"/>
              </w:rPr>
            </w:pPr>
          </w:p>
          <w:p w:rsidR="003B1AC2" w:rsidRDefault="003B1AC2">
            <w:pPr>
              <w:pStyle w:val="Title"/>
              <w:spacing w:line="276" w:lineRule="auto"/>
              <w:rPr>
                <w:rFonts w:asciiTheme="majorHAnsi" w:hAnsiTheme="majorHAnsi" w:cs="Arial"/>
                <w:color w:val="000000"/>
                <w:sz w:val="22"/>
                <w:szCs w:val="22"/>
                <w:u w:val="none"/>
              </w:rPr>
            </w:pPr>
          </w:p>
          <w:p w:rsidR="003B1AC2" w:rsidRDefault="003B1AC2">
            <w:pPr>
              <w:pStyle w:val="Title"/>
              <w:spacing w:line="276" w:lineRule="auto"/>
              <w:rPr>
                <w:rFonts w:asciiTheme="majorHAnsi" w:hAnsiTheme="majorHAnsi" w:cs="Arial"/>
                <w:color w:val="000000"/>
                <w:sz w:val="22"/>
                <w:szCs w:val="22"/>
                <w:u w:val="none"/>
              </w:rPr>
            </w:pPr>
          </w:p>
          <w:p w:rsidR="003B1AC2" w:rsidRDefault="003B1AC2">
            <w:pPr>
              <w:pStyle w:val="Title"/>
              <w:spacing w:line="276" w:lineRule="auto"/>
              <w:rPr>
                <w:rFonts w:asciiTheme="majorHAnsi" w:hAnsiTheme="majorHAnsi" w:cs="Arial"/>
                <w:color w:val="000000"/>
                <w:sz w:val="22"/>
                <w:szCs w:val="22"/>
                <w:u w:val="none"/>
              </w:rPr>
            </w:pPr>
          </w:p>
          <w:p w:rsidR="003B1AC2" w:rsidRDefault="003B1AC2">
            <w:pPr>
              <w:pStyle w:val="Title"/>
              <w:spacing w:line="276" w:lineRule="auto"/>
              <w:rPr>
                <w:rFonts w:asciiTheme="majorHAnsi" w:hAnsiTheme="majorHAnsi" w:cs="Arial"/>
                <w:color w:val="000000"/>
                <w:sz w:val="22"/>
                <w:szCs w:val="22"/>
                <w:u w:val="none"/>
              </w:rPr>
            </w:pPr>
          </w:p>
          <w:p w:rsidR="003B1AC2" w:rsidRDefault="003B1AC2">
            <w:pPr>
              <w:pStyle w:val="Title"/>
              <w:spacing w:line="276" w:lineRule="auto"/>
              <w:rPr>
                <w:rFonts w:asciiTheme="majorHAnsi" w:hAnsiTheme="majorHAnsi" w:cs="Arial"/>
                <w:color w:val="000000"/>
                <w:sz w:val="22"/>
                <w:szCs w:val="22"/>
                <w:u w:val="none"/>
              </w:rPr>
            </w:pPr>
          </w:p>
          <w:p w:rsidR="003B1AC2" w:rsidRDefault="003B1AC2">
            <w:pPr>
              <w:pStyle w:val="Title"/>
              <w:spacing w:line="276" w:lineRule="auto"/>
              <w:rPr>
                <w:rFonts w:asciiTheme="majorHAnsi" w:hAnsiTheme="majorHAnsi" w:cs="Arial"/>
                <w:color w:val="000000"/>
                <w:sz w:val="22"/>
                <w:szCs w:val="22"/>
                <w:u w:val="none"/>
              </w:rPr>
            </w:pPr>
          </w:p>
          <w:p w:rsidR="003B1AC2" w:rsidRDefault="003B1AC2">
            <w:pPr>
              <w:pStyle w:val="Title"/>
              <w:spacing w:line="276" w:lineRule="auto"/>
              <w:rPr>
                <w:rFonts w:asciiTheme="majorHAnsi" w:hAnsiTheme="majorHAnsi" w:cs="Arial"/>
                <w:color w:val="000000"/>
                <w:sz w:val="22"/>
                <w:szCs w:val="22"/>
                <w:u w:val="none"/>
              </w:rPr>
            </w:pPr>
          </w:p>
          <w:p w:rsidR="00E628CD" w:rsidRPr="00E628CD" w:rsidRDefault="0046790A">
            <w:pPr>
              <w:pStyle w:val="Title"/>
              <w:spacing w:line="276" w:lineRule="auto"/>
              <w:rPr>
                <w:rFonts w:asciiTheme="majorHAnsi" w:hAnsiTheme="majorHAnsi" w:cs="Arial"/>
                <w:color w:val="000000"/>
                <w:sz w:val="22"/>
                <w:szCs w:val="22"/>
                <w:u w:val="none"/>
              </w:rPr>
            </w:pPr>
            <w:r w:rsidRPr="0046790A">
              <w:rPr>
                <w:rFonts w:asciiTheme="majorHAnsi" w:hAnsiTheme="majorHAnsi" w:cs="Arial"/>
                <w:color w:val="000000"/>
                <w:sz w:val="22"/>
                <w:szCs w:val="22"/>
                <w:u w:val="none"/>
              </w:rPr>
              <w:t>REC TRANSMISSION PROJECTS COMPANY LIMITED</w:t>
            </w:r>
          </w:p>
          <w:p w:rsidR="00E628CD" w:rsidRPr="00E628CD" w:rsidRDefault="00E628CD">
            <w:pPr>
              <w:pStyle w:val="Title"/>
              <w:keepNext/>
              <w:spacing w:line="276" w:lineRule="auto"/>
              <w:outlineLvl w:val="0"/>
              <w:rPr>
                <w:rFonts w:asciiTheme="majorHAnsi" w:hAnsiTheme="majorHAnsi" w:cs="Arial"/>
                <w:color w:val="000000"/>
                <w:sz w:val="22"/>
                <w:szCs w:val="22"/>
              </w:rPr>
            </w:pPr>
          </w:p>
          <w:p w:rsidR="00E628CD" w:rsidRPr="00E628CD" w:rsidRDefault="00E628CD">
            <w:pPr>
              <w:pStyle w:val="Title"/>
              <w:keepNext/>
              <w:spacing w:line="276" w:lineRule="auto"/>
              <w:outlineLvl w:val="0"/>
              <w:rPr>
                <w:rFonts w:asciiTheme="majorHAnsi" w:hAnsiTheme="majorHAnsi" w:cs="Arial"/>
                <w:color w:val="000000"/>
                <w:sz w:val="22"/>
                <w:szCs w:val="22"/>
              </w:rPr>
            </w:pPr>
          </w:p>
          <w:p w:rsidR="00E628CD" w:rsidRPr="00E628CD" w:rsidRDefault="0046790A">
            <w:pPr>
              <w:pStyle w:val="Title"/>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Volume – III</w:t>
            </w:r>
          </w:p>
          <w:p w:rsidR="00E628CD" w:rsidRPr="00E628CD" w:rsidRDefault="00E628CD">
            <w:pPr>
              <w:pStyle w:val="Title"/>
              <w:keepNext/>
              <w:spacing w:line="276" w:lineRule="auto"/>
              <w:outlineLvl w:val="0"/>
              <w:rPr>
                <w:rFonts w:asciiTheme="majorHAnsi" w:hAnsiTheme="majorHAnsi" w:cs="Arial"/>
                <w:color w:val="000000"/>
                <w:sz w:val="22"/>
                <w:szCs w:val="22"/>
              </w:rPr>
            </w:pPr>
          </w:p>
          <w:p w:rsidR="00E628CD" w:rsidRPr="00E628CD" w:rsidRDefault="00E628CD">
            <w:pPr>
              <w:pStyle w:val="Title"/>
              <w:keepNext/>
              <w:spacing w:line="276" w:lineRule="auto"/>
              <w:outlineLvl w:val="0"/>
              <w:rPr>
                <w:rFonts w:asciiTheme="majorHAnsi" w:hAnsiTheme="majorHAnsi" w:cs="Arial"/>
                <w:color w:val="000000"/>
                <w:sz w:val="22"/>
                <w:szCs w:val="22"/>
              </w:rPr>
            </w:pPr>
          </w:p>
          <w:p w:rsidR="00E628CD" w:rsidRPr="00E628CD" w:rsidRDefault="00307CD7">
            <w:pPr>
              <w:pStyle w:val="Title"/>
              <w:spacing w:line="276" w:lineRule="auto"/>
              <w:rPr>
                <w:rFonts w:asciiTheme="majorHAnsi" w:hAnsiTheme="majorHAnsi" w:cs="Arial"/>
                <w:color w:val="000000"/>
                <w:sz w:val="22"/>
                <w:szCs w:val="22"/>
              </w:rPr>
            </w:pPr>
            <w:r w:rsidRPr="00307CD7">
              <w:rPr>
                <w:rFonts w:asciiTheme="majorHAnsi" w:hAnsiTheme="majorHAnsi" w:cs="Arial"/>
                <w:i/>
                <w:iCs/>
                <w:color w:val="000000"/>
                <w:sz w:val="22"/>
                <w:szCs w:val="22"/>
                <w:lang w:val="en-IN"/>
              </w:rPr>
              <w:t xml:space="preserve">Empanelment of Survey Agency for survey using Modern Survey Techniques and Preparation of Report for selection of developer as Transmission Service Provider through Tariff Based Competitive Bidding process or any other survey work of transmission lines/ Sub-Stations for which RECTPCL is acting as PIA &amp; PMA/ PMC </w:t>
            </w:r>
            <w:r w:rsidRPr="00753240">
              <w:rPr>
                <w:rFonts w:asciiTheme="majorHAnsi" w:hAnsiTheme="majorHAnsi" w:cs="Arial"/>
                <w:i/>
                <w:iCs/>
                <w:color w:val="000000"/>
                <w:sz w:val="22"/>
                <w:szCs w:val="22"/>
                <w:lang w:val="en-IN"/>
              </w:rPr>
              <w:t xml:space="preserve"> </w:t>
            </w:r>
          </w:p>
        </w:tc>
      </w:tr>
    </w:tbl>
    <w:p w:rsidR="00E628CD" w:rsidRPr="00E628CD" w:rsidRDefault="00E628CD">
      <w:pPr>
        <w:spacing w:line="276" w:lineRule="auto"/>
        <w:jc w:val="center"/>
        <w:rPr>
          <w:rFonts w:asciiTheme="majorHAnsi" w:hAnsiTheme="majorHAnsi" w:cs="Arial"/>
          <w:b/>
          <w:bCs/>
          <w:color w:val="000000"/>
          <w:sz w:val="22"/>
          <w:szCs w:val="22"/>
        </w:rPr>
      </w:pPr>
    </w:p>
    <w:p w:rsidR="00E628CD" w:rsidRPr="00E628CD" w:rsidRDefault="0046790A">
      <w:pPr>
        <w:pStyle w:val="Title"/>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br w:type="page"/>
      </w:r>
    </w:p>
    <w:p w:rsidR="00E628CD" w:rsidRPr="00E628CD" w:rsidRDefault="00E628CD">
      <w:pPr>
        <w:pStyle w:val="Title"/>
        <w:spacing w:line="276" w:lineRule="auto"/>
        <w:rPr>
          <w:rFonts w:asciiTheme="majorHAnsi" w:hAnsiTheme="majorHAnsi" w:cs="Arial"/>
          <w:color w:val="000000"/>
          <w:sz w:val="22"/>
          <w:szCs w:val="22"/>
        </w:rPr>
      </w:pPr>
    </w:p>
    <w:p w:rsidR="00E628CD" w:rsidRPr="00E628CD" w:rsidRDefault="00E628CD">
      <w:pPr>
        <w:pStyle w:val="Title"/>
        <w:spacing w:line="276" w:lineRule="auto"/>
        <w:rPr>
          <w:rFonts w:asciiTheme="majorHAnsi" w:hAnsiTheme="majorHAnsi" w:cs="Arial"/>
          <w:color w:val="000000"/>
          <w:sz w:val="22"/>
          <w:szCs w:val="22"/>
        </w:rPr>
      </w:pPr>
    </w:p>
    <w:p w:rsidR="00E628CD" w:rsidRPr="00E628CD" w:rsidRDefault="0046790A">
      <w:pPr>
        <w:pStyle w:val="Title"/>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Contents</w:t>
      </w:r>
    </w:p>
    <w:p w:rsidR="00E628CD" w:rsidRPr="00E628CD" w:rsidRDefault="00E628CD">
      <w:pPr>
        <w:pStyle w:val="Title"/>
        <w:spacing w:line="276" w:lineRule="auto"/>
        <w:rPr>
          <w:rFonts w:asciiTheme="majorHAnsi" w:hAnsiTheme="majorHAnsi" w:cs="Arial"/>
          <w:color w:val="000000"/>
          <w:sz w:val="22"/>
          <w:szCs w:val="22"/>
        </w:rPr>
      </w:pPr>
    </w:p>
    <w:p w:rsidR="00E628CD" w:rsidRPr="00E628CD" w:rsidRDefault="00E628CD">
      <w:pPr>
        <w:pStyle w:val="Title"/>
        <w:spacing w:line="276" w:lineRule="auto"/>
        <w:rPr>
          <w:rFonts w:asciiTheme="majorHAnsi" w:hAnsiTheme="majorHAnsi" w:cs="Arial"/>
          <w:color w:val="000000"/>
          <w:sz w:val="22"/>
          <w:szCs w:val="22"/>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660"/>
        <w:gridCol w:w="1728"/>
      </w:tblGrid>
      <w:tr w:rsidR="00DE6E0E" w:rsidRPr="00563D7F">
        <w:tc>
          <w:tcPr>
            <w:tcW w:w="1008" w:type="dxa"/>
          </w:tcPr>
          <w:p w:rsidR="00E628CD" w:rsidRPr="00E628CD" w:rsidRDefault="0046790A">
            <w:pPr>
              <w:pStyle w:val="Title"/>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Clause</w:t>
            </w:r>
          </w:p>
        </w:tc>
        <w:tc>
          <w:tcPr>
            <w:tcW w:w="6660" w:type="dxa"/>
          </w:tcPr>
          <w:p w:rsidR="00E628CD" w:rsidRPr="00E628CD" w:rsidRDefault="0046790A">
            <w:pPr>
              <w:pStyle w:val="Title"/>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Description</w:t>
            </w:r>
          </w:p>
        </w:tc>
        <w:tc>
          <w:tcPr>
            <w:tcW w:w="1728" w:type="dxa"/>
          </w:tcPr>
          <w:p w:rsidR="00E628CD" w:rsidRPr="00E628CD" w:rsidRDefault="0046790A">
            <w:pPr>
              <w:pStyle w:val="Title"/>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Page No.</w:t>
            </w:r>
          </w:p>
        </w:tc>
      </w:tr>
      <w:tr w:rsidR="00DE6E0E" w:rsidRPr="00563D7F">
        <w:tc>
          <w:tcPr>
            <w:tcW w:w="1008" w:type="dxa"/>
          </w:tcPr>
          <w:p w:rsidR="00E628CD" w:rsidRPr="00E628CD" w:rsidRDefault="0046790A">
            <w:pPr>
              <w:pStyle w:val="Title"/>
              <w:spacing w:line="276" w:lineRule="auto"/>
              <w:rPr>
                <w:rFonts w:asciiTheme="majorHAnsi" w:hAnsiTheme="majorHAnsi" w:cs="Arial"/>
                <w:b w:val="0"/>
                <w:color w:val="000000"/>
                <w:sz w:val="22"/>
                <w:szCs w:val="22"/>
              </w:rPr>
            </w:pPr>
            <w:r w:rsidRPr="0046790A">
              <w:rPr>
                <w:rFonts w:asciiTheme="majorHAnsi" w:hAnsiTheme="majorHAnsi" w:cs="Arial"/>
                <w:b w:val="0"/>
                <w:color w:val="000000"/>
                <w:sz w:val="22"/>
                <w:szCs w:val="22"/>
              </w:rPr>
              <w:t>1</w:t>
            </w:r>
          </w:p>
        </w:tc>
        <w:tc>
          <w:tcPr>
            <w:tcW w:w="6660" w:type="dxa"/>
          </w:tcPr>
          <w:p w:rsidR="00E628CD" w:rsidRPr="00E628CD" w:rsidRDefault="0046790A">
            <w:pPr>
              <w:pStyle w:val="Title"/>
              <w:spacing w:line="276" w:lineRule="auto"/>
              <w:jc w:val="left"/>
              <w:rPr>
                <w:rFonts w:asciiTheme="majorHAnsi" w:hAnsiTheme="majorHAnsi" w:cs="Arial"/>
                <w:b w:val="0"/>
                <w:color w:val="000000"/>
                <w:sz w:val="22"/>
                <w:szCs w:val="22"/>
              </w:rPr>
            </w:pPr>
            <w:r w:rsidRPr="0046790A">
              <w:rPr>
                <w:rFonts w:asciiTheme="majorHAnsi" w:hAnsiTheme="majorHAnsi" w:cs="Arial"/>
                <w:b w:val="0"/>
                <w:color w:val="000000"/>
                <w:sz w:val="22"/>
                <w:szCs w:val="22"/>
              </w:rPr>
              <w:t>General Information &amp; Scope of Work</w:t>
            </w:r>
          </w:p>
        </w:tc>
        <w:tc>
          <w:tcPr>
            <w:tcW w:w="1728" w:type="dxa"/>
          </w:tcPr>
          <w:p w:rsidR="00E628CD" w:rsidRPr="00E628CD" w:rsidRDefault="0046790A">
            <w:pPr>
              <w:pStyle w:val="Title"/>
              <w:spacing w:line="276" w:lineRule="auto"/>
              <w:rPr>
                <w:rFonts w:asciiTheme="majorHAnsi" w:hAnsiTheme="majorHAnsi" w:cs="Arial"/>
                <w:b w:val="0"/>
                <w:color w:val="000000"/>
                <w:sz w:val="22"/>
                <w:szCs w:val="22"/>
                <w:u w:val="none"/>
              </w:rPr>
            </w:pPr>
            <w:r w:rsidRPr="0046790A">
              <w:rPr>
                <w:rFonts w:asciiTheme="majorHAnsi" w:hAnsiTheme="majorHAnsi" w:cs="Arial"/>
                <w:b w:val="0"/>
                <w:color w:val="000000"/>
                <w:sz w:val="22"/>
                <w:szCs w:val="22"/>
                <w:u w:val="none"/>
              </w:rPr>
              <w:t>4</w:t>
            </w:r>
            <w:r w:rsidR="007F2FA9">
              <w:rPr>
                <w:rFonts w:asciiTheme="majorHAnsi" w:hAnsiTheme="majorHAnsi" w:cs="Arial"/>
                <w:b w:val="0"/>
                <w:color w:val="000000"/>
                <w:sz w:val="22"/>
                <w:szCs w:val="22"/>
                <w:u w:val="none"/>
              </w:rPr>
              <w:t>1</w:t>
            </w:r>
          </w:p>
        </w:tc>
      </w:tr>
      <w:tr w:rsidR="00DE6E0E" w:rsidRPr="00563D7F">
        <w:tc>
          <w:tcPr>
            <w:tcW w:w="1008" w:type="dxa"/>
          </w:tcPr>
          <w:p w:rsidR="00E628CD" w:rsidRPr="00E628CD" w:rsidRDefault="0046790A">
            <w:pPr>
              <w:pStyle w:val="Title"/>
              <w:spacing w:line="276" w:lineRule="auto"/>
              <w:rPr>
                <w:rFonts w:asciiTheme="majorHAnsi" w:hAnsiTheme="majorHAnsi" w:cs="Arial"/>
                <w:b w:val="0"/>
                <w:color w:val="000000"/>
                <w:sz w:val="22"/>
                <w:szCs w:val="22"/>
              </w:rPr>
            </w:pPr>
            <w:r w:rsidRPr="0046790A">
              <w:rPr>
                <w:rFonts w:asciiTheme="majorHAnsi" w:hAnsiTheme="majorHAnsi" w:cs="Arial"/>
                <w:b w:val="0"/>
                <w:color w:val="000000"/>
                <w:sz w:val="22"/>
                <w:szCs w:val="22"/>
              </w:rPr>
              <w:t>2</w:t>
            </w:r>
          </w:p>
        </w:tc>
        <w:tc>
          <w:tcPr>
            <w:tcW w:w="6660" w:type="dxa"/>
          </w:tcPr>
          <w:p w:rsidR="00E628CD" w:rsidRPr="00E628CD" w:rsidRDefault="0046790A">
            <w:pPr>
              <w:pStyle w:val="Title"/>
              <w:spacing w:line="276" w:lineRule="auto"/>
              <w:jc w:val="left"/>
              <w:rPr>
                <w:rFonts w:asciiTheme="majorHAnsi" w:hAnsiTheme="majorHAnsi" w:cs="Arial"/>
                <w:b w:val="0"/>
                <w:color w:val="000000"/>
                <w:sz w:val="22"/>
                <w:szCs w:val="22"/>
              </w:rPr>
            </w:pPr>
            <w:r w:rsidRPr="0046790A">
              <w:rPr>
                <w:rFonts w:asciiTheme="majorHAnsi" w:hAnsiTheme="majorHAnsi" w:cs="Arial"/>
                <w:b w:val="0"/>
                <w:color w:val="000000"/>
                <w:sz w:val="22"/>
                <w:szCs w:val="22"/>
              </w:rPr>
              <w:t>Route Alignment of Transmission line</w:t>
            </w:r>
          </w:p>
        </w:tc>
        <w:tc>
          <w:tcPr>
            <w:tcW w:w="1728" w:type="dxa"/>
          </w:tcPr>
          <w:p w:rsidR="00E628CD" w:rsidRPr="00E628CD" w:rsidRDefault="0046790A">
            <w:pPr>
              <w:pStyle w:val="Title"/>
              <w:spacing w:line="276" w:lineRule="auto"/>
              <w:rPr>
                <w:rFonts w:asciiTheme="majorHAnsi" w:hAnsiTheme="majorHAnsi" w:cs="Arial"/>
                <w:b w:val="0"/>
                <w:color w:val="000000"/>
                <w:sz w:val="22"/>
                <w:szCs w:val="22"/>
                <w:u w:val="none"/>
              </w:rPr>
            </w:pPr>
            <w:r w:rsidRPr="0046790A">
              <w:rPr>
                <w:rFonts w:asciiTheme="majorHAnsi" w:hAnsiTheme="majorHAnsi" w:cs="Arial"/>
                <w:b w:val="0"/>
                <w:color w:val="000000"/>
                <w:sz w:val="22"/>
                <w:szCs w:val="22"/>
                <w:u w:val="none"/>
              </w:rPr>
              <w:t>4</w:t>
            </w:r>
            <w:r w:rsidR="007F2FA9">
              <w:rPr>
                <w:rFonts w:asciiTheme="majorHAnsi" w:hAnsiTheme="majorHAnsi" w:cs="Arial"/>
                <w:b w:val="0"/>
                <w:color w:val="000000"/>
                <w:sz w:val="22"/>
                <w:szCs w:val="22"/>
                <w:u w:val="none"/>
              </w:rPr>
              <w:t>3</w:t>
            </w:r>
          </w:p>
        </w:tc>
      </w:tr>
      <w:tr w:rsidR="00DE6E0E" w:rsidRPr="00563D7F">
        <w:tc>
          <w:tcPr>
            <w:tcW w:w="1008" w:type="dxa"/>
          </w:tcPr>
          <w:p w:rsidR="00E628CD" w:rsidRPr="00E628CD" w:rsidRDefault="0046790A">
            <w:pPr>
              <w:pStyle w:val="Title"/>
              <w:spacing w:line="276" w:lineRule="auto"/>
              <w:rPr>
                <w:rFonts w:asciiTheme="majorHAnsi" w:hAnsiTheme="majorHAnsi" w:cs="Arial"/>
                <w:b w:val="0"/>
                <w:color w:val="000000"/>
                <w:sz w:val="22"/>
                <w:szCs w:val="22"/>
              </w:rPr>
            </w:pPr>
            <w:r w:rsidRPr="0046790A">
              <w:rPr>
                <w:rFonts w:asciiTheme="majorHAnsi" w:hAnsiTheme="majorHAnsi" w:cs="Arial"/>
                <w:b w:val="0"/>
                <w:color w:val="000000"/>
                <w:sz w:val="22"/>
                <w:szCs w:val="22"/>
              </w:rPr>
              <w:t>3</w:t>
            </w:r>
          </w:p>
        </w:tc>
        <w:tc>
          <w:tcPr>
            <w:tcW w:w="6660" w:type="dxa"/>
          </w:tcPr>
          <w:p w:rsidR="00E628CD" w:rsidRPr="00E628CD" w:rsidRDefault="0046790A">
            <w:pPr>
              <w:pStyle w:val="Title"/>
              <w:spacing w:line="276" w:lineRule="auto"/>
              <w:jc w:val="left"/>
              <w:rPr>
                <w:rFonts w:asciiTheme="majorHAnsi" w:hAnsiTheme="majorHAnsi" w:cs="Arial"/>
                <w:b w:val="0"/>
                <w:color w:val="000000"/>
                <w:sz w:val="22"/>
                <w:szCs w:val="22"/>
              </w:rPr>
            </w:pPr>
            <w:r w:rsidRPr="0046790A">
              <w:rPr>
                <w:rFonts w:asciiTheme="majorHAnsi" w:hAnsiTheme="majorHAnsi" w:cs="Arial"/>
                <w:b w:val="0"/>
                <w:color w:val="000000"/>
                <w:sz w:val="22"/>
                <w:szCs w:val="22"/>
              </w:rPr>
              <w:t xml:space="preserve">Tower Scheduling </w:t>
            </w:r>
          </w:p>
        </w:tc>
        <w:tc>
          <w:tcPr>
            <w:tcW w:w="1728" w:type="dxa"/>
          </w:tcPr>
          <w:p w:rsidR="00E628CD" w:rsidRPr="00E628CD" w:rsidRDefault="0046790A">
            <w:pPr>
              <w:pStyle w:val="Title"/>
              <w:spacing w:line="276" w:lineRule="auto"/>
              <w:rPr>
                <w:rFonts w:asciiTheme="majorHAnsi" w:hAnsiTheme="majorHAnsi" w:cs="Arial"/>
                <w:b w:val="0"/>
                <w:color w:val="000000"/>
                <w:sz w:val="22"/>
                <w:szCs w:val="22"/>
                <w:u w:val="none"/>
              </w:rPr>
            </w:pPr>
            <w:r w:rsidRPr="0046790A">
              <w:rPr>
                <w:rFonts w:asciiTheme="majorHAnsi" w:hAnsiTheme="majorHAnsi" w:cs="Arial"/>
                <w:b w:val="0"/>
                <w:color w:val="000000"/>
                <w:sz w:val="22"/>
                <w:szCs w:val="22"/>
                <w:u w:val="none"/>
              </w:rPr>
              <w:t>4</w:t>
            </w:r>
            <w:r w:rsidR="007F2FA9">
              <w:rPr>
                <w:rFonts w:asciiTheme="majorHAnsi" w:hAnsiTheme="majorHAnsi" w:cs="Arial"/>
                <w:b w:val="0"/>
                <w:color w:val="000000"/>
                <w:sz w:val="22"/>
                <w:szCs w:val="22"/>
                <w:u w:val="none"/>
              </w:rPr>
              <w:t>4</w:t>
            </w:r>
          </w:p>
        </w:tc>
      </w:tr>
      <w:tr w:rsidR="00D84EDF" w:rsidRPr="00563D7F">
        <w:tc>
          <w:tcPr>
            <w:tcW w:w="1008" w:type="dxa"/>
          </w:tcPr>
          <w:p w:rsidR="00E628CD" w:rsidRPr="00E628CD" w:rsidRDefault="0046790A">
            <w:pPr>
              <w:pStyle w:val="Title"/>
              <w:spacing w:line="276" w:lineRule="auto"/>
              <w:rPr>
                <w:rFonts w:asciiTheme="majorHAnsi" w:hAnsiTheme="majorHAnsi" w:cs="Arial"/>
                <w:b w:val="0"/>
                <w:color w:val="000000"/>
                <w:sz w:val="22"/>
                <w:szCs w:val="22"/>
              </w:rPr>
            </w:pPr>
            <w:r w:rsidRPr="0046790A">
              <w:rPr>
                <w:rFonts w:asciiTheme="majorHAnsi" w:hAnsiTheme="majorHAnsi" w:cs="Arial"/>
                <w:b w:val="0"/>
                <w:color w:val="000000"/>
                <w:sz w:val="22"/>
                <w:szCs w:val="22"/>
              </w:rPr>
              <w:t>4</w:t>
            </w:r>
          </w:p>
        </w:tc>
        <w:tc>
          <w:tcPr>
            <w:tcW w:w="6660" w:type="dxa"/>
          </w:tcPr>
          <w:p w:rsidR="00E628CD" w:rsidRPr="00E628CD" w:rsidRDefault="0046790A">
            <w:pPr>
              <w:pStyle w:val="Title"/>
              <w:spacing w:line="276" w:lineRule="auto"/>
              <w:jc w:val="left"/>
              <w:rPr>
                <w:rFonts w:asciiTheme="majorHAnsi" w:hAnsiTheme="majorHAnsi" w:cs="Arial"/>
                <w:b w:val="0"/>
                <w:color w:val="000000"/>
                <w:sz w:val="22"/>
                <w:szCs w:val="22"/>
              </w:rPr>
            </w:pPr>
            <w:r w:rsidRPr="0046790A">
              <w:rPr>
                <w:rFonts w:asciiTheme="majorHAnsi" w:hAnsiTheme="majorHAnsi" w:cs="Arial"/>
                <w:b w:val="0"/>
                <w:color w:val="000000"/>
                <w:sz w:val="22"/>
                <w:szCs w:val="22"/>
              </w:rPr>
              <w:t>Sub Station</w:t>
            </w:r>
          </w:p>
        </w:tc>
        <w:tc>
          <w:tcPr>
            <w:tcW w:w="1728" w:type="dxa"/>
          </w:tcPr>
          <w:p w:rsidR="00E628CD" w:rsidRPr="00E628CD" w:rsidRDefault="0046790A">
            <w:pPr>
              <w:pStyle w:val="Title"/>
              <w:spacing w:line="276" w:lineRule="auto"/>
              <w:rPr>
                <w:rFonts w:asciiTheme="majorHAnsi" w:hAnsiTheme="majorHAnsi" w:cs="Arial"/>
                <w:b w:val="0"/>
                <w:color w:val="000000"/>
                <w:sz w:val="22"/>
                <w:szCs w:val="22"/>
                <w:u w:val="none"/>
              </w:rPr>
            </w:pPr>
            <w:r w:rsidRPr="0046790A">
              <w:rPr>
                <w:rFonts w:asciiTheme="majorHAnsi" w:hAnsiTheme="majorHAnsi" w:cs="Arial"/>
                <w:b w:val="0"/>
                <w:color w:val="000000"/>
                <w:sz w:val="22"/>
                <w:szCs w:val="22"/>
                <w:u w:val="none"/>
              </w:rPr>
              <w:t>4</w:t>
            </w:r>
            <w:r w:rsidR="007F2FA9">
              <w:rPr>
                <w:rFonts w:asciiTheme="majorHAnsi" w:hAnsiTheme="majorHAnsi" w:cs="Arial"/>
                <w:b w:val="0"/>
                <w:color w:val="000000"/>
                <w:sz w:val="22"/>
                <w:szCs w:val="22"/>
                <w:u w:val="none"/>
              </w:rPr>
              <w:t>6</w:t>
            </w:r>
          </w:p>
        </w:tc>
      </w:tr>
      <w:tr w:rsidR="003F0EA9" w:rsidRPr="00563D7F">
        <w:tc>
          <w:tcPr>
            <w:tcW w:w="1008" w:type="dxa"/>
          </w:tcPr>
          <w:p w:rsidR="00E628CD" w:rsidRPr="00E628CD" w:rsidRDefault="00240736">
            <w:pPr>
              <w:pStyle w:val="Title"/>
              <w:spacing w:line="276" w:lineRule="auto"/>
              <w:rPr>
                <w:rFonts w:asciiTheme="majorHAnsi" w:hAnsiTheme="majorHAnsi" w:cs="Arial"/>
                <w:b w:val="0"/>
                <w:color w:val="000000"/>
                <w:sz w:val="22"/>
                <w:szCs w:val="22"/>
              </w:rPr>
            </w:pPr>
            <w:r>
              <w:rPr>
                <w:rFonts w:asciiTheme="majorHAnsi" w:hAnsiTheme="majorHAnsi" w:cs="Arial"/>
                <w:b w:val="0"/>
                <w:color w:val="000000"/>
                <w:sz w:val="22"/>
                <w:szCs w:val="22"/>
              </w:rPr>
              <w:t>5</w:t>
            </w:r>
          </w:p>
        </w:tc>
        <w:tc>
          <w:tcPr>
            <w:tcW w:w="6660" w:type="dxa"/>
          </w:tcPr>
          <w:p w:rsidR="00E628CD" w:rsidRPr="00E628CD" w:rsidRDefault="0046790A">
            <w:pPr>
              <w:pStyle w:val="Title"/>
              <w:spacing w:line="276" w:lineRule="auto"/>
              <w:jc w:val="left"/>
              <w:rPr>
                <w:rFonts w:asciiTheme="majorHAnsi" w:hAnsiTheme="majorHAnsi" w:cs="Arial"/>
                <w:b w:val="0"/>
                <w:color w:val="000000"/>
                <w:sz w:val="22"/>
                <w:szCs w:val="22"/>
              </w:rPr>
            </w:pPr>
            <w:r w:rsidRPr="0046790A">
              <w:rPr>
                <w:rFonts w:asciiTheme="majorHAnsi" w:hAnsiTheme="majorHAnsi" w:cs="Arial"/>
                <w:b w:val="0"/>
                <w:color w:val="000000"/>
                <w:sz w:val="22"/>
                <w:szCs w:val="22"/>
              </w:rPr>
              <w:t>Statutory Regulations and Standards</w:t>
            </w:r>
          </w:p>
        </w:tc>
        <w:tc>
          <w:tcPr>
            <w:tcW w:w="1728" w:type="dxa"/>
          </w:tcPr>
          <w:p w:rsidR="00E628CD" w:rsidRPr="00E628CD" w:rsidRDefault="0046790A">
            <w:pPr>
              <w:pStyle w:val="Title"/>
              <w:spacing w:line="276" w:lineRule="auto"/>
              <w:rPr>
                <w:rFonts w:asciiTheme="majorHAnsi" w:hAnsiTheme="majorHAnsi" w:cs="Arial"/>
                <w:b w:val="0"/>
                <w:color w:val="000000"/>
                <w:sz w:val="22"/>
                <w:szCs w:val="22"/>
                <w:u w:val="none"/>
              </w:rPr>
            </w:pPr>
            <w:r w:rsidRPr="0046790A">
              <w:rPr>
                <w:rFonts w:asciiTheme="majorHAnsi" w:hAnsiTheme="majorHAnsi" w:cs="Arial"/>
                <w:b w:val="0"/>
                <w:color w:val="000000"/>
                <w:sz w:val="22"/>
                <w:szCs w:val="22"/>
                <w:u w:val="none"/>
              </w:rPr>
              <w:t>4</w:t>
            </w:r>
            <w:r w:rsidR="007F2FA9">
              <w:rPr>
                <w:rFonts w:asciiTheme="majorHAnsi" w:hAnsiTheme="majorHAnsi" w:cs="Arial"/>
                <w:b w:val="0"/>
                <w:color w:val="000000"/>
                <w:sz w:val="22"/>
                <w:szCs w:val="22"/>
                <w:u w:val="none"/>
              </w:rPr>
              <w:t>6</w:t>
            </w:r>
          </w:p>
        </w:tc>
      </w:tr>
      <w:tr w:rsidR="003F0EA9" w:rsidRPr="00563D7F">
        <w:tc>
          <w:tcPr>
            <w:tcW w:w="1008" w:type="dxa"/>
          </w:tcPr>
          <w:p w:rsidR="00E628CD" w:rsidRPr="00E628CD" w:rsidRDefault="00240736">
            <w:pPr>
              <w:pStyle w:val="Title"/>
              <w:spacing w:line="276" w:lineRule="auto"/>
              <w:rPr>
                <w:rFonts w:asciiTheme="majorHAnsi" w:hAnsiTheme="majorHAnsi" w:cs="Arial"/>
                <w:b w:val="0"/>
                <w:color w:val="000000"/>
                <w:sz w:val="22"/>
                <w:szCs w:val="22"/>
              </w:rPr>
            </w:pPr>
            <w:r>
              <w:rPr>
                <w:rFonts w:asciiTheme="majorHAnsi" w:hAnsiTheme="majorHAnsi" w:cs="Arial"/>
                <w:b w:val="0"/>
                <w:color w:val="000000"/>
                <w:sz w:val="22"/>
                <w:szCs w:val="22"/>
              </w:rPr>
              <w:t>6</w:t>
            </w:r>
          </w:p>
        </w:tc>
        <w:tc>
          <w:tcPr>
            <w:tcW w:w="6660" w:type="dxa"/>
          </w:tcPr>
          <w:p w:rsidR="00E628CD" w:rsidRPr="00E628CD" w:rsidRDefault="0046790A">
            <w:pPr>
              <w:pStyle w:val="Title"/>
              <w:spacing w:line="276" w:lineRule="auto"/>
              <w:jc w:val="left"/>
              <w:rPr>
                <w:rFonts w:asciiTheme="majorHAnsi" w:hAnsiTheme="majorHAnsi" w:cs="Arial"/>
                <w:b w:val="0"/>
                <w:color w:val="000000"/>
                <w:sz w:val="22"/>
                <w:szCs w:val="22"/>
              </w:rPr>
            </w:pPr>
            <w:r w:rsidRPr="0046790A">
              <w:rPr>
                <w:rFonts w:asciiTheme="majorHAnsi" w:hAnsiTheme="majorHAnsi" w:cs="Arial"/>
                <w:b w:val="0"/>
                <w:color w:val="000000"/>
                <w:sz w:val="22"/>
                <w:szCs w:val="22"/>
              </w:rPr>
              <w:t>Completion Period</w:t>
            </w:r>
          </w:p>
        </w:tc>
        <w:tc>
          <w:tcPr>
            <w:tcW w:w="1728" w:type="dxa"/>
          </w:tcPr>
          <w:p w:rsidR="00E628CD" w:rsidRPr="00E628CD" w:rsidRDefault="0046790A">
            <w:pPr>
              <w:pStyle w:val="Title"/>
              <w:spacing w:line="276" w:lineRule="auto"/>
              <w:rPr>
                <w:rFonts w:asciiTheme="majorHAnsi" w:hAnsiTheme="majorHAnsi" w:cs="Arial"/>
                <w:b w:val="0"/>
                <w:color w:val="000000"/>
                <w:sz w:val="22"/>
                <w:szCs w:val="22"/>
                <w:u w:val="none"/>
              </w:rPr>
            </w:pPr>
            <w:r w:rsidRPr="0046790A">
              <w:rPr>
                <w:rFonts w:asciiTheme="majorHAnsi" w:hAnsiTheme="majorHAnsi" w:cs="Arial"/>
                <w:b w:val="0"/>
                <w:color w:val="000000"/>
                <w:sz w:val="22"/>
                <w:szCs w:val="22"/>
                <w:u w:val="none"/>
              </w:rPr>
              <w:t>4</w:t>
            </w:r>
            <w:r w:rsidR="007F2FA9">
              <w:rPr>
                <w:rFonts w:asciiTheme="majorHAnsi" w:hAnsiTheme="majorHAnsi" w:cs="Arial"/>
                <w:b w:val="0"/>
                <w:color w:val="000000"/>
                <w:sz w:val="22"/>
                <w:szCs w:val="22"/>
                <w:u w:val="none"/>
              </w:rPr>
              <w:t>6</w:t>
            </w:r>
          </w:p>
        </w:tc>
      </w:tr>
      <w:tr w:rsidR="003F0EA9" w:rsidRPr="00563D7F">
        <w:tc>
          <w:tcPr>
            <w:tcW w:w="1008" w:type="dxa"/>
          </w:tcPr>
          <w:p w:rsidR="00E628CD" w:rsidRPr="00E628CD" w:rsidRDefault="00240736">
            <w:pPr>
              <w:pStyle w:val="Title"/>
              <w:spacing w:line="276" w:lineRule="auto"/>
              <w:rPr>
                <w:rFonts w:asciiTheme="majorHAnsi" w:hAnsiTheme="majorHAnsi" w:cs="Arial"/>
                <w:b w:val="0"/>
                <w:color w:val="000000"/>
                <w:sz w:val="22"/>
                <w:szCs w:val="22"/>
              </w:rPr>
            </w:pPr>
            <w:r>
              <w:rPr>
                <w:rFonts w:asciiTheme="majorHAnsi" w:hAnsiTheme="majorHAnsi" w:cs="Arial"/>
                <w:b w:val="0"/>
                <w:color w:val="000000"/>
                <w:sz w:val="22"/>
                <w:szCs w:val="22"/>
              </w:rPr>
              <w:t>7</w:t>
            </w:r>
          </w:p>
        </w:tc>
        <w:tc>
          <w:tcPr>
            <w:tcW w:w="6660" w:type="dxa"/>
          </w:tcPr>
          <w:p w:rsidR="00E628CD" w:rsidRPr="00E628CD" w:rsidRDefault="0046790A">
            <w:pPr>
              <w:pStyle w:val="Title"/>
              <w:spacing w:line="276" w:lineRule="auto"/>
              <w:jc w:val="left"/>
              <w:rPr>
                <w:rFonts w:asciiTheme="majorHAnsi" w:hAnsiTheme="majorHAnsi" w:cs="Arial"/>
                <w:b w:val="0"/>
                <w:color w:val="000000"/>
                <w:sz w:val="22"/>
                <w:szCs w:val="22"/>
              </w:rPr>
            </w:pPr>
            <w:r w:rsidRPr="0046790A">
              <w:rPr>
                <w:rFonts w:asciiTheme="majorHAnsi" w:hAnsiTheme="majorHAnsi" w:cs="Arial"/>
                <w:b w:val="0"/>
                <w:color w:val="000000"/>
                <w:sz w:val="22"/>
                <w:szCs w:val="22"/>
              </w:rPr>
              <w:t>Deliverables</w:t>
            </w:r>
          </w:p>
        </w:tc>
        <w:tc>
          <w:tcPr>
            <w:tcW w:w="1728" w:type="dxa"/>
          </w:tcPr>
          <w:p w:rsidR="00E628CD" w:rsidRPr="00E628CD" w:rsidRDefault="0046790A">
            <w:pPr>
              <w:pStyle w:val="Title"/>
              <w:spacing w:line="276" w:lineRule="auto"/>
              <w:rPr>
                <w:rFonts w:asciiTheme="majorHAnsi" w:hAnsiTheme="majorHAnsi" w:cs="Arial"/>
                <w:b w:val="0"/>
                <w:color w:val="000000"/>
                <w:sz w:val="22"/>
                <w:szCs w:val="22"/>
                <w:u w:val="none"/>
              </w:rPr>
            </w:pPr>
            <w:r w:rsidRPr="0046790A">
              <w:rPr>
                <w:rFonts w:asciiTheme="majorHAnsi" w:hAnsiTheme="majorHAnsi" w:cs="Arial"/>
                <w:b w:val="0"/>
                <w:color w:val="000000"/>
                <w:sz w:val="22"/>
                <w:szCs w:val="22"/>
                <w:u w:val="none"/>
              </w:rPr>
              <w:t>4</w:t>
            </w:r>
            <w:r w:rsidR="007F2FA9">
              <w:rPr>
                <w:rFonts w:asciiTheme="majorHAnsi" w:hAnsiTheme="majorHAnsi" w:cs="Arial"/>
                <w:b w:val="0"/>
                <w:color w:val="000000"/>
                <w:sz w:val="22"/>
                <w:szCs w:val="22"/>
                <w:u w:val="none"/>
              </w:rPr>
              <w:t>7</w:t>
            </w:r>
          </w:p>
        </w:tc>
      </w:tr>
      <w:tr w:rsidR="003F0EA9" w:rsidRPr="00563D7F">
        <w:tc>
          <w:tcPr>
            <w:tcW w:w="1008" w:type="dxa"/>
          </w:tcPr>
          <w:p w:rsidR="00E628CD" w:rsidRPr="00E628CD" w:rsidRDefault="00E628CD">
            <w:pPr>
              <w:pStyle w:val="Title"/>
              <w:keepNext/>
              <w:spacing w:line="276" w:lineRule="auto"/>
              <w:jc w:val="left"/>
              <w:outlineLvl w:val="0"/>
              <w:rPr>
                <w:rFonts w:asciiTheme="majorHAnsi" w:hAnsiTheme="majorHAnsi" w:cs="Arial"/>
                <w:b w:val="0"/>
                <w:bCs w:val="0"/>
                <w:color w:val="000000"/>
                <w:sz w:val="22"/>
                <w:szCs w:val="22"/>
              </w:rPr>
            </w:pPr>
          </w:p>
        </w:tc>
        <w:tc>
          <w:tcPr>
            <w:tcW w:w="8388" w:type="dxa"/>
            <w:gridSpan w:val="2"/>
          </w:tcPr>
          <w:p w:rsidR="00E628CD" w:rsidRPr="00E628CD" w:rsidRDefault="00144834">
            <w:pPr>
              <w:pStyle w:val="Title"/>
              <w:spacing w:line="276" w:lineRule="auto"/>
              <w:ind w:left="1602" w:hanging="1602"/>
              <w:jc w:val="both"/>
              <w:rPr>
                <w:rFonts w:asciiTheme="majorHAnsi" w:hAnsiTheme="majorHAnsi" w:cs="Arial"/>
                <w:b w:val="0"/>
                <w:bCs w:val="0"/>
                <w:color w:val="000000"/>
                <w:sz w:val="22"/>
                <w:szCs w:val="22"/>
              </w:rPr>
            </w:pPr>
            <w:hyperlink w:anchor="AnnexA" w:history="1">
              <w:r w:rsidR="0046790A" w:rsidRPr="0046790A">
                <w:rPr>
                  <w:rStyle w:val="Hyperlink"/>
                  <w:rFonts w:asciiTheme="majorHAnsi" w:hAnsiTheme="majorHAnsi" w:cs="Arial"/>
                  <w:b w:val="0"/>
                  <w:bCs w:val="0"/>
                  <w:color w:val="000000"/>
                  <w:sz w:val="22"/>
                  <w:szCs w:val="22"/>
                </w:rPr>
                <w:t xml:space="preserve">Annexure </w:t>
              </w:r>
              <w:r w:rsidR="0046790A" w:rsidRPr="0046790A">
                <w:rPr>
                  <w:rStyle w:val="Hyperlink"/>
                  <w:rFonts w:asciiTheme="majorHAnsi" w:hAnsiTheme="majorHAnsi" w:cs="Arial"/>
                  <w:bCs w:val="0"/>
                  <w:color w:val="000000"/>
                  <w:sz w:val="22"/>
                  <w:szCs w:val="22"/>
                </w:rPr>
                <w:t>A</w:t>
              </w:r>
            </w:hyperlink>
            <w:r w:rsidR="0046790A" w:rsidRPr="0046790A">
              <w:rPr>
                <w:rFonts w:asciiTheme="majorHAnsi" w:hAnsiTheme="majorHAnsi" w:cs="Arial"/>
                <w:b w:val="0"/>
                <w:bCs w:val="0"/>
                <w:color w:val="000000"/>
                <w:sz w:val="22"/>
                <w:szCs w:val="22"/>
              </w:rPr>
              <w:t xml:space="preserve"> : Content of Project Report</w:t>
            </w:r>
          </w:p>
        </w:tc>
      </w:tr>
    </w:tbl>
    <w:p w:rsidR="00E628CD" w:rsidRPr="00E628CD" w:rsidRDefault="00E628CD">
      <w:pPr>
        <w:spacing w:line="276" w:lineRule="auto"/>
        <w:ind w:left="720"/>
        <w:jc w:val="both"/>
        <w:rPr>
          <w:rFonts w:asciiTheme="majorHAnsi" w:hAnsiTheme="majorHAnsi" w:cs="Arial"/>
          <w:color w:val="000000"/>
          <w:sz w:val="22"/>
          <w:szCs w:val="22"/>
        </w:rPr>
      </w:pPr>
    </w:p>
    <w:p w:rsidR="00E628CD" w:rsidRPr="00E628CD" w:rsidRDefault="0046790A">
      <w:pPr>
        <w:pStyle w:val="Title"/>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br w:type="page"/>
      </w:r>
      <w:r w:rsidRPr="0046790A">
        <w:rPr>
          <w:rFonts w:asciiTheme="majorHAnsi" w:hAnsiTheme="majorHAnsi" w:cs="Arial"/>
          <w:color w:val="000000"/>
          <w:sz w:val="22"/>
          <w:szCs w:val="22"/>
        </w:rPr>
        <w:lastRenderedPageBreak/>
        <w:t xml:space="preserve">TECHNICAL SPECIFICATIONS FORSURVEY USING MODERN SURVEY TECHNIQUES &amp; PREPARATION OF REPORT </w:t>
      </w:r>
    </w:p>
    <w:p w:rsidR="00E628CD" w:rsidRPr="00E628CD" w:rsidRDefault="00E628CD">
      <w:pPr>
        <w:pStyle w:val="Title"/>
        <w:spacing w:line="276" w:lineRule="auto"/>
        <w:rPr>
          <w:rFonts w:asciiTheme="majorHAnsi" w:hAnsiTheme="majorHAnsi" w:cs="Arial"/>
          <w:color w:val="000000"/>
          <w:sz w:val="22"/>
          <w:szCs w:val="22"/>
        </w:rPr>
      </w:pPr>
    </w:p>
    <w:p w:rsidR="001D1CBF" w:rsidRDefault="0046790A">
      <w:pPr>
        <w:numPr>
          <w:ilvl w:val="0"/>
          <w:numId w:val="33"/>
        </w:numPr>
        <w:tabs>
          <w:tab w:val="clear" w:pos="360"/>
          <w:tab w:val="num" w:pos="450"/>
          <w:tab w:val="num" w:pos="1125"/>
        </w:tabs>
        <w:spacing w:line="276" w:lineRule="auto"/>
        <w:ind w:left="1080" w:hanging="1080"/>
        <w:jc w:val="both"/>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General Information &amp; Scope Of Work</w:t>
      </w:r>
    </w:p>
    <w:p w:rsidR="00E628CD" w:rsidRPr="00E628CD" w:rsidRDefault="00E628CD">
      <w:pPr>
        <w:tabs>
          <w:tab w:val="num" w:pos="1125"/>
        </w:tabs>
        <w:spacing w:line="276" w:lineRule="auto"/>
        <w:ind w:left="1080"/>
        <w:jc w:val="both"/>
        <w:rPr>
          <w:rFonts w:asciiTheme="majorHAnsi" w:hAnsiTheme="majorHAnsi" w:cs="Arial"/>
          <w:b/>
          <w:snapToGrid w:val="0"/>
          <w:color w:val="000000"/>
          <w:sz w:val="22"/>
          <w:szCs w:val="22"/>
        </w:rPr>
      </w:pPr>
    </w:p>
    <w:p w:rsidR="00CF52B5" w:rsidRPr="00CF52B5" w:rsidRDefault="0046790A" w:rsidP="00CF52B5">
      <w:pPr>
        <w:numPr>
          <w:ilvl w:val="1"/>
          <w:numId w:val="33"/>
        </w:numPr>
        <w:tabs>
          <w:tab w:val="clear" w:pos="792"/>
        </w:tabs>
        <w:spacing w:line="276" w:lineRule="auto"/>
        <w:ind w:left="540" w:hanging="540"/>
        <w:jc w:val="both"/>
        <w:rPr>
          <w:rFonts w:asciiTheme="majorHAnsi" w:hAnsiTheme="majorHAnsi" w:cs="Arial"/>
          <w:b/>
          <w:bCs/>
          <w:color w:val="000000"/>
          <w:sz w:val="22"/>
          <w:szCs w:val="22"/>
        </w:rPr>
      </w:pPr>
      <w:r w:rsidRPr="00CF52B5">
        <w:rPr>
          <w:rFonts w:asciiTheme="majorHAnsi" w:hAnsiTheme="majorHAnsi" w:cs="Arial"/>
          <w:snapToGrid w:val="0"/>
          <w:color w:val="000000"/>
          <w:sz w:val="22"/>
          <w:szCs w:val="22"/>
        </w:rPr>
        <w:t xml:space="preserve">The technical specification covers </w:t>
      </w:r>
      <w:r w:rsidRPr="00CF52B5">
        <w:rPr>
          <w:rFonts w:asciiTheme="majorHAnsi" w:hAnsiTheme="majorHAnsi" w:cs="Arial"/>
          <w:color w:val="000000"/>
          <w:sz w:val="22"/>
          <w:szCs w:val="22"/>
        </w:rPr>
        <w:t xml:space="preserve">survey using modern survey techniques including route alignment of transmission line, identification of sub-stations sites and preparation of Report of the transmission system </w:t>
      </w:r>
      <w:r w:rsidR="00CF52B5" w:rsidRPr="00CF52B5">
        <w:rPr>
          <w:rFonts w:asciiTheme="majorHAnsi" w:hAnsiTheme="majorHAnsi" w:cs="Arial"/>
          <w:iCs/>
          <w:color w:val="000000"/>
          <w:sz w:val="22"/>
          <w:szCs w:val="22"/>
          <w:lang w:val="en-IN"/>
        </w:rPr>
        <w:t xml:space="preserve">allocated to REC Transmission Projects Company Limited by Ministry of Power, Govt. of India for selection of successful bidder through Tariff based competitive bidding </w:t>
      </w:r>
    </w:p>
    <w:p w:rsidR="00E628CD" w:rsidRPr="00E628CD" w:rsidRDefault="00E628CD">
      <w:pPr>
        <w:spacing w:line="276" w:lineRule="auto"/>
        <w:ind w:left="540"/>
        <w:jc w:val="both"/>
        <w:rPr>
          <w:rFonts w:asciiTheme="majorHAnsi" w:hAnsiTheme="majorHAnsi" w:cs="Arial"/>
          <w:b/>
          <w:snapToGrid w:val="0"/>
          <w:color w:val="000000"/>
          <w:sz w:val="22"/>
          <w:szCs w:val="22"/>
        </w:rPr>
      </w:pPr>
    </w:p>
    <w:p w:rsidR="00057CBF" w:rsidRDefault="0046790A" w:rsidP="00CF52B5">
      <w:pPr>
        <w:spacing w:line="276" w:lineRule="auto"/>
        <w:ind w:firstLine="360"/>
        <w:rPr>
          <w:rFonts w:asciiTheme="majorHAnsi" w:hAnsiTheme="majorHAnsi" w:cs="Arial"/>
          <w:color w:val="000000"/>
          <w:sz w:val="22"/>
          <w:szCs w:val="22"/>
        </w:rPr>
      </w:pPr>
      <w:r w:rsidRPr="0046790A">
        <w:rPr>
          <w:rFonts w:asciiTheme="majorHAnsi" w:hAnsiTheme="majorHAnsi" w:cs="Arial"/>
          <w:color w:val="000000"/>
          <w:sz w:val="22"/>
          <w:szCs w:val="22"/>
        </w:rPr>
        <w:t>The scope of work inter-alia shall include the following:-</w:t>
      </w:r>
    </w:p>
    <w:p w:rsidR="00E628CD" w:rsidRPr="00E628CD" w:rsidRDefault="00E628CD">
      <w:pPr>
        <w:tabs>
          <w:tab w:val="left" w:pos="810"/>
        </w:tabs>
        <w:spacing w:line="276" w:lineRule="auto"/>
        <w:ind w:left="360"/>
        <w:jc w:val="both"/>
        <w:rPr>
          <w:rFonts w:asciiTheme="majorHAnsi" w:hAnsiTheme="majorHAnsi" w:cs="Arial"/>
          <w:color w:val="000000"/>
          <w:sz w:val="22"/>
          <w:szCs w:val="22"/>
        </w:rPr>
      </w:pPr>
    </w:p>
    <w:p w:rsidR="00E628CD" w:rsidRPr="00E628CD" w:rsidRDefault="0046790A">
      <w:pPr>
        <w:pStyle w:val="ListParagraph"/>
        <w:numPr>
          <w:ilvl w:val="0"/>
          <w:numId w:val="53"/>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Route Alignment using satellite imageries of NRSA and Survey of India maps to the extent required, inter-alia including :-</w:t>
      </w:r>
    </w:p>
    <w:p w:rsidR="00E628CD" w:rsidRPr="00E628CD" w:rsidRDefault="00E628CD">
      <w:pPr>
        <w:pStyle w:val="ListParagraph"/>
        <w:tabs>
          <w:tab w:val="left" w:pos="810"/>
        </w:tabs>
        <w:spacing w:line="276" w:lineRule="auto"/>
        <w:jc w:val="both"/>
        <w:rPr>
          <w:rFonts w:asciiTheme="majorHAnsi" w:hAnsiTheme="majorHAnsi" w:cs="Arial"/>
          <w:color w:val="000000"/>
          <w:sz w:val="22"/>
          <w:szCs w:val="22"/>
        </w:rPr>
      </w:pPr>
    </w:p>
    <w:p w:rsidR="00E628CD" w:rsidRPr="00E628CD" w:rsidRDefault="0046790A">
      <w:pPr>
        <w:pStyle w:val="ListParagraph"/>
        <w:numPr>
          <w:ilvl w:val="2"/>
          <w:numId w:val="54"/>
        </w:numPr>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Identification of three alternative route alignments &amp; selection of optimized route alignment in consultation with the Owner. This shall be done using low resolution satellite imageries of NRSA and Survey of India maps. The output shall be in the form of final route alignment on digitized topographical map with latest details/features </w:t>
      </w:r>
      <w:proofErr w:type="spellStart"/>
      <w:r w:rsidRPr="0046790A">
        <w:rPr>
          <w:rFonts w:asciiTheme="majorHAnsi" w:hAnsiTheme="majorHAnsi" w:cs="Arial"/>
          <w:color w:val="000000"/>
          <w:sz w:val="22"/>
          <w:szCs w:val="22"/>
        </w:rPr>
        <w:t>upto</w:t>
      </w:r>
      <w:proofErr w:type="spellEnd"/>
      <w:r w:rsidRPr="0046790A">
        <w:rPr>
          <w:rFonts w:asciiTheme="majorHAnsi" w:hAnsiTheme="majorHAnsi" w:cs="Arial"/>
          <w:color w:val="000000"/>
          <w:sz w:val="22"/>
          <w:szCs w:val="22"/>
        </w:rPr>
        <w:t xml:space="preserve"> 8 </w:t>
      </w:r>
      <w:proofErr w:type="spellStart"/>
      <w:r w:rsidRPr="0046790A">
        <w:rPr>
          <w:rFonts w:asciiTheme="majorHAnsi" w:hAnsiTheme="majorHAnsi" w:cs="Arial"/>
          <w:color w:val="000000"/>
          <w:sz w:val="22"/>
          <w:szCs w:val="22"/>
        </w:rPr>
        <w:t>kms</w:t>
      </w:r>
      <w:proofErr w:type="spellEnd"/>
      <w:r w:rsidRPr="0046790A">
        <w:rPr>
          <w:rFonts w:asciiTheme="majorHAnsi" w:hAnsiTheme="majorHAnsi" w:cs="Arial"/>
          <w:color w:val="000000"/>
          <w:sz w:val="22"/>
          <w:szCs w:val="22"/>
        </w:rPr>
        <w:t xml:space="preserve"> on both sides of selected route alignment (both in hard &amp; soft copies).</w:t>
      </w:r>
    </w:p>
    <w:p w:rsidR="00E628CD" w:rsidRPr="00E628CD" w:rsidRDefault="00E628CD">
      <w:pPr>
        <w:pStyle w:val="ListParagraph"/>
        <w:tabs>
          <w:tab w:val="left" w:pos="810"/>
        </w:tabs>
        <w:spacing w:line="276" w:lineRule="auto"/>
        <w:ind w:left="1080" w:hanging="180"/>
        <w:jc w:val="both"/>
        <w:rPr>
          <w:rFonts w:asciiTheme="majorHAnsi" w:hAnsiTheme="majorHAnsi" w:cs="Arial"/>
          <w:color w:val="000000"/>
          <w:sz w:val="22"/>
          <w:szCs w:val="22"/>
        </w:rPr>
      </w:pPr>
    </w:p>
    <w:p w:rsidR="00E628CD" w:rsidRPr="00E628CD" w:rsidRDefault="0046790A">
      <w:pPr>
        <w:pStyle w:val="ListParagraph"/>
        <w:numPr>
          <w:ilvl w:val="2"/>
          <w:numId w:val="54"/>
        </w:numPr>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Digital terrain modeling wherever required along the selected route using contour data from duly updated topographical maps.</w:t>
      </w:r>
    </w:p>
    <w:p w:rsidR="00E628CD" w:rsidRPr="00E628CD" w:rsidRDefault="00E628CD">
      <w:pPr>
        <w:pStyle w:val="ListParagraph"/>
        <w:tabs>
          <w:tab w:val="left" w:pos="810"/>
        </w:tabs>
        <w:spacing w:line="276" w:lineRule="auto"/>
        <w:ind w:left="1080" w:hanging="180"/>
        <w:jc w:val="both"/>
        <w:rPr>
          <w:rFonts w:asciiTheme="majorHAnsi" w:hAnsiTheme="majorHAnsi" w:cs="Arial"/>
          <w:color w:val="000000"/>
          <w:sz w:val="22"/>
          <w:szCs w:val="22"/>
        </w:rPr>
      </w:pPr>
    </w:p>
    <w:p w:rsidR="00E628CD" w:rsidRPr="00E628CD" w:rsidRDefault="0046790A">
      <w:pPr>
        <w:pStyle w:val="ListParagraph"/>
        <w:numPr>
          <w:ilvl w:val="2"/>
          <w:numId w:val="54"/>
        </w:numPr>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Walk-over Survey of the route alignment (finalized in consultation with the Owner).</w:t>
      </w:r>
    </w:p>
    <w:p w:rsidR="00E628CD" w:rsidRPr="00E628CD" w:rsidRDefault="00E628CD">
      <w:pPr>
        <w:pStyle w:val="ListParagraph"/>
        <w:tabs>
          <w:tab w:val="left" w:pos="810"/>
        </w:tabs>
        <w:spacing w:line="276" w:lineRule="auto"/>
        <w:ind w:left="1080" w:hanging="180"/>
        <w:jc w:val="both"/>
        <w:rPr>
          <w:rFonts w:asciiTheme="majorHAnsi" w:hAnsiTheme="majorHAnsi" w:cs="Arial"/>
          <w:color w:val="000000"/>
          <w:sz w:val="22"/>
          <w:szCs w:val="22"/>
        </w:rPr>
      </w:pPr>
    </w:p>
    <w:p w:rsidR="00E628CD" w:rsidRPr="00E628CD" w:rsidRDefault="0046790A">
      <w:pPr>
        <w:pStyle w:val="ListParagraph"/>
        <w:numPr>
          <w:ilvl w:val="2"/>
          <w:numId w:val="54"/>
        </w:numPr>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Preparation of Survey Report including identification and explanation of route constraints (like Forest</w:t>
      </w:r>
      <w:r w:rsidR="00753240">
        <w:rPr>
          <w:rFonts w:asciiTheme="majorHAnsi" w:hAnsiTheme="majorHAnsi" w:cs="Arial"/>
          <w:color w:val="000000"/>
          <w:sz w:val="22"/>
          <w:szCs w:val="22"/>
        </w:rPr>
        <w:t xml:space="preserve"> (revenue, protected etc.)</w:t>
      </w:r>
      <w:r w:rsidRPr="0046790A">
        <w:rPr>
          <w:rFonts w:asciiTheme="majorHAnsi" w:hAnsiTheme="majorHAnsi" w:cs="Arial"/>
          <w:color w:val="000000"/>
          <w:sz w:val="22"/>
          <w:szCs w:val="22"/>
        </w:rPr>
        <w:t xml:space="preserve">, Animal/Bird sanctuary, reserve coal belt areas, oil pipe line/underground inflammable pipe lines etc.), infrastructure details available </w:t>
      </w:r>
      <w:proofErr w:type="spellStart"/>
      <w:r w:rsidRPr="0046790A">
        <w:rPr>
          <w:rFonts w:asciiTheme="majorHAnsi" w:hAnsiTheme="majorHAnsi" w:cs="Arial"/>
          <w:color w:val="000000"/>
          <w:sz w:val="22"/>
          <w:szCs w:val="22"/>
        </w:rPr>
        <w:t>enroute</w:t>
      </w:r>
      <w:proofErr w:type="spellEnd"/>
      <w:r w:rsidRPr="0046790A">
        <w:rPr>
          <w:rFonts w:asciiTheme="majorHAnsi" w:hAnsiTheme="majorHAnsi" w:cs="Arial"/>
          <w:color w:val="000000"/>
          <w:sz w:val="22"/>
          <w:szCs w:val="22"/>
        </w:rPr>
        <w:t>, various clearances required in the final route alignment, etc.</w:t>
      </w:r>
    </w:p>
    <w:p w:rsidR="00E628CD" w:rsidRPr="00E628CD" w:rsidRDefault="00E628CD">
      <w:pPr>
        <w:tabs>
          <w:tab w:val="left" w:pos="810"/>
        </w:tabs>
        <w:spacing w:line="276" w:lineRule="auto"/>
        <w:jc w:val="both"/>
        <w:rPr>
          <w:rFonts w:asciiTheme="majorHAnsi" w:hAnsiTheme="majorHAnsi" w:cs="Arial"/>
          <w:color w:val="000000"/>
          <w:sz w:val="22"/>
          <w:szCs w:val="22"/>
        </w:rPr>
      </w:pPr>
    </w:p>
    <w:p w:rsidR="00E628CD" w:rsidRPr="00E628CD" w:rsidRDefault="0046790A">
      <w:pPr>
        <w:pStyle w:val="ListParagraph"/>
        <w:numPr>
          <w:ilvl w:val="0"/>
          <w:numId w:val="53"/>
        </w:numPr>
        <w:spacing w:line="276" w:lineRule="auto"/>
        <w:ind w:left="540"/>
        <w:jc w:val="both"/>
        <w:rPr>
          <w:rFonts w:asciiTheme="majorHAnsi" w:hAnsiTheme="majorHAnsi" w:cs="Arial"/>
          <w:color w:val="000000"/>
          <w:sz w:val="22"/>
          <w:szCs w:val="22"/>
        </w:rPr>
      </w:pPr>
      <w:r w:rsidRPr="0046790A">
        <w:rPr>
          <w:rFonts w:asciiTheme="majorHAnsi" w:hAnsiTheme="majorHAnsi" w:cs="Arial"/>
          <w:color w:val="000000"/>
          <w:sz w:val="22"/>
          <w:szCs w:val="22"/>
        </w:rPr>
        <w:t>The scope shall also include three dimensional perspectives for terrain characteristics for the purpose of selection of appropriate route alignment.</w:t>
      </w:r>
    </w:p>
    <w:p w:rsidR="00E628CD" w:rsidRPr="00E628CD" w:rsidRDefault="00E628CD">
      <w:pPr>
        <w:pStyle w:val="ListParagraph"/>
        <w:spacing w:line="276" w:lineRule="auto"/>
        <w:ind w:left="540"/>
        <w:jc w:val="both"/>
        <w:rPr>
          <w:rFonts w:asciiTheme="majorHAnsi" w:hAnsiTheme="majorHAnsi" w:cs="Arial"/>
          <w:color w:val="000000"/>
          <w:sz w:val="22"/>
          <w:szCs w:val="22"/>
        </w:rPr>
      </w:pPr>
    </w:p>
    <w:p w:rsidR="00E628CD" w:rsidRPr="00E628CD" w:rsidRDefault="0046790A">
      <w:pPr>
        <w:pStyle w:val="ListParagraph"/>
        <w:numPr>
          <w:ilvl w:val="0"/>
          <w:numId w:val="53"/>
        </w:numPr>
        <w:spacing w:line="276" w:lineRule="auto"/>
        <w:ind w:left="540"/>
        <w:jc w:val="both"/>
        <w:rPr>
          <w:rFonts w:asciiTheme="majorHAnsi" w:hAnsiTheme="majorHAnsi" w:cs="Arial"/>
          <w:color w:val="000000"/>
          <w:sz w:val="22"/>
          <w:szCs w:val="22"/>
        </w:rPr>
      </w:pPr>
      <w:r w:rsidRPr="0046790A">
        <w:rPr>
          <w:rFonts w:asciiTheme="majorHAnsi" w:hAnsiTheme="majorHAnsi" w:cs="Arial"/>
          <w:color w:val="000000"/>
          <w:sz w:val="22"/>
          <w:szCs w:val="22"/>
        </w:rPr>
        <w:t>Preparation of Survey Report incorporating the details as per Annexure-A</w:t>
      </w:r>
    </w:p>
    <w:p w:rsidR="00E628CD" w:rsidRPr="00E628CD" w:rsidRDefault="00E628CD">
      <w:pPr>
        <w:pStyle w:val="ListParagraph"/>
        <w:spacing w:line="276" w:lineRule="auto"/>
        <w:ind w:left="540"/>
        <w:jc w:val="both"/>
        <w:rPr>
          <w:rFonts w:asciiTheme="majorHAnsi" w:hAnsiTheme="majorHAnsi" w:cs="Arial"/>
          <w:color w:val="000000"/>
          <w:sz w:val="22"/>
          <w:szCs w:val="22"/>
        </w:rPr>
      </w:pPr>
    </w:p>
    <w:p w:rsidR="00E628CD" w:rsidRPr="00E628CD" w:rsidRDefault="0046790A">
      <w:pPr>
        <w:pStyle w:val="ListParagraph"/>
        <w:numPr>
          <w:ilvl w:val="0"/>
          <w:numId w:val="53"/>
        </w:numPr>
        <w:spacing w:line="276" w:lineRule="auto"/>
        <w:ind w:left="540"/>
        <w:jc w:val="both"/>
        <w:rPr>
          <w:rFonts w:asciiTheme="majorHAnsi" w:hAnsiTheme="majorHAnsi" w:cs="Arial"/>
          <w:color w:val="000000"/>
          <w:sz w:val="22"/>
          <w:szCs w:val="22"/>
        </w:rPr>
      </w:pPr>
      <w:r w:rsidRPr="0046790A">
        <w:rPr>
          <w:rFonts w:asciiTheme="majorHAnsi" w:hAnsiTheme="majorHAnsi" w:cs="Arial"/>
          <w:color w:val="000000"/>
          <w:sz w:val="22"/>
          <w:szCs w:val="22"/>
        </w:rPr>
        <w:t>Initiation of any forest clearance based on walk over survey of final route alignment, including filing of application and follow-up/co-ordination with the concerned Authorities.</w:t>
      </w:r>
    </w:p>
    <w:p w:rsidR="00E628CD" w:rsidRPr="00E628CD" w:rsidRDefault="00E628CD">
      <w:pPr>
        <w:pStyle w:val="ListParagraph"/>
        <w:spacing w:line="276" w:lineRule="auto"/>
        <w:ind w:left="540"/>
        <w:jc w:val="both"/>
        <w:rPr>
          <w:rFonts w:asciiTheme="majorHAnsi" w:hAnsiTheme="majorHAnsi" w:cs="Arial"/>
          <w:color w:val="000000"/>
          <w:sz w:val="22"/>
          <w:szCs w:val="22"/>
        </w:rPr>
      </w:pPr>
    </w:p>
    <w:p w:rsidR="00E628CD" w:rsidRPr="00E628CD" w:rsidRDefault="0046790A">
      <w:pPr>
        <w:pStyle w:val="ListParagraph"/>
        <w:numPr>
          <w:ilvl w:val="0"/>
          <w:numId w:val="53"/>
        </w:numPr>
        <w:spacing w:line="276" w:lineRule="auto"/>
        <w:ind w:left="54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Estimation of the land required for the substations considering the scope of the substations specified at Clause 1.1 above including provision of staff quarter. Preparation of Single Line Diagram for assessment of land requirement including identification of three alternative of sites for the substation as detailed in Clause 4.0 hereinafter and assist </w:t>
      </w:r>
      <w:r w:rsidRPr="0046790A">
        <w:rPr>
          <w:rFonts w:asciiTheme="majorHAnsi" w:hAnsiTheme="majorHAnsi" w:cs="Arial"/>
          <w:color w:val="000000"/>
          <w:sz w:val="22"/>
          <w:szCs w:val="22"/>
        </w:rPr>
        <w:lastRenderedPageBreak/>
        <w:t>in Land acquisition including filing of application and follow-up/co-ordination with the concerned Authorities</w:t>
      </w:r>
    </w:p>
    <w:p w:rsidR="00E628CD" w:rsidRPr="00E628CD" w:rsidRDefault="00E628CD">
      <w:pPr>
        <w:pStyle w:val="ListParagraph"/>
        <w:spacing w:line="276" w:lineRule="auto"/>
        <w:ind w:left="540"/>
        <w:jc w:val="both"/>
        <w:rPr>
          <w:rFonts w:asciiTheme="majorHAnsi" w:hAnsiTheme="majorHAnsi" w:cs="Arial"/>
          <w:color w:val="000000"/>
          <w:sz w:val="22"/>
          <w:szCs w:val="22"/>
        </w:rPr>
      </w:pPr>
    </w:p>
    <w:p w:rsidR="00E628CD" w:rsidRPr="00E628CD" w:rsidRDefault="0046790A">
      <w:pPr>
        <w:pStyle w:val="ListParagraph"/>
        <w:numPr>
          <w:ilvl w:val="0"/>
          <w:numId w:val="53"/>
        </w:numPr>
        <w:spacing w:line="276" w:lineRule="auto"/>
        <w:ind w:left="540"/>
        <w:jc w:val="both"/>
        <w:rPr>
          <w:rFonts w:asciiTheme="majorHAnsi" w:hAnsiTheme="majorHAnsi" w:cs="Arial"/>
          <w:color w:val="000000"/>
          <w:sz w:val="22"/>
          <w:szCs w:val="22"/>
        </w:rPr>
      </w:pPr>
      <w:r w:rsidRPr="0046790A">
        <w:rPr>
          <w:rFonts w:asciiTheme="majorHAnsi" w:hAnsiTheme="majorHAnsi" w:cs="Arial"/>
          <w:color w:val="000000"/>
          <w:sz w:val="22"/>
          <w:szCs w:val="22"/>
        </w:rPr>
        <w:t>Preparation of alternative site identification Report incorporating the details as per Annexure-A</w:t>
      </w:r>
    </w:p>
    <w:p w:rsidR="00E628CD" w:rsidRPr="00E628CD" w:rsidRDefault="00E628CD">
      <w:pPr>
        <w:tabs>
          <w:tab w:val="left" w:pos="810"/>
        </w:tabs>
        <w:spacing w:line="276" w:lineRule="auto"/>
        <w:ind w:left="360"/>
        <w:jc w:val="both"/>
        <w:rPr>
          <w:rFonts w:asciiTheme="majorHAnsi" w:hAnsiTheme="majorHAnsi" w:cs="Arial"/>
          <w:b/>
          <w:color w:val="000000"/>
          <w:sz w:val="22"/>
          <w:szCs w:val="22"/>
        </w:rPr>
      </w:pPr>
    </w:p>
    <w:p w:rsidR="001D1CBF" w:rsidRDefault="0046790A">
      <w:pPr>
        <w:numPr>
          <w:ilvl w:val="1"/>
          <w:numId w:val="33"/>
        </w:numPr>
        <w:tabs>
          <w:tab w:val="clear" w:pos="792"/>
          <w:tab w:val="num" w:pos="1080"/>
          <w:tab w:val="num" w:pos="1125"/>
        </w:tabs>
        <w:spacing w:line="276" w:lineRule="auto"/>
        <w:ind w:left="1080" w:hanging="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The quantities indicated in the scope of work are provisional. The final quantities for route alignment &amp; survey (quantities in “</w:t>
      </w:r>
      <w:proofErr w:type="spellStart"/>
      <w:r w:rsidRPr="0046790A">
        <w:rPr>
          <w:rFonts w:asciiTheme="majorHAnsi" w:hAnsiTheme="majorHAnsi" w:cs="Arial"/>
          <w:snapToGrid w:val="0"/>
          <w:color w:val="000000"/>
          <w:sz w:val="22"/>
          <w:szCs w:val="22"/>
        </w:rPr>
        <w:t>kms</w:t>
      </w:r>
      <w:proofErr w:type="spellEnd"/>
      <w:r w:rsidRPr="0046790A">
        <w:rPr>
          <w:rFonts w:asciiTheme="majorHAnsi" w:hAnsiTheme="majorHAnsi" w:cs="Arial"/>
          <w:snapToGrid w:val="0"/>
          <w:color w:val="000000"/>
          <w:sz w:val="22"/>
          <w:szCs w:val="22"/>
        </w:rPr>
        <w:t xml:space="preserve">” unit) shall be the route length along the optimized route alignment. The route alignment shall be carried out by the Contractor as per the technical specifications stipulated herein. </w:t>
      </w:r>
    </w:p>
    <w:p w:rsidR="001D1CBF" w:rsidRDefault="0046790A">
      <w:pPr>
        <w:numPr>
          <w:ilvl w:val="1"/>
          <w:numId w:val="33"/>
        </w:numPr>
        <w:tabs>
          <w:tab w:val="clear" w:pos="792"/>
          <w:tab w:val="num" w:pos="1080"/>
          <w:tab w:val="num" w:pos="1125"/>
        </w:tabs>
        <w:spacing w:line="276" w:lineRule="auto"/>
        <w:ind w:left="1080" w:hanging="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The Contractor must note that the Owner shall not be responsible for loss or damage to properties, trees etc. due to contractor’s work during survey. The Contractor shall indemnify the Owner for any loss or damage to properties, trees etc. during the survey work.</w:t>
      </w:r>
    </w:p>
    <w:p w:rsidR="001D1CBF" w:rsidRDefault="0046790A">
      <w:pPr>
        <w:numPr>
          <w:ilvl w:val="1"/>
          <w:numId w:val="33"/>
        </w:numPr>
        <w:tabs>
          <w:tab w:val="clear" w:pos="792"/>
          <w:tab w:val="num" w:pos="1080"/>
          <w:tab w:val="num" w:pos="1125"/>
        </w:tabs>
        <w:spacing w:line="276" w:lineRule="auto"/>
        <w:ind w:left="1080" w:hanging="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The Contractor should note that Owner will not furnish the NRSA satellite imageries or topographical maps prepared by Survey of India but will make available assistance that may be required in obtaining these by providing letters of recommendations, if required to concerned authorities. Bidder shall give along with their bid, clause by clause commentary indicating their confirmation / comments/ observation in respect of all clauses of technical specification.</w:t>
      </w:r>
    </w:p>
    <w:p w:rsidR="001D1CBF" w:rsidRDefault="0046790A">
      <w:pPr>
        <w:numPr>
          <w:ilvl w:val="1"/>
          <w:numId w:val="33"/>
        </w:numPr>
        <w:tabs>
          <w:tab w:val="clear" w:pos="792"/>
          <w:tab w:val="num" w:pos="1080"/>
          <w:tab w:val="num" w:pos="1125"/>
        </w:tabs>
        <w:spacing w:line="276" w:lineRule="auto"/>
        <w:ind w:left="1080" w:hanging="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The work shall be carried out by the contractor using modern surveying techniques. The bidder shall indicate in his offer, the detailed description of the procedure to be deployed. The details of the equipment &amp; facilities including software’s for image processing, etc. available with the bidder or his associates shall also be furnished with the bid.</w:t>
      </w:r>
    </w:p>
    <w:p w:rsidR="001D1CBF" w:rsidRDefault="0046790A">
      <w:pPr>
        <w:numPr>
          <w:ilvl w:val="1"/>
          <w:numId w:val="33"/>
        </w:numPr>
        <w:tabs>
          <w:tab w:val="clear" w:pos="792"/>
          <w:tab w:val="num" w:pos="1080"/>
          <w:tab w:val="num" w:pos="1125"/>
        </w:tabs>
        <w:spacing w:line="276" w:lineRule="auto"/>
        <w:ind w:left="1080" w:hanging="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Any other activity not specifically mentioned in this specification but required for successful completion of the scope of work shall be deemed included in the scope of the Consultant, without any cost implication to the Owner.</w:t>
      </w:r>
    </w:p>
    <w:p w:rsidR="001D1CBF" w:rsidRDefault="001D1CBF">
      <w:pPr>
        <w:tabs>
          <w:tab w:val="num" w:pos="1125"/>
        </w:tabs>
        <w:spacing w:line="276" w:lineRule="auto"/>
        <w:ind w:left="1080"/>
        <w:jc w:val="both"/>
        <w:rPr>
          <w:rFonts w:asciiTheme="majorHAnsi" w:hAnsiTheme="majorHAnsi" w:cs="Arial"/>
          <w:snapToGrid w:val="0"/>
          <w:color w:val="000000"/>
          <w:sz w:val="22"/>
          <w:szCs w:val="22"/>
        </w:rPr>
      </w:pPr>
    </w:p>
    <w:p w:rsidR="001D1CBF" w:rsidRDefault="0046790A">
      <w:pPr>
        <w:numPr>
          <w:ilvl w:val="1"/>
          <w:numId w:val="33"/>
        </w:numPr>
        <w:tabs>
          <w:tab w:val="clear" w:pos="792"/>
          <w:tab w:val="num" w:pos="882"/>
          <w:tab w:val="num" w:pos="1080"/>
        </w:tabs>
        <w:spacing w:line="276" w:lineRule="auto"/>
        <w:ind w:left="1080" w:hanging="1080"/>
        <w:jc w:val="both"/>
        <w:rPr>
          <w:rFonts w:asciiTheme="majorHAnsi" w:hAnsiTheme="majorHAnsi" w:cs="Arial"/>
          <w:snapToGrid w:val="0"/>
          <w:color w:val="000000"/>
          <w:sz w:val="22"/>
          <w:szCs w:val="22"/>
        </w:rPr>
      </w:pPr>
      <w:r w:rsidRPr="0046790A">
        <w:rPr>
          <w:rFonts w:asciiTheme="majorHAnsi" w:hAnsiTheme="majorHAnsi" w:cs="Arial"/>
          <w:b/>
          <w:snapToGrid w:val="0"/>
          <w:color w:val="000000"/>
          <w:sz w:val="22"/>
          <w:szCs w:val="22"/>
        </w:rPr>
        <w:t xml:space="preserve">    Location Details</w:t>
      </w:r>
    </w:p>
    <w:p w:rsidR="00E628CD" w:rsidRPr="00E628CD" w:rsidRDefault="00E628CD">
      <w:pPr>
        <w:tabs>
          <w:tab w:val="num" w:pos="1080"/>
        </w:tabs>
        <w:spacing w:line="276" w:lineRule="auto"/>
        <w:ind w:left="1080"/>
        <w:jc w:val="both"/>
        <w:rPr>
          <w:rFonts w:asciiTheme="majorHAnsi" w:hAnsiTheme="majorHAnsi" w:cs="Arial"/>
          <w:snapToGrid w:val="0"/>
          <w:color w:val="000000"/>
          <w:sz w:val="22"/>
          <w:szCs w:val="22"/>
        </w:rPr>
      </w:pPr>
    </w:p>
    <w:p w:rsidR="00E628CD" w:rsidRPr="00E628CD" w:rsidRDefault="0046790A">
      <w:pPr>
        <w:tabs>
          <w:tab w:val="num" w:pos="1080"/>
        </w:tabs>
        <w:spacing w:line="276" w:lineRule="auto"/>
        <w:ind w:left="1080" w:hanging="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ab/>
        <w:t>The bidders may visit the site to acquaint themselves with the terrain etc. For this purpose or for any other clarifications, they may contact RECTPCL at the following address:</w:t>
      </w:r>
    </w:p>
    <w:p w:rsidR="00E628CD" w:rsidRPr="00E628CD" w:rsidRDefault="00E628CD">
      <w:pPr>
        <w:tabs>
          <w:tab w:val="num" w:pos="1080"/>
        </w:tabs>
        <w:spacing w:line="276" w:lineRule="auto"/>
        <w:ind w:left="1080" w:hanging="1080"/>
        <w:jc w:val="both"/>
        <w:rPr>
          <w:rFonts w:asciiTheme="majorHAnsi" w:hAnsiTheme="majorHAnsi" w:cs="Arial"/>
          <w:snapToGrid w:val="0"/>
          <w:color w:val="000000"/>
          <w:sz w:val="22"/>
          <w:szCs w:val="22"/>
        </w:rPr>
      </w:pPr>
    </w:p>
    <w:p w:rsidR="00E628CD" w:rsidRPr="00E628CD" w:rsidRDefault="0046790A">
      <w:pPr>
        <w:tabs>
          <w:tab w:val="num" w:pos="1080"/>
        </w:tabs>
        <w:spacing w:line="276" w:lineRule="auto"/>
        <w:ind w:left="1080"/>
        <w:jc w:val="both"/>
        <w:rPr>
          <w:rFonts w:asciiTheme="majorHAnsi" w:hAnsiTheme="majorHAnsi" w:cs="Arial"/>
          <w:b/>
          <w:color w:val="000000"/>
          <w:sz w:val="22"/>
          <w:szCs w:val="22"/>
        </w:rPr>
      </w:pPr>
      <w:r w:rsidRPr="0046790A">
        <w:rPr>
          <w:rFonts w:asciiTheme="majorHAnsi" w:hAnsiTheme="majorHAnsi" w:cs="Arial"/>
          <w:b/>
          <w:color w:val="000000"/>
          <w:sz w:val="22"/>
          <w:szCs w:val="22"/>
        </w:rPr>
        <w:t>Chief Executive Officer,</w:t>
      </w:r>
    </w:p>
    <w:p w:rsidR="00E628CD" w:rsidRPr="00E628CD" w:rsidRDefault="0046790A">
      <w:pPr>
        <w:spacing w:line="276" w:lineRule="auto"/>
        <w:ind w:left="360" w:firstLine="720"/>
        <w:jc w:val="both"/>
        <w:rPr>
          <w:rFonts w:asciiTheme="majorHAnsi" w:hAnsiTheme="majorHAnsi" w:cs="Arial"/>
          <w:color w:val="000000"/>
          <w:sz w:val="22"/>
          <w:szCs w:val="22"/>
        </w:rPr>
      </w:pPr>
      <w:r w:rsidRPr="0046790A">
        <w:rPr>
          <w:rFonts w:asciiTheme="majorHAnsi" w:hAnsiTheme="majorHAnsi" w:cs="Arial"/>
          <w:color w:val="000000"/>
          <w:sz w:val="22"/>
          <w:szCs w:val="22"/>
        </w:rPr>
        <w:t>REC Transmission Projects Company Ltd,</w:t>
      </w:r>
    </w:p>
    <w:p w:rsidR="00E628CD" w:rsidRPr="00E628CD" w:rsidRDefault="0046790A">
      <w:pPr>
        <w:spacing w:line="276" w:lineRule="auto"/>
        <w:ind w:left="360" w:firstLine="720"/>
        <w:jc w:val="both"/>
        <w:rPr>
          <w:rFonts w:asciiTheme="majorHAnsi" w:hAnsiTheme="majorHAnsi" w:cs="Arial"/>
          <w:color w:val="000000"/>
          <w:sz w:val="22"/>
          <w:szCs w:val="22"/>
        </w:rPr>
      </w:pPr>
      <w:r w:rsidRPr="0046790A">
        <w:rPr>
          <w:rFonts w:asciiTheme="majorHAnsi" w:hAnsiTheme="majorHAnsi" w:cs="Arial"/>
          <w:color w:val="000000"/>
          <w:sz w:val="22"/>
          <w:szCs w:val="22"/>
        </w:rPr>
        <w:t>(a subsidiary of Rural Electrification Corporation Ltd.)</w:t>
      </w:r>
    </w:p>
    <w:p w:rsidR="00753240" w:rsidRPr="00753240" w:rsidRDefault="00753240" w:rsidP="00753240">
      <w:pPr>
        <w:tabs>
          <w:tab w:val="num" w:pos="1080"/>
        </w:tabs>
        <w:spacing w:line="276" w:lineRule="auto"/>
        <w:ind w:left="1080"/>
        <w:jc w:val="both"/>
        <w:rPr>
          <w:rFonts w:asciiTheme="majorHAnsi" w:hAnsiTheme="majorHAnsi" w:cs="Arial"/>
          <w:b/>
          <w:color w:val="000000"/>
          <w:sz w:val="22"/>
          <w:szCs w:val="22"/>
        </w:rPr>
      </w:pPr>
      <w:r w:rsidRPr="00753240">
        <w:rPr>
          <w:rFonts w:asciiTheme="majorHAnsi" w:hAnsiTheme="majorHAnsi" w:cs="Arial"/>
          <w:b/>
          <w:color w:val="000000"/>
          <w:sz w:val="22"/>
          <w:szCs w:val="22"/>
        </w:rPr>
        <w:t xml:space="preserve">ECE House, 3rd Floor, </w:t>
      </w:r>
      <w:proofErr w:type="spellStart"/>
      <w:r w:rsidRPr="00753240">
        <w:rPr>
          <w:rFonts w:asciiTheme="majorHAnsi" w:hAnsiTheme="majorHAnsi" w:cs="Arial"/>
          <w:b/>
          <w:color w:val="000000"/>
          <w:sz w:val="22"/>
          <w:szCs w:val="22"/>
        </w:rPr>
        <w:t>Annexe</w:t>
      </w:r>
      <w:proofErr w:type="spellEnd"/>
      <w:r w:rsidRPr="00753240">
        <w:rPr>
          <w:rFonts w:asciiTheme="majorHAnsi" w:hAnsiTheme="majorHAnsi" w:cs="Arial"/>
          <w:b/>
          <w:color w:val="000000"/>
          <w:sz w:val="22"/>
          <w:szCs w:val="22"/>
        </w:rPr>
        <w:t xml:space="preserve"> - II, </w:t>
      </w:r>
    </w:p>
    <w:p w:rsidR="00E628CD" w:rsidRPr="00E628CD" w:rsidRDefault="00753240" w:rsidP="00753240">
      <w:pPr>
        <w:tabs>
          <w:tab w:val="num" w:pos="1080"/>
        </w:tabs>
        <w:spacing w:line="276" w:lineRule="auto"/>
        <w:ind w:left="1080"/>
        <w:jc w:val="both"/>
        <w:rPr>
          <w:rFonts w:asciiTheme="majorHAnsi" w:hAnsiTheme="majorHAnsi" w:cs="Arial"/>
          <w:color w:val="000000"/>
          <w:sz w:val="22"/>
          <w:szCs w:val="22"/>
        </w:rPr>
      </w:pPr>
      <w:r w:rsidRPr="00753240">
        <w:rPr>
          <w:rFonts w:asciiTheme="majorHAnsi" w:hAnsiTheme="majorHAnsi" w:cs="Arial"/>
          <w:b/>
          <w:color w:val="000000"/>
          <w:sz w:val="22"/>
          <w:szCs w:val="22"/>
        </w:rPr>
        <w:t>28 A, KG Marg, New Delhi - 110001</w:t>
      </w:r>
      <w:r w:rsidR="0046790A" w:rsidRPr="0046790A">
        <w:rPr>
          <w:rFonts w:asciiTheme="majorHAnsi" w:hAnsiTheme="majorHAnsi" w:cs="Arial"/>
          <w:color w:val="000000"/>
          <w:sz w:val="22"/>
          <w:szCs w:val="22"/>
        </w:rPr>
        <w:tab/>
      </w:r>
    </w:p>
    <w:p w:rsidR="00E628CD" w:rsidRPr="00E628CD" w:rsidRDefault="0046790A">
      <w:pPr>
        <w:tabs>
          <w:tab w:val="num" w:pos="1080"/>
        </w:tabs>
        <w:spacing w:line="276" w:lineRule="auto"/>
        <w:ind w:left="1080"/>
        <w:jc w:val="both"/>
        <w:rPr>
          <w:rFonts w:asciiTheme="majorHAnsi" w:hAnsiTheme="majorHAnsi" w:cs="Arial"/>
          <w:bCs/>
          <w:color w:val="000000"/>
          <w:sz w:val="22"/>
          <w:szCs w:val="22"/>
        </w:rPr>
      </w:pPr>
      <w:r w:rsidRPr="0046790A">
        <w:rPr>
          <w:rFonts w:asciiTheme="majorHAnsi" w:hAnsiTheme="majorHAnsi" w:cs="Arial"/>
          <w:color w:val="000000"/>
          <w:sz w:val="22"/>
          <w:szCs w:val="22"/>
        </w:rPr>
        <w:t xml:space="preserve">Ph.: (011) 47964705. 47964707, 47964707 Fax. : (011) </w:t>
      </w:r>
      <w:r w:rsidRPr="0046790A">
        <w:rPr>
          <w:rFonts w:asciiTheme="majorHAnsi" w:hAnsiTheme="majorHAnsi" w:cs="Arial"/>
          <w:bCs/>
          <w:color w:val="000000"/>
          <w:sz w:val="22"/>
          <w:szCs w:val="22"/>
        </w:rPr>
        <w:t>47964747</w:t>
      </w:r>
    </w:p>
    <w:p w:rsidR="00E628CD" w:rsidRPr="00E628CD" w:rsidRDefault="0046790A">
      <w:pPr>
        <w:tabs>
          <w:tab w:val="num" w:pos="1080"/>
        </w:tabs>
        <w:spacing w:line="276" w:lineRule="auto"/>
        <w:ind w:left="1080"/>
        <w:jc w:val="both"/>
        <w:rPr>
          <w:rFonts w:asciiTheme="majorHAnsi" w:hAnsiTheme="majorHAnsi"/>
          <w:sz w:val="22"/>
          <w:szCs w:val="22"/>
        </w:rPr>
      </w:pPr>
      <w:r w:rsidRPr="0046790A">
        <w:rPr>
          <w:rFonts w:asciiTheme="majorHAnsi" w:hAnsiTheme="majorHAnsi"/>
          <w:sz w:val="22"/>
          <w:szCs w:val="22"/>
        </w:rPr>
        <w:t xml:space="preserve">Email:  </w:t>
      </w:r>
      <w:hyperlink r:id="rId18" w:history="1"/>
      <w:hyperlink r:id="rId19" w:history="1">
        <w:r w:rsidRPr="0046790A">
          <w:rPr>
            <w:rStyle w:val="Hyperlink"/>
            <w:rFonts w:asciiTheme="majorHAnsi" w:hAnsiTheme="majorHAnsi"/>
            <w:sz w:val="22"/>
            <w:szCs w:val="22"/>
          </w:rPr>
          <w:t>bgupta@recl.nic.in</w:t>
        </w:r>
      </w:hyperlink>
    </w:p>
    <w:p w:rsidR="00E628CD" w:rsidRPr="00E628CD" w:rsidRDefault="00E628CD">
      <w:pPr>
        <w:tabs>
          <w:tab w:val="num" w:pos="1080"/>
        </w:tabs>
        <w:spacing w:line="276" w:lineRule="auto"/>
        <w:ind w:left="1080"/>
        <w:jc w:val="both"/>
        <w:rPr>
          <w:rFonts w:asciiTheme="majorHAnsi" w:hAnsiTheme="majorHAnsi" w:cs="Arial"/>
          <w:bCs/>
          <w:color w:val="000000"/>
          <w:sz w:val="22"/>
          <w:szCs w:val="22"/>
        </w:rPr>
      </w:pPr>
    </w:p>
    <w:p w:rsidR="001D1CBF" w:rsidRDefault="0046790A">
      <w:pPr>
        <w:numPr>
          <w:ilvl w:val="1"/>
          <w:numId w:val="37"/>
        </w:numPr>
        <w:tabs>
          <w:tab w:val="clear" w:pos="360"/>
          <w:tab w:val="num" w:pos="1080"/>
        </w:tabs>
        <w:spacing w:line="276" w:lineRule="auto"/>
        <w:ind w:left="1134" w:hanging="1134"/>
        <w:jc w:val="both"/>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Route Alignment of Transmission Line</w:t>
      </w:r>
    </w:p>
    <w:p w:rsidR="00E628CD" w:rsidRPr="00E628CD" w:rsidRDefault="0046790A">
      <w:pPr>
        <w:tabs>
          <w:tab w:val="left" w:pos="1080"/>
          <w:tab w:val="center" w:pos="7597"/>
        </w:tabs>
        <w:autoSpaceDE w:val="0"/>
        <w:autoSpaceDN w:val="0"/>
        <w:adjustRightInd w:val="0"/>
        <w:spacing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Route Alignment shall be done using satellite imageries of NRSA (PAN &amp; LISS-III merged product of minimum resolution corresponding to 1:25,000 scale) and Survey of India topographical maps (scale 1:50,000). In case the required Survey of </w:t>
      </w:r>
      <w:r w:rsidRPr="0046790A">
        <w:rPr>
          <w:rFonts w:asciiTheme="majorHAnsi" w:hAnsiTheme="majorHAnsi" w:cs="Arial"/>
          <w:color w:val="000000"/>
          <w:sz w:val="22"/>
          <w:szCs w:val="22"/>
        </w:rPr>
        <w:lastRenderedPageBreak/>
        <w:t>India maps are available in digitized form, the same shall only be procured and used by the contractor. The contractor shall identify &amp; examine three alternative route alignments and suggest to the Owner the optimal route alignment between the terminal points.</w:t>
      </w:r>
    </w:p>
    <w:p w:rsidR="00E628CD" w:rsidRPr="00E628CD" w:rsidRDefault="00E628CD">
      <w:pPr>
        <w:tabs>
          <w:tab w:val="left" w:pos="1440"/>
          <w:tab w:val="center" w:pos="7597"/>
        </w:tabs>
        <w:autoSpaceDE w:val="0"/>
        <w:autoSpaceDN w:val="0"/>
        <w:adjustRightInd w:val="0"/>
        <w:spacing w:line="276" w:lineRule="auto"/>
        <w:rPr>
          <w:rFonts w:asciiTheme="majorHAnsi" w:hAnsiTheme="majorHAnsi" w:cs="Arial"/>
          <w:b/>
          <w:snapToGrid w:val="0"/>
          <w:color w:val="000000"/>
          <w:sz w:val="22"/>
          <w:szCs w:val="22"/>
        </w:rPr>
      </w:pPr>
    </w:p>
    <w:p w:rsidR="00E628CD" w:rsidRPr="00E628CD" w:rsidRDefault="0046790A">
      <w:pPr>
        <w:spacing w:line="276" w:lineRule="auto"/>
        <w:ind w:left="1080" w:hanging="1080"/>
        <w:jc w:val="both"/>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2.2</w:t>
      </w:r>
      <w:r w:rsidRPr="0046790A">
        <w:rPr>
          <w:rFonts w:asciiTheme="majorHAnsi" w:hAnsiTheme="majorHAnsi" w:cs="Arial"/>
          <w:b/>
          <w:snapToGrid w:val="0"/>
          <w:color w:val="000000"/>
          <w:sz w:val="22"/>
          <w:szCs w:val="22"/>
        </w:rPr>
        <w:tab/>
        <w:t>Requirement of Transmission Line Routing</w:t>
      </w:r>
    </w:p>
    <w:p w:rsidR="00E628CD" w:rsidRPr="00E628CD" w:rsidRDefault="0046790A">
      <w:pPr>
        <w:numPr>
          <w:ilvl w:val="2"/>
          <w:numId w:val="3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alignment of the transmission line shall be most economical from the point of view of construction and maintenance. </w:t>
      </w:r>
    </w:p>
    <w:p w:rsidR="00E628CD" w:rsidRPr="00E628CD" w:rsidRDefault="0046790A">
      <w:pPr>
        <w:numPr>
          <w:ilvl w:val="2"/>
          <w:numId w:val="3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Routing of transmission line through protected/reserved forest area should be avoided. In case it is not possible to avoid the forests or areas having large trees completely, then keeping in view of the overall economy, the route should be aligned in such a way that cutting of trees is minimum.</w:t>
      </w:r>
    </w:p>
    <w:p w:rsidR="00E628CD" w:rsidRPr="00E628CD" w:rsidRDefault="0046790A">
      <w:pPr>
        <w:numPr>
          <w:ilvl w:val="2"/>
          <w:numId w:val="3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route should have minimum crossings of Major river, Railway lines, National/State highways, overhead EHV power line and communication lines.</w:t>
      </w:r>
    </w:p>
    <w:p w:rsidR="00E628CD" w:rsidRPr="00E628CD" w:rsidRDefault="0046790A">
      <w:pPr>
        <w:numPr>
          <w:ilvl w:val="2"/>
          <w:numId w:val="3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number of angle points shall be kept to a minimum.</w:t>
      </w:r>
    </w:p>
    <w:p w:rsidR="00E628CD" w:rsidRPr="00E628CD" w:rsidRDefault="0046790A">
      <w:pPr>
        <w:numPr>
          <w:ilvl w:val="2"/>
          <w:numId w:val="3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distance between the terminal points specified shall be kept shortest possible, consistent with the terrain that is encountered.</w:t>
      </w:r>
    </w:p>
    <w:p w:rsidR="00E628CD" w:rsidRPr="00E628CD" w:rsidRDefault="0046790A">
      <w:pPr>
        <w:numPr>
          <w:ilvl w:val="2"/>
          <w:numId w:val="3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Marshy and low lying areas, river beds and earth slip zones shall be avoided to minimize risk to the foundations.</w:t>
      </w:r>
    </w:p>
    <w:p w:rsidR="00E628CD" w:rsidRPr="00E628CD" w:rsidRDefault="0046790A">
      <w:pPr>
        <w:numPr>
          <w:ilvl w:val="2"/>
          <w:numId w:val="3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It would be preferable to utilize level ground for the alignment.</w:t>
      </w:r>
    </w:p>
    <w:p w:rsidR="00E628CD" w:rsidRPr="00E628CD" w:rsidRDefault="0046790A">
      <w:pPr>
        <w:numPr>
          <w:ilvl w:val="2"/>
          <w:numId w:val="3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Crossing of power lines shall be minimum. Alignment will be kept at a suitable distance from power lines to avoid induction problems on the lower voltage lines.</w:t>
      </w:r>
    </w:p>
    <w:p w:rsidR="00E628CD" w:rsidRPr="00E628CD" w:rsidRDefault="0046790A">
      <w:pPr>
        <w:numPr>
          <w:ilvl w:val="2"/>
          <w:numId w:val="3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Crossing of communication line shall be minimized and it shall be preferably at right angle. Proximity and parallelism with telecom lines shall be eliminated to avoid danger of induction to them.</w:t>
      </w:r>
    </w:p>
    <w:p w:rsidR="00E628CD" w:rsidRPr="00E628CD" w:rsidRDefault="0046790A">
      <w:pPr>
        <w:numPr>
          <w:ilvl w:val="2"/>
          <w:numId w:val="3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Areas subjected to flooding such as </w:t>
      </w:r>
      <w:proofErr w:type="spellStart"/>
      <w:r w:rsidRPr="0046790A">
        <w:rPr>
          <w:rFonts w:asciiTheme="majorHAnsi" w:hAnsiTheme="majorHAnsi" w:cs="Arial"/>
          <w:color w:val="000000"/>
          <w:sz w:val="22"/>
          <w:szCs w:val="22"/>
        </w:rPr>
        <w:t>Nalah</w:t>
      </w:r>
      <w:proofErr w:type="spellEnd"/>
      <w:r w:rsidRPr="0046790A">
        <w:rPr>
          <w:rFonts w:asciiTheme="majorHAnsi" w:hAnsiTheme="majorHAnsi" w:cs="Arial"/>
          <w:color w:val="000000"/>
          <w:sz w:val="22"/>
          <w:szCs w:val="22"/>
        </w:rPr>
        <w:t xml:space="preserve"> shall be avoided</w:t>
      </w:r>
    </w:p>
    <w:p w:rsidR="00E628CD" w:rsidRPr="00E628CD" w:rsidRDefault="0046790A">
      <w:pPr>
        <w:numPr>
          <w:ilvl w:val="2"/>
          <w:numId w:val="3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Restricted areas such as civil and military airfield shall be avoided. Care shall also be taken to avoid aircraft landing approaches.</w:t>
      </w:r>
    </w:p>
    <w:p w:rsidR="00E628CD" w:rsidRPr="00E628CD" w:rsidRDefault="0046790A">
      <w:pPr>
        <w:numPr>
          <w:ilvl w:val="2"/>
          <w:numId w:val="3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All alignment should be easily accessible both in dry and rainy seasons to enable maintenance throughout the year.</w:t>
      </w:r>
    </w:p>
    <w:p w:rsidR="00E628CD" w:rsidRPr="00E628CD" w:rsidRDefault="0046790A">
      <w:pPr>
        <w:numPr>
          <w:ilvl w:val="2"/>
          <w:numId w:val="3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Certain areas such as quarry sites, tea, tobacco and saffron fields and rich plantations, gardens &amp; nurseries which will present the Owner problems in acquisition of right of way and way leave clearance during construction and maintenance, should be avoided.</w:t>
      </w:r>
    </w:p>
    <w:p w:rsidR="00E628CD" w:rsidRPr="00E628CD" w:rsidRDefault="0046790A">
      <w:pPr>
        <w:numPr>
          <w:ilvl w:val="2"/>
          <w:numId w:val="3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Angle points should be selected such that shifting of the point within 100 m radius shall be possible at the time of construction of the line.</w:t>
      </w:r>
    </w:p>
    <w:p w:rsidR="00E628CD" w:rsidRPr="00E628CD" w:rsidRDefault="0046790A">
      <w:pPr>
        <w:numPr>
          <w:ilvl w:val="2"/>
          <w:numId w:val="38"/>
        </w:numPr>
        <w:tabs>
          <w:tab w:val="left" w:pos="1080"/>
        </w:tabs>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line routing should avoid large habitations, densely populated areas, Forest, Animal/Bird sanctuary, reserve coal belt areas, oil pipe line/underground inflammable pipe lines etc. to the extent possible.</w:t>
      </w:r>
      <w:r w:rsidRPr="0046790A">
        <w:rPr>
          <w:rFonts w:asciiTheme="majorHAnsi" w:hAnsiTheme="majorHAnsi" w:cs="Arial"/>
          <w:color w:val="000000"/>
          <w:sz w:val="22"/>
          <w:szCs w:val="22"/>
        </w:rPr>
        <w:tab/>
      </w:r>
    </w:p>
    <w:p w:rsidR="00E628CD" w:rsidRPr="00E628CD" w:rsidRDefault="0046790A">
      <w:pPr>
        <w:numPr>
          <w:ilvl w:val="2"/>
          <w:numId w:val="38"/>
        </w:num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The areas requiring special foundations and those prone to flooding should be avoided.</w:t>
      </w:r>
    </w:p>
    <w:p w:rsidR="00E628CD" w:rsidRPr="00E628CD" w:rsidRDefault="0046790A">
      <w:pPr>
        <w:pStyle w:val="BodyText2"/>
        <w:numPr>
          <w:ilvl w:val="2"/>
          <w:numId w:val="38"/>
        </w:numPr>
        <w:spacing w:after="0" w:line="276" w:lineRule="auto"/>
        <w:jc w:val="both"/>
        <w:rPr>
          <w:rFonts w:asciiTheme="majorHAnsi" w:hAnsiTheme="majorHAnsi" w:cs="Arial"/>
          <w:bCs/>
          <w:color w:val="000000"/>
          <w:sz w:val="22"/>
          <w:szCs w:val="22"/>
        </w:rPr>
      </w:pPr>
      <w:r w:rsidRPr="0046790A">
        <w:rPr>
          <w:rFonts w:asciiTheme="majorHAnsi" w:hAnsiTheme="majorHAnsi" w:cs="Arial"/>
          <w:bCs/>
          <w:color w:val="000000"/>
          <w:sz w:val="22"/>
          <w:szCs w:val="22"/>
        </w:rPr>
        <w:t xml:space="preserve">For examination of the alternatives &amp; identification of the most appropriate route, besides making use of information/data/details available/extracted through Survey of India Topographical maps and computer-aided processing of NRSA’s satellite imagery, the contractor shall also carryout reconnaissance/walk over survey for verification &amp; collection of additional information /data /details. </w:t>
      </w:r>
    </w:p>
    <w:p w:rsidR="00E628CD" w:rsidRPr="00E628CD" w:rsidRDefault="0046790A">
      <w:pPr>
        <w:pStyle w:val="BodyText2"/>
        <w:numPr>
          <w:ilvl w:val="2"/>
          <w:numId w:val="38"/>
        </w:numPr>
        <w:spacing w:after="0" w:line="276" w:lineRule="auto"/>
        <w:jc w:val="both"/>
        <w:rPr>
          <w:rFonts w:asciiTheme="majorHAnsi" w:hAnsiTheme="majorHAnsi" w:cs="Arial"/>
          <w:bCs/>
          <w:color w:val="000000"/>
          <w:sz w:val="22"/>
          <w:szCs w:val="22"/>
        </w:rPr>
      </w:pPr>
      <w:r w:rsidRPr="0046790A">
        <w:rPr>
          <w:rFonts w:asciiTheme="majorHAnsi" w:hAnsiTheme="majorHAnsi" w:cs="Arial"/>
          <w:bCs/>
          <w:color w:val="000000"/>
          <w:sz w:val="22"/>
          <w:szCs w:val="22"/>
        </w:rPr>
        <w:lastRenderedPageBreak/>
        <w:t>The contractor shall submit his preliminary observations &amp; suggestions along with various information/data /details collected and also processed satellite imagery data, scanned topographical map data marked with the alternative routes etc. The final evaluation of the alternative routes shall be conducted by the contractor in consultation with Owner’s representatives and optimal route alignment shall be proposed by the contractor. Site visit and field verification shall be conducted by the contractor for the proposed route alignment.</w:t>
      </w:r>
    </w:p>
    <w:p w:rsidR="00E628CD" w:rsidRPr="00E628CD" w:rsidRDefault="0046790A">
      <w:pPr>
        <w:pStyle w:val="BodyText2"/>
        <w:numPr>
          <w:ilvl w:val="2"/>
          <w:numId w:val="38"/>
        </w:numPr>
        <w:spacing w:after="0" w:line="276" w:lineRule="auto"/>
        <w:jc w:val="both"/>
        <w:rPr>
          <w:rFonts w:asciiTheme="majorHAnsi" w:hAnsiTheme="majorHAnsi" w:cs="Arial"/>
          <w:b/>
          <w:bCs/>
          <w:color w:val="000000"/>
          <w:sz w:val="22"/>
          <w:szCs w:val="22"/>
        </w:rPr>
      </w:pPr>
      <w:r w:rsidRPr="0046790A">
        <w:rPr>
          <w:rFonts w:asciiTheme="majorHAnsi" w:hAnsiTheme="majorHAnsi" w:cs="Arial"/>
          <w:bCs/>
          <w:color w:val="000000"/>
          <w:sz w:val="22"/>
          <w:szCs w:val="22"/>
        </w:rPr>
        <w:t xml:space="preserve">Final digitized route alignment drawing with latest topographical and other details/features including all rivers, railway lines, canals, roads etc. </w:t>
      </w:r>
      <w:proofErr w:type="spellStart"/>
      <w:r w:rsidRPr="0046790A">
        <w:rPr>
          <w:rFonts w:asciiTheme="majorHAnsi" w:hAnsiTheme="majorHAnsi" w:cs="Arial"/>
          <w:b/>
          <w:color w:val="000000"/>
          <w:sz w:val="22"/>
          <w:szCs w:val="22"/>
        </w:rPr>
        <w:t>upto</w:t>
      </w:r>
      <w:proofErr w:type="spellEnd"/>
      <w:r w:rsidRPr="0046790A">
        <w:rPr>
          <w:rFonts w:asciiTheme="majorHAnsi" w:hAnsiTheme="majorHAnsi" w:cs="Arial"/>
          <w:b/>
          <w:color w:val="000000"/>
          <w:sz w:val="22"/>
          <w:szCs w:val="22"/>
        </w:rPr>
        <w:t xml:space="preserve"> 8 </w:t>
      </w:r>
      <w:proofErr w:type="spellStart"/>
      <w:r w:rsidRPr="0046790A">
        <w:rPr>
          <w:rFonts w:asciiTheme="majorHAnsi" w:hAnsiTheme="majorHAnsi" w:cs="Arial"/>
          <w:b/>
          <w:color w:val="000000"/>
          <w:sz w:val="22"/>
          <w:szCs w:val="22"/>
        </w:rPr>
        <w:t>kms</w:t>
      </w:r>
      <w:proofErr w:type="spellEnd"/>
      <w:r w:rsidRPr="0046790A">
        <w:rPr>
          <w:rFonts w:asciiTheme="majorHAnsi" w:hAnsiTheme="majorHAnsi" w:cs="Arial"/>
          <w:b/>
          <w:color w:val="000000"/>
          <w:sz w:val="22"/>
          <w:szCs w:val="22"/>
        </w:rPr>
        <w:t xml:space="preserve"> on both sides</w:t>
      </w:r>
      <w:r w:rsidRPr="0046790A">
        <w:rPr>
          <w:rFonts w:asciiTheme="majorHAnsi" w:hAnsiTheme="majorHAnsi" w:cs="Arial"/>
          <w:bCs/>
          <w:color w:val="000000"/>
          <w:sz w:val="22"/>
          <w:szCs w:val="22"/>
        </w:rPr>
        <w:t xml:space="preserve"> of selected route alignment shall be submitted by the contractor for Owner’s approval along with report containing other information/details as mentioned above.</w:t>
      </w:r>
    </w:p>
    <w:p w:rsidR="00E628CD" w:rsidRPr="00E628CD" w:rsidRDefault="0046790A">
      <w:pPr>
        <w:pStyle w:val="BodyText2"/>
        <w:numPr>
          <w:ilvl w:val="2"/>
          <w:numId w:val="38"/>
        </w:numPr>
        <w:spacing w:after="0" w:line="276" w:lineRule="auto"/>
        <w:jc w:val="both"/>
        <w:rPr>
          <w:rFonts w:asciiTheme="majorHAnsi" w:hAnsiTheme="majorHAnsi" w:cs="Arial"/>
          <w:bCs/>
          <w:color w:val="000000"/>
          <w:sz w:val="22"/>
          <w:szCs w:val="22"/>
        </w:rPr>
      </w:pPr>
      <w:r w:rsidRPr="0046790A">
        <w:rPr>
          <w:rFonts w:asciiTheme="majorHAnsi" w:hAnsiTheme="majorHAnsi" w:cs="Arial"/>
          <w:bCs/>
          <w:color w:val="000000"/>
          <w:sz w:val="22"/>
          <w:szCs w:val="22"/>
        </w:rPr>
        <w:t>The co-ordinates of all the angle points as well as other important crossings, landmarks etc. shall be recorded using GPS instrument. For all such locations, permanent land marks such as rock, boulders, culverts etc. shall be provided with suitable white paint marks with directional and REC markings.</w:t>
      </w:r>
    </w:p>
    <w:p w:rsidR="00E628CD" w:rsidRPr="00E628CD" w:rsidRDefault="0046790A">
      <w:pPr>
        <w:numPr>
          <w:ilvl w:val="2"/>
          <w:numId w:val="42"/>
        </w:numPr>
        <w:tabs>
          <w:tab w:val="left" w:pos="1080"/>
        </w:tabs>
        <w:spacing w:line="276" w:lineRule="auto"/>
        <w:ind w:left="1080" w:hanging="1080"/>
        <w:jc w:val="both"/>
        <w:rPr>
          <w:rFonts w:asciiTheme="majorHAnsi" w:hAnsiTheme="majorHAnsi" w:cs="Arial"/>
          <w:color w:val="000000"/>
          <w:sz w:val="22"/>
          <w:szCs w:val="22"/>
        </w:rPr>
      </w:pPr>
      <w:r w:rsidRPr="0046790A">
        <w:rPr>
          <w:rFonts w:asciiTheme="majorHAnsi" w:hAnsiTheme="majorHAnsi" w:cs="Arial"/>
          <w:b/>
          <w:color w:val="000000"/>
          <w:sz w:val="22"/>
          <w:szCs w:val="22"/>
        </w:rPr>
        <w:t>Tower Scheduling</w:t>
      </w:r>
    </w:p>
    <w:p w:rsidR="00E628CD" w:rsidRPr="00E628CD" w:rsidRDefault="0046790A">
      <w:pPr>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       The following shall be borne in mind:</w:t>
      </w:r>
    </w:p>
    <w:p w:rsidR="001D1CBF" w:rsidRDefault="0046790A">
      <w:pPr>
        <w:numPr>
          <w:ilvl w:val="0"/>
          <w:numId w:val="35"/>
        </w:numPr>
        <w:tabs>
          <w:tab w:val="clear" w:pos="1440"/>
        </w:tabs>
        <w:spacing w:line="276" w:lineRule="auto"/>
        <w:ind w:left="1260" w:hanging="180"/>
        <w:jc w:val="both"/>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Span</w:t>
      </w:r>
    </w:p>
    <w:p w:rsidR="00E628CD" w:rsidRPr="00E628CD" w:rsidRDefault="0046790A">
      <w:pPr>
        <w:pStyle w:val="BodyTextIndent3"/>
        <w:spacing w:after="0"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maximum length of a section shall not exceed 5 Km in plain terrain and 3km in hilly terrain.  A section point shall comprise of tension point with DB/B type or DC/C type or DD/D type towers as applicable. The normal span shall be considered as 350 m for 220 kV, 400 m for 400 kV lines and 450 m for 765 kV lines. </w:t>
      </w:r>
    </w:p>
    <w:p w:rsidR="00E628CD" w:rsidRPr="00E628CD" w:rsidRDefault="0046790A">
      <w:pPr>
        <w:spacing w:line="276" w:lineRule="auto"/>
        <w:ind w:left="1080"/>
        <w:jc w:val="both"/>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b)</w:t>
      </w:r>
      <w:r w:rsidRPr="0046790A">
        <w:rPr>
          <w:rFonts w:asciiTheme="majorHAnsi" w:hAnsiTheme="majorHAnsi" w:cs="Arial"/>
          <w:b/>
          <w:snapToGrid w:val="0"/>
          <w:color w:val="000000"/>
          <w:sz w:val="22"/>
          <w:szCs w:val="22"/>
        </w:rPr>
        <w:tab/>
        <w:t>Road Crossing</w:t>
      </w:r>
    </w:p>
    <w:p w:rsidR="00E628CD" w:rsidRPr="00E628CD" w:rsidRDefault="0046790A">
      <w:pPr>
        <w:spacing w:line="276" w:lineRule="auto"/>
        <w:ind w:left="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At all important road crossings, the tower shall be fitted with double suspension or tension insulator strings depending on the type of tower.</w:t>
      </w:r>
    </w:p>
    <w:p w:rsidR="00E628CD" w:rsidRPr="00E628CD" w:rsidRDefault="0046790A">
      <w:pPr>
        <w:spacing w:line="276" w:lineRule="auto"/>
        <w:ind w:left="1080"/>
        <w:jc w:val="both"/>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c)</w:t>
      </w:r>
      <w:r w:rsidRPr="0046790A">
        <w:rPr>
          <w:rFonts w:asciiTheme="majorHAnsi" w:hAnsiTheme="majorHAnsi" w:cs="Arial"/>
          <w:b/>
          <w:snapToGrid w:val="0"/>
          <w:color w:val="000000"/>
          <w:sz w:val="22"/>
          <w:szCs w:val="22"/>
        </w:rPr>
        <w:tab/>
        <w:t>Railway Crossings</w:t>
      </w:r>
    </w:p>
    <w:p w:rsidR="00E628CD" w:rsidRPr="00E628CD" w:rsidRDefault="0046790A">
      <w:pPr>
        <w:pStyle w:val="BodyTextIndent3"/>
        <w:spacing w:after="0" w:line="276" w:lineRule="auto"/>
        <w:ind w:left="108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All the railway crossings </w:t>
      </w:r>
      <w:proofErr w:type="spellStart"/>
      <w:r w:rsidRPr="0046790A">
        <w:rPr>
          <w:rFonts w:asciiTheme="majorHAnsi" w:hAnsiTheme="majorHAnsi" w:cs="Arial"/>
          <w:color w:val="000000"/>
          <w:sz w:val="22"/>
          <w:szCs w:val="22"/>
        </w:rPr>
        <w:t>enroute</w:t>
      </w:r>
      <w:proofErr w:type="spellEnd"/>
      <w:r w:rsidRPr="0046790A">
        <w:rPr>
          <w:rFonts w:asciiTheme="majorHAnsi" w:hAnsiTheme="majorHAnsi" w:cs="Arial"/>
          <w:color w:val="000000"/>
          <w:sz w:val="22"/>
          <w:szCs w:val="22"/>
        </w:rPr>
        <w:t xml:space="preserve"> the transmission line shall be identified by the Contractor. The crossings shall be supported on DD/D type towers on either side. The crossing span will be limited to 300 meters.</w:t>
      </w:r>
    </w:p>
    <w:p w:rsidR="001D1CBF" w:rsidRDefault="0046790A">
      <w:pPr>
        <w:numPr>
          <w:ilvl w:val="0"/>
          <w:numId w:val="8"/>
        </w:numPr>
        <w:tabs>
          <w:tab w:val="clear" w:pos="1800"/>
          <w:tab w:val="num" w:pos="1260"/>
        </w:tabs>
        <w:spacing w:line="276" w:lineRule="auto"/>
        <w:ind w:left="1440"/>
        <w:jc w:val="both"/>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River Crossings</w:t>
      </w:r>
    </w:p>
    <w:p w:rsidR="00E628CD" w:rsidRPr="00E628CD" w:rsidRDefault="0046790A">
      <w:pPr>
        <w:tabs>
          <w:tab w:val="left" w:pos="1170"/>
          <w:tab w:val="left" w:pos="1620"/>
          <w:tab w:val="left" w:pos="1701"/>
          <w:tab w:val="left" w:pos="2268"/>
        </w:tabs>
        <w:autoSpaceDE w:val="0"/>
        <w:autoSpaceDN w:val="0"/>
        <w:adjustRightInd w:val="0"/>
        <w:spacing w:line="276" w:lineRule="auto"/>
        <w:ind w:left="1080" w:hanging="1080"/>
        <w:jc w:val="both"/>
        <w:rPr>
          <w:rFonts w:asciiTheme="majorHAnsi" w:hAnsiTheme="majorHAnsi" w:cs="Arial"/>
          <w:color w:val="000000"/>
          <w:sz w:val="22"/>
          <w:szCs w:val="22"/>
        </w:rPr>
      </w:pPr>
      <w:r w:rsidRPr="0046790A">
        <w:rPr>
          <w:rFonts w:asciiTheme="majorHAnsi" w:hAnsiTheme="majorHAnsi" w:cs="Arial"/>
          <w:color w:val="000000"/>
          <w:sz w:val="22"/>
          <w:szCs w:val="22"/>
        </w:rPr>
        <w:tab/>
        <w:t xml:space="preserve">Suitable type of suspension/tension tower shall be used for river crossings. For </w:t>
      </w:r>
      <w:proofErr w:type="spellStart"/>
      <w:r w:rsidRPr="0046790A">
        <w:rPr>
          <w:rFonts w:asciiTheme="majorHAnsi" w:hAnsiTheme="majorHAnsi" w:cs="Arial"/>
          <w:color w:val="000000"/>
          <w:sz w:val="22"/>
          <w:szCs w:val="22"/>
        </w:rPr>
        <w:t>non navigable</w:t>
      </w:r>
      <w:proofErr w:type="spellEnd"/>
      <w:r w:rsidRPr="0046790A">
        <w:rPr>
          <w:rFonts w:asciiTheme="majorHAnsi" w:hAnsiTheme="majorHAnsi" w:cs="Arial"/>
          <w:color w:val="000000"/>
          <w:sz w:val="22"/>
          <w:szCs w:val="22"/>
        </w:rPr>
        <w:t xml:space="preserve"> river, clearance shall be reckoned with respect to highest flood level (HFL).</w:t>
      </w:r>
    </w:p>
    <w:p w:rsidR="001D1CBF" w:rsidRDefault="0046790A">
      <w:pPr>
        <w:numPr>
          <w:ilvl w:val="0"/>
          <w:numId w:val="8"/>
        </w:numPr>
        <w:tabs>
          <w:tab w:val="clear" w:pos="1800"/>
          <w:tab w:val="num" w:pos="1440"/>
        </w:tabs>
        <w:spacing w:line="276" w:lineRule="auto"/>
        <w:ind w:hanging="720"/>
        <w:jc w:val="both"/>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Power line Crossings</w:t>
      </w:r>
    </w:p>
    <w:p w:rsidR="00E628CD" w:rsidRPr="00E628CD" w:rsidRDefault="0046790A">
      <w:pPr>
        <w:spacing w:line="276" w:lineRule="auto"/>
        <w:ind w:left="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Where this line is to cross over another line of same voltage or lower voltage, DA/A type towers with suitable extensions shall be used.</w:t>
      </w:r>
    </w:p>
    <w:p w:rsidR="00E628CD" w:rsidRPr="00E628CD" w:rsidRDefault="0046790A">
      <w:pPr>
        <w:spacing w:line="276" w:lineRule="auto"/>
        <w:ind w:left="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Provisions to prevent the possibility of its coming into contact with other overhead lines shall be made in accordance with the Indian Electricity Rules, 1956 as amended up to date.  In order to reduce the height of crossing towers it may be advantageous to remove the ground wire of the line to be crossed (if this is possible and permitted by the owner of the line to be crossed).</w:t>
      </w:r>
    </w:p>
    <w:p w:rsidR="00E628CD" w:rsidRDefault="00E628CD">
      <w:pPr>
        <w:spacing w:line="276" w:lineRule="auto"/>
        <w:ind w:left="360" w:firstLine="720"/>
        <w:jc w:val="both"/>
        <w:rPr>
          <w:rFonts w:asciiTheme="majorHAnsi" w:hAnsiTheme="majorHAnsi" w:cs="Arial"/>
          <w:snapToGrid w:val="0"/>
          <w:color w:val="000000"/>
          <w:sz w:val="22"/>
          <w:szCs w:val="22"/>
        </w:rPr>
      </w:pPr>
    </w:p>
    <w:p w:rsidR="00E628CD" w:rsidRPr="00E628CD" w:rsidRDefault="0046790A">
      <w:pPr>
        <w:spacing w:line="276" w:lineRule="auto"/>
        <w:ind w:left="360" w:firstLine="72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Minimum clearance in meters between lines when crossing each other:</w:t>
      </w:r>
    </w:p>
    <w:p w:rsidR="00E628CD" w:rsidRPr="00E628CD" w:rsidRDefault="00E628CD">
      <w:pPr>
        <w:spacing w:line="276" w:lineRule="auto"/>
        <w:ind w:left="1440"/>
        <w:jc w:val="both"/>
        <w:rPr>
          <w:rFonts w:asciiTheme="majorHAnsi" w:hAnsiTheme="majorHAnsi" w:cs="Arial"/>
          <w:snapToGrid w:val="0"/>
          <w:color w:val="000000"/>
          <w:sz w:val="22"/>
          <w:szCs w:val="22"/>
        </w:rPr>
      </w:pPr>
    </w:p>
    <w:tbl>
      <w:tblPr>
        <w:tblW w:w="7690"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04"/>
        <w:gridCol w:w="1440"/>
        <w:gridCol w:w="1080"/>
        <w:gridCol w:w="1080"/>
        <w:gridCol w:w="1011"/>
      </w:tblGrid>
      <w:tr w:rsidR="00536483" w:rsidRPr="00563D7F">
        <w:trPr>
          <w:trHeight w:val="773"/>
        </w:trPr>
        <w:tc>
          <w:tcPr>
            <w:tcW w:w="675" w:type="dxa"/>
            <w:tcBorders>
              <w:top w:val="single" w:sz="4" w:space="0" w:color="auto"/>
              <w:bottom w:val="single" w:sz="4" w:space="0" w:color="auto"/>
            </w:tcBorders>
            <w:vAlign w:val="center"/>
          </w:tcPr>
          <w:p w:rsidR="00E628CD" w:rsidRPr="00E628CD" w:rsidRDefault="0046790A">
            <w:pPr>
              <w:spacing w:line="276" w:lineRule="auto"/>
              <w:ind w:left="-89" w:right="-82"/>
              <w:jc w:val="center"/>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lastRenderedPageBreak/>
              <w:t>S. No.</w:t>
            </w:r>
          </w:p>
        </w:tc>
        <w:tc>
          <w:tcPr>
            <w:tcW w:w="2404" w:type="dxa"/>
            <w:tcBorders>
              <w:top w:val="single" w:sz="4" w:space="0" w:color="auto"/>
              <w:bottom w:val="single" w:sz="4" w:space="0" w:color="auto"/>
            </w:tcBorders>
            <w:vAlign w:val="center"/>
          </w:tcPr>
          <w:p w:rsidR="00E628CD" w:rsidRPr="00E628CD" w:rsidRDefault="0046790A">
            <w:pPr>
              <w:spacing w:line="276" w:lineRule="auto"/>
              <w:jc w:val="center"/>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Nominal System Voltage</w:t>
            </w:r>
          </w:p>
        </w:tc>
        <w:tc>
          <w:tcPr>
            <w:tcW w:w="1440" w:type="dxa"/>
            <w:tcBorders>
              <w:top w:val="single" w:sz="4" w:space="0" w:color="auto"/>
              <w:bottom w:val="single" w:sz="4" w:space="0" w:color="auto"/>
            </w:tcBorders>
            <w:vAlign w:val="center"/>
          </w:tcPr>
          <w:p w:rsidR="00E628CD" w:rsidRPr="00E628CD" w:rsidRDefault="0046790A">
            <w:pPr>
              <w:spacing w:line="276" w:lineRule="auto"/>
              <w:jc w:val="center"/>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110-132kV</w:t>
            </w:r>
          </w:p>
        </w:tc>
        <w:tc>
          <w:tcPr>
            <w:tcW w:w="1080" w:type="dxa"/>
            <w:tcBorders>
              <w:top w:val="single" w:sz="4" w:space="0" w:color="auto"/>
              <w:bottom w:val="single" w:sz="4" w:space="0" w:color="auto"/>
            </w:tcBorders>
            <w:vAlign w:val="center"/>
          </w:tcPr>
          <w:p w:rsidR="00E628CD" w:rsidRPr="00E628CD" w:rsidRDefault="0046790A">
            <w:pPr>
              <w:spacing w:line="276" w:lineRule="auto"/>
              <w:jc w:val="center"/>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220kV</w:t>
            </w:r>
          </w:p>
        </w:tc>
        <w:tc>
          <w:tcPr>
            <w:tcW w:w="1080" w:type="dxa"/>
            <w:tcBorders>
              <w:top w:val="single" w:sz="4" w:space="0" w:color="auto"/>
              <w:bottom w:val="single" w:sz="4" w:space="0" w:color="auto"/>
            </w:tcBorders>
            <w:vAlign w:val="center"/>
          </w:tcPr>
          <w:p w:rsidR="00E628CD" w:rsidRPr="00E628CD" w:rsidRDefault="0046790A">
            <w:pPr>
              <w:spacing w:line="276" w:lineRule="auto"/>
              <w:jc w:val="center"/>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400kV</w:t>
            </w:r>
          </w:p>
        </w:tc>
        <w:tc>
          <w:tcPr>
            <w:tcW w:w="1011" w:type="dxa"/>
            <w:tcBorders>
              <w:top w:val="single" w:sz="4" w:space="0" w:color="auto"/>
              <w:bottom w:val="single" w:sz="4" w:space="0" w:color="auto"/>
            </w:tcBorders>
            <w:vAlign w:val="center"/>
          </w:tcPr>
          <w:p w:rsidR="00E628CD" w:rsidRPr="00E628CD" w:rsidRDefault="0046790A">
            <w:pPr>
              <w:spacing w:line="276" w:lineRule="auto"/>
              <w:jc w:val="center"/>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800kV</w:t>
            </w:r>
          </w:p>
        </w:tc>
      </w:tr>
      <w:tr w:rsidR="00536483" w:rsidRPr="00563D7F">
        <w:trPr>
          <w:trHeight w:val="288"/>
        </w:trPr>
        <w:tc>
          <w:tcPr>
            <w:tcW w:w="675" w:type="dxa"/>
            <w:tcBorders>
              <w:top w:val="single" w:sz="4" w:space="0" w:color="auto"/>
            </w:tcBorders>
            <w:vAlign w:val="center"/>
          </w:tcPr>
          <w:p w:rsidR="001D1CBF" w:rsidRDefault="001D1CBF">
            <w:pPr>
              <w:keepNext/>
              <w:numPr>
                <w:ilvl w:val="0"/>
                <w:numId w:val="34"/>
              </w:numPr>
              <w:tabs>
                <w:tab w:val="clear" w:pos="360"/>
              </w:tabs>
              <w:spacing w:line="276" w:lineRule="auto"/>
              <w:ind w:left="-89" w:right="-82" w:hanging="190"/>
              <w:jc w:val="center"/>
              <w:outlineLvl w:val="0"/>
              <w:rPr>
                <w:rFonts w:asciiTheme="majorHAnsi" w:hAnsiTheme="majorHAnsi" w:cs="Arial"/>
                <w:snapToGrid w:val="0"/>
                <w:color w:val="000000"/>
                <w:sz w:val="22"/>
                <w:szCs w:val="22"/>
              </w:rPr>
            </w:pPr>
          </w:p>
        </w:tc>
        <w:tc>
          <w:tcPr>
            <w:tcW w:w="2404" w:type="dxa"/>
            <w:tcBorders>
              <w:top w:val="single" w:sz="4" w:space="0" w:color="auto"/>
            </w:tcBorders>
            <w:vAlign w:val="center"/>
          </w:tcPr>
          <w:p w:rsidR="00E628CD" w:rsidRPr="00E628CD" w:rsidRDefault="0046790A">
            <w:pPr>
              <w:spacing w:line="276" w:lineRule="auto"/>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110-132KV</w:t>
            </w:r>
          </w:p>
        </w:tc>
        <w:tc>
          <w:tcPr>
            <w:tcW w:w="1440" w:type="dxa"/>
            <w:tcBorders>
              <w:top w:val="single" w:sz="4" w:space="0" w:color="auto"/>
            </w:tcBorders>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3.05</w:t>
            </w:r>
          </w:p>
        </w:tc>
        <w:tc>
          <w:tcPr>
            <w:tcW w:w="1080" w:type="dxa"/>
            <w:tcBorders>
              <w:top w:val="single" w:sz="4" w:space="0" w:color="auto"/>
            </w:tcBorders>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4.58</w:t>
            </w:r>
          </w:p>
        </w:tc>
        <w:tc>
          <w:tcPr>
            <w:tcW w:w="1080" w:type="dxa"/>
            <w:tcBorders>
              <w:top w:val="single" w:sz="4" w:space="0" w:color="auto"/>
            </w:tcBorders>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5.49</w:t>
            </w:r>
          </w:p>
        </w:tc>
        <w:tc>
          <w:tcPr>
            <w:tcW w:w="1011" w:type="dxa"/>
            <w:tcBorders>
              <w:top w:val="single" w:sz="4" w:space="0" w:color="auto"/>
            </w:tcBorders>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7.94</w:t>
            </w:r>
          </w:p>
        </w:tc>
      </w:tr>
      <w:tr w:rsidR="00536483" w:rsidRPr="00563D7F">
        <w:trPr>
          <w:trHeight w:val="288"/>
        </w:trPr>
        <w:tc>
          <w:tcPr>
            <w:tcW w:w="675" w:type="dxa"/>
            <w:vAlign w:val="center"/>
          </w:tcPr>
          <w:p w:rsidR="001D1CBF" w:rsidRDefault="001D1CBF">
            <w:pPr>
              <w:keepNext/>
              <w:numPr>
                <w:ilvl w:val="0"/>
                <w:numId w:val="34"/>
              </w:numPr>
              <w:tabs>
                <w:tab w:val="clear" w:pos="360"/>
              </w:tabs>
              <w:spacing w:line="276" w:lineRule="auto"/>
              <w:ind w:left="-89" w:right="-82" w:hanging="190"/>
              <w:jc w:val="center"/>
              <w:outlineLvl w:val="0"/>
              <w:rPr>
                <w:rFonts w:asciiTheme="majorHAnsi" w:hAnsiTheme="majorHAnsi" w:cs="Arial"/>
                <w:snapToGrid w:val="0"/>
                <w:color w:val="000000"/>
                <w:sz w:val="22"/>
                <w:szCs w:val="22"/>
              </w:rPr>
            </w:pPr>
          </w:p>
        </w:tc>
        <w:tc>
          <w:tcPr>
            <w:tcW w:w="2404" w:type="dxa"/>
            <w:vAlign w:val="center"/>
          </w:tcPr>
          <w:p w:rsidR="00E628CD" w:rsidRPr="00E628CD" w:rsidRDefault="0046790A">
            <w:pPr>
              <w:spacing w:line="276" w:lineRule="auto"/>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220KV</w:t>
            </w:r>
          </w:p>
        </w:tc>
        <w:tc>
          <w:tcPr>
            <w:tcW w:w="1440" w:type="dxa"/>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4.58</w:t>
            </w:r>
          </w:p>
        </w:tc>
        <w:tc>
          <w:tcPr>
            <w:tcW w:w="1080" w:type="dxa"/>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4.58</w:t>
            </w:r>
          </w:p>
        </w:tc>
        <w:tc>
          <w:tcPr>
            <w:tcW w:w="1080" w:type="dxa"/>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5.49</w:t>
            </w:r>
          </w:p>
        </w:tc>
        <w:tc>
          <w:tcPr>
            <w:tcW w:w="1011" w:type="dxa"/>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7.94</w:t>
            </w:r>
          </w:p>
        </w:tc>
      </w:tr>
      <w:tr w:rsidR="00536483" w:rsidRPr="00563D7F">
        <w:trPr>
          <w:trHeight w:val="368"/>
        </w:trPr>
        <w:tc>
          <w:tcPr>
            <w:tcW w:w="675" w:type="dxa"/>
            <w:vAlign w:val="center"/>
          </w:tcPr>
          <w:p w:rsidR="001D1CBF" w:rsidRDefault="001D1CBF">
            <w:pPr>
              <w:keepNext/>
              <w:numPr>
                <w:ilvl w:val="0"/>
                <w:numId w:val="34"/>
              </w:numPr>
              <w:tabs>
                <w:tab w:val="clear" w:pos="360"/>
              </w:tabs>
              <w:spacing w:line="276" w:lineRule="auto"/>
              <w:ind w:left="-89" w:right="-82" w:hanging="190"/>
              <w:jc w:val="center"/>
              <w:outlineLvl w:val="0"/>
              <w:rPr>
                <w:rFonts w:asciiTheme="majorHAnsi" w:hAnsiTheme="majorHAnsi" w:cs="Arial"/>
                <w:snapToGrid w:val="0"/>
                <w:color w:val="000000"/>
                <w:sz w:val="22"/>
                <w:szCs w:val="22"/>
              </w:rPr>
            </w:pPr>
          </w:p>
        </w:tc>
        <w:tc>
          <w:tcPr>
            <w:tcW w:w="2404" w:type="dxa"/>
            <w:vAlign w:val="center"/>
          </w:tcPr>
          <w:p w:rsidR="00E628CD" w:rsidRPr="00E628CD" w:rsidRDefault="0046790A">
            <w:pPr>
              <w:spacing w:line="276" w:lineRule="auto"/>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400KV</w:t>
            </w:r>
          </w:p>
        </w:tc>
        <w:tc>
          <w:tcPr>
            <w:tcW w:w="1440" w:type="dxa"/>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5.49</w:t>
            </w:r>
          </w:p>
        </w:tc>
        <w:tc>
          <w:tcPr>
            <w:tcW w:w="1080" w:type="dxa"/>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5.49</w:t>
            </w:r>
          </w:p>
        </w:tc>
        <w:tc>
          <w:tcPr>
            <w:tcW w:w="1080" w:type="dxa"/>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5.49</w:t>
            </w:r>
          </w:p>
        </w:tc>
        <w:tc>
          <w:tcPr>
            <w:tcW w:w="1011" w:type="dxa"/>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7.94</w:t>
            </w:r>
          </w:p>
        </w:tc>
      </w:tr>
      <w:tr w:rsidR="00536483" w:rsidRPr="00563D7F">
        <w:trPr>
          <w:trHeight w:val="288"/>
        </w:trPr>
        <w:tc>
          <w:tcPr>
            <w:tcW w:w="675" w:type="dxa"/>
            <w:tcBorders>
              <w:bottom w:val="single" w:sz="4" w:space="0" w:color="auto"/>
            </w:tcBorders>
            <w:vAlign w:val="center"/>
          </w:tcPr>
          <w:p w:rsidR="001D1CBF" w:rsidRDefault="001D1CBF">
            <w:pPr>
              <w:keepNext/>
              <w:numPr>
                <w:ilvl w:val="0"/>
                <w:numId w:val="34"/>
              </w:numPr>
              <w:tabs>
                <w:tab w:val="clear" w:pos="360"/>
              </w:tabs>
              <w:spacing w:line="276" w:lineRule="auto"/>
              <w:ind w:left="-89" w:right="-82" w:hanging="190"/>
              <w:jc w:val="center"/>
              <w:outlineLvl w:val="0"/>
              <w:rPr>
                <w:rFonts w:asciiTheme="majorHAnsi" w:hAnsiTheme="majorHAnsi" w:cs="Arial"/>
                <w:snapToGrid w:val="0"/>
                <w:color w:val="000000"/>
                <w:sz w:val="22"/>
                <w:szCs w:val="22"/>
              </w:rPr>
            </w:pPr>
          </w:p>
        </w:tc>
        <w:tc>
          <w:tcPr>
            <w:tcW w:w="2404" w:type="dxa"/>
            <w:tcBorders>
              <w:bottom w:val="single" w:sz="4" w:space="0" w:color="auto"/>
            </w:tcBorders>
            <w:vAlign w:val="center"/>
          </w:tcPr>
          <w:p w:rsidR="00E628CD" w:rsidRPr="00E628CD" w:rsidRDefault="0046790A">
            <w:pPr>
              <w:spacing w:line="276" w:lineRule="auto"/>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800 KV</w:t>
            </w:r>
          </w:p>
        </w:tc>
        <w:tc>
          <w:tcPr>
            <w:tcW w:w="1440" w:type="dxa"/>
            <w:tcBorders>
              <w:bottom w:val="single" w:sz="4" w:space="0" w:color="auto"/>
            </w:tcBorders>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7.94</w:t>
            </w:r>
          </w:p>
        </w:tc>
        <w:tc>
          <w:tcPr>
            <w:tcW w:w="1080" w:type="dxa"/>
            <w:tcBorders>
              <w:bottom w:val="single" w:sz="4" w:space="0" w:color="auto"/>
            </w:tcBorders>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7.94</w:t>
            </w:r>
          </w:p>
        </w:tc>
        <w:tc>
          <w:tcPr>
            <w:tcW w:w="1080" w:type="dxa"/>
            <w:tcBorders>
              <w:bottom w:val="single" w:sz="4" w:space="0" w:color="auto"/>
            </w:tcBorders>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7.94</w:t>
            </w:r>
          </w:p>
        </w:tc>
        <w:tc>
          <w:tcPr>
            <w:tcW w:w="1011" w:type="dxa"/>
            <w:tcBorders>
              <w:bottom w:val="single" w:sz="4" w:space="0" w:color="auto"/>
            </w:tcBorders>
            <w:vAlign w:val="center"/>
          </w:tcPr>
          <w:p w:rsidR="00E628CD" w:rsidRPr="00E628CD" w:rsidRDefault="0046790A">
            <w:pPr>
              <w:spacing w:line="276" w:lineRule="auto"/>
              <w:jc w:val="center"/>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7.94</w:t>
            </w:r>
          </w:p>
        </w:tc>
      </w:tr>
    </w:tbl>
    <w:p w:rsidR="00E628CD" w:rsidRPr="00E628CD" w:rsidRDefault="00E628CD">
      <w:pPr>
        <w:spacing w:line="276" w:lineRule="auto"/>
        <w:ind w:left="720"/>
        <w:jc w:val="both"/>
        <w:rPr>
          <w:rFonts w:asciiTheme="majorHAnsi" w:hAnsiTheme="majorHAnsi" w:cs="Arial"/>
          <w:snapToGrid w:val="0"/>
          <w:color w:val="000000"/>
          <w:sz w:val="22"/>
          <w:szCs w:val="22"/>
        </w:rPr>
      </w:pPr>
    </w:p>
    <w:p w:rsidR="001D1CBF" w:rsidRDefault="0046790A">
      <w:pPr>
        <w:spacing w:line="276" w:lineRule="auto"/>
        <w:ind w:left="99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For power line crossings of voltage level of 132 kV and above, an angle tower shall be provided on either side of DA/A type tower to act as temporary dead end condition with proper guying.</w:t>
      </w:r>
    </w:p>
    <w:p w:rsidR="00E628CD" w:rsidRPr="00E628CD" w:rsidRDefault="00E628CD">
      <w:pPr>
        <w:spacing w:line="276" w:lineRule="auto"/>
        <w:ind w:left="720"/>
        <w:jc w:val="both"/>
        <w:rPr>
          <w:rFonts w:asciiTheme="majorHAnsi" w:hAnsiTheme="majorHAnsi" w:cs="Arial"/>
          <w:snapToGrid w:val="0"/>
          <w:color w:val="000000"/>
          <w:sz w:val="22"/>
          <w:szCs w:val="22"/>
        </w:rPr>
      </w:pPr>
    </w:p>
    <w:p w:rsidR="001D1CBF" w:rsidRDefault="0046790A">
      <w:pPr>
        <w:numPr>
          <w:ilvl w:val="0"/>
          <w:numId w:val="8"/>
        </w:numPr>
        <w:tabs>
          <w:tab w:val="clear" w:pos="1800"/>
          <w:tab w:val="num" w:pos="1080"/>
        </w:tabs>
        <w:spacing w:line="276" w:lineRule="auto"/>
        <w:ind w:hanging="1080"/>
        <w:jc w:val="both"/>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Telecommunication Line Crossings</w:t>
      </w:r>
    </w:p>
    <w:p w:rsidR="00E628CD" w:rsidRPr="00E628CD" w:rsidRDefault="0046790A">
      <w:pPr>
        <w:spacing w:line="276" w:lineRule="auto"/>
        <w:ind w:left="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The angle of crossing shall be as near to 90 degree as possible.  However, deviation to the extent of 30 degree may be permitted under exceptionally difficult situations.</w:t>
      </w:r>
    </w:p>
    <w:p w:rsidR="00E628CD" w:rsidRPr="00E628CD" w:rsidRDefault="00E628CD">
      <w:pPr>
        <w:spacing w:line="276" w:lineRule="auto"/>
        <w:ind w:left="1440"/>
        <w:jc w:val="both"/>
        <w:rPr>
          <w:rFonts w:asciiTheme="majorHAnsi" w:hAnsiTheme="majorHAnsi" w:cs="Arial"/>
          <w:snapToGrid w:val="0"/>
          <w:color w:val="000000"/>
          <w:sz w:val="22"/>
          <w:szCs w:val="22"/>
        </w:rPr>
      </w:pPr>
    </w:p>
    <w:p w:rsidR="00E628CD" w:rsidRPr="00E628CD" w:rsidRDefault="0046790A">
      <w:pPr>
        <w:numPr>
          <w:ilvl w:val="1"/>
          <w:numId w:val="42"/>
        </w:numPr>
        <w:spacing w:line="276" w:lineRule="auto"/>
        <w:ind w:hanging="1080"/>
        <w:jc w:val="both"/>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Clearance from Ground, Building, Trees etc.</w:t>
      </w:r>
    </w:p>
    <w:p w:rsidR="00E628CD" w:rsidRPr="00E628CD" w:rsidRDefault="0046790A">
      <w:pPr>
        <w:spacing w:line="276" w:lineRule="auto"/>
        <w:ind w:left="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Clearance from ground, buildings, trees and telephone lines shall be provided in conformity with the Indian Electricity Rules, 1956 as amended up to date.</w:t>
      </w:r>
    </w:p>
    <w:p w:rsidR="00E628CD" w:rsidRDefault="0046790A">
      <w:pPr>
        <w:spacing w:line="276" w:lineRule="auto"/>
        <w:ind w:left="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The contractor shall also intimate the owner, his assessment about the likely amount of tree and crop compensation etc. required to be paid by the owner during execution stage. This assessment shall be done considering prevailing practices/ guidelines, local regulation and other enquiries from local authorities.</w:t>
      </w:r>
    </w:p>
    <w:p w:rsidR="00753240" w:rsidRPr="00E628CD" w:rsidRDefault="00753240">
      <w:pPr>
        <w:spacing w:line="276" w:lineRule="auto"/>
        <w:ind w:left="1080"/>
        <w:jc w:val="both"/>
        <w:rPr>
          <w:rFonts w:asciiTheme="majorHAnsi" w:hAnsiTheme="majorHAnsi" w:cs="Arial"/>
          <w:snapToGrid w:val="0"/>
          <w:color w:val="000000"/>
          <w:sz w:val="22"/>
          <w:szCs w:val="22"/>
        </w:rPr>
      </w:pPr>
    </w:p>
    <w:p w:rsidR="00E628CD" w:rsidRPr="00E628CD" w:rsidRDefault="0046790A">
      <w:pPr>
        <w:numPr>
          <w:ilvl w:val="1"/>
          <w:numId w:val="42"/>
        </w:numPr>
        <w:spacing w:line="276" w:lineRule="auto"/>
        <w:ind w:hanging="1080"/>
        <w:jc w:val="both"/>
        <w:rPr>
          <w:rFonts w:asciiTheme="majorHAnsi" w:hAnsiTheme="majorHAnsi" w:cs="Arial"/>
          <w:b/>
          <w:snapToGrid w:val="0"/>
          <w:color w:val="000000"/>
          <w:sz w:val="22"/>
          <w:szCs w:val="22"/>
        </w:rPr>
      </w:pPr>
      <w:r w:rsidRPr="0046790A">
        <w:rPr>
          <w:rFonts w:asciiTheme="majorHAnsi" w:hAnsiTheme="majorHAnsi" w:cs="Arial"/>
          <w:b/>
          <w:snapToGrid w:val="0"/>
          <w:color w:val="000000"/>
          <w:sz w:val="22"/>
          <w:szCs w:val="22"/>
        </w:rPr>
        <w:t>Survey Report</w:t>
      </w:r>
    </w:p>
    <w:p w:rsidR="001D1CBF" w:rsidRDefault="0046790A">
      <w:pPr>
        <w:numPr>
          <w:ilvl w:val="2"/>
          <w:numId w:val="42"/>
        </w:numPr>
        <w:tabs>
          <w:tab w:val="clear" w:pos="2160"/>
          <w:tab w:val="num" w:pos="1080"/>
        </w:tabs>
        <w:spacing w:line="276" w:lineRule="auto"/>
        <w:ind w:left="1080" w:hanging="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Each angle point location shall be shown with detailed sketches showing existing close-by permanent land marks such as specific tree(s), cattle shed, homes, tube wells, temples, electric pole/tower, telephone pole, canal, roads, railway lines etc. The relative distance of land marks from the angle points and their bearings shall be indicated in the sketch. These details shall be included in the survey report.</w:t>
      </w:r>
    </w:p>
    <w:p w:rsidR="001D1CBF" w:rsidRDefault="0046790A">
      <w:pPr>
        <w:numPr>
          <w:ilvl w:val="2"/>
          <w:numId w:val="42"/>
        </w:numPr>
        <w:tabs>
          <w:tab w:val="clear" w:pos="2160"/>
          <w:tab w:val="num" w:pos="1080"/>
        </w:tabs>
        <w:spacing w:line="276" w:lineRule="auto"/>
        <w:ind w:left="1080" w:hanging="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 xml:space="preserve">Information w.r.t. infrastructure details available </w:t>
      </w:r>
      <w:proofErr w:type="spellStart"/>
      <w:r w:rsidRPr="0046790A">
        <w:rPr>
          <w:rFonts w:asciiTheme="majorHAnsi" w:hAnsiTheme="majorHAnsi" w:cs="Arial"/>
          <w:snapToGrid w:val="0"/>
          <w:color w:val="000000"/>
          <w:sz w:val="22"/>
          <w:szCs w:val="22"/>
        </w:rPr>
        <w:t>enroute</w:t>
      </w:r>
      <w:proofErr w:type="spellEnd"/>
      <w:r w:rsidRPr="0046790A">
        <w:rPr>
          <w:rFonts w:asciiTheme="majorHAnsi" w:hAnsiTheme="majorHAnsi" w:cs="Arial"/>
          <w:snapToGrid w:val="0"/>
          <w:color w:val="000000"/>
          <w:sz w:val="22"/>
          <w:szCs w:val="22"/>
        </w:rPr>
        <w:t xml:space="preserve">, identification and explanation of route constraints, </w:t>
      </w:r>
      <w:proofErr w:type="spellStart"/>
      <w:r w:rsidRPr="0046790A">
        <w:rPr>
          <w:rFonts w:asciiTheme="majorHAnsi" w:hAnsiTheme="majorHAnsi" w:cs="Arial"/>
          <w:snapToGrid w:val="0"/>
          <w:color w:val="000000"/>
          <w:sz w:val="22"/>
          <w:szCs w:val="22"/>
        </w:rPr>
        <w:t>etc</w:t>
      </w:r>
      <w:proofErr w:type="spellEnd"/>
      <w:r w:rsidRPr="0046790A">
        <w:rPr>
          <w:rFonts w:asciiTheme="majorHAnsi" w:hAnsiTheme="majorHAnsi" w:cs="Arial"/>
          <w:snapToGrid w:val="0"/>
          <w:color w:val="000000"/>
          <w:sz w:val="22"/>
          <w:szCs w:val="22"/>
        </w:rPr>
        <w:t xml:space="preserve"> shall also be furnished in the Survey report and shall inter-alia include the following:</w:t>
      </w:r>
    </w:p>
    <w:p w:rsidR="00E628CD" w:rsidRPr="00E628CD" w:rsidRDefault="0046790A">
      <w:pPr>
        <w:numPr>
          <w:ilvl w:val="3"/>
          <w:numId w:val="42"/>
        </w:numPr>
        <w:tabs>
          <w:tab w:val="num" w:pos="1080"/>
        </w:tabs>
        <w:spacing w:line="276" w:lineRule="auto"/>
        <w:ind w:left="1080" w:hanging="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All observations which the Contractor thinks would be useful to the construction of the transmission lines mentioned under scope of work are to be reported.</w:t>
      </w:r>
    </w:p>
    <w:p w:rsidR="00E628CD" w:rsidRPr="00E628CD" w:rsidRDefault="0046790A">
      <w:pPr>
        <w:numPr>
          <w:ilvl w:val="3"/>
          <w:numId w:val="42"/>
        </w:numPr>
        <w:tabs>
          <w:tab w:val="num" w:pos="1080"/>
        </w:tabs>
        <w:spacing w:line="276" w:lineRule="auto"/>
        <w:ind w:left="1080" w:hanging="1080"/>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Some portions of the line may require clearance from various authorities. The Contractor shall indicate the portion of the line so affected, the nature of clearance required and the name of concerned organizations such as local bodies, municipalities, P&amp;T (name of circle), Inland navigation, Irrigation Department, Electricity Boards and Zonal railways, Divisional Forest Authorities etc.</w:t>
      </w:r>
    </w:p>
    <w:p w:rsidR="00E628CD" w:rsidRPr="00E628CD" w:rsidRDefault="00E628CD">
      <w:pPr>
        <w:tabs>
          <w:tab w:val="num" w:pos="2880"/>
        </w:tabs>
        <w:spacing w:line="276" w:lineRule="auto"/>
        <w:ind w:left="1080"/>
        <w:jc w:val="both"/>
        <w:rPr>
          <w:rFonts w:asciiTheme="majorHAnsi" w:hAnsiTheme="majorHAnsi" w:cs="Arial"/>
          <w:snapToGrid w:val="0"/>
          <w:color w:val="000000"/>
          <w:sz w:val="22"/>
          <w:szCs w:val="22"/>
        </w:rPr>
      </w:pPr>
    </w:p>
    <w:p w:rsidR="00E628CD" w:rsidRPr="00E628CD" w:rsidRDefault="0046790A">
      <w:pPr>
        <w:pStyle w:val="ListParagraph"/>
        <w:numPr>
          <w:ilvl w:val="0"/>
          <w:numId w:val="42"/>
        </w:numPr>
        <w:autoSpaceDE w:val="0"/>
        <w:autoSpaceDN w:val="0"/>
        <w:adjustRightInd w:val="0"/>
        <w:spacing w:line="276" w:lineRule="auto"/>
        <w:rPr>
          <w:rFonts w:asciiTheme="majorHAnsi" w:hAnsiTheme="majorHAnsi" w:cs="Arial"/>
          <w:b/>
          <w:bCs/>
          <w:sz w:val="22"/>
          <w:szCs w:val="22"/>
          <w:lang w:val="en-IN"/>
        </w:rPr>
      </w:pPr>
      <w:r w:rsidRPr="0046790A">
        <w:rPr>
          <w:rFonts w:asciiTheme="majorHAnsi" w:hAnsiTheme="majorHAnsi" w:cs="Arial"/>
          <w:b/>
          <w:bCs/>
          <w:sz w:val="22"/>
          <w:szCs w:val="22"/>
          <w:lang w:val="en-IN"/>
        </w:rPr>
        <w:tab/>
        <w:t>Sub Stations</w:t>
      </w:r>
    </w:p>
    <w:p w:rsidR="00E628CD" w:rsidRPr="00E628CD" w:rsidRDefault="00E628CD">
      <w:pPr>
        <w:autoSpaceDE w:val="0"/>
        <w:autoSpaceDN w:val="0"/>
        <w:adjustRightInd w:val="0"/>
        <w:spacing w:line="276" w:lineRule="auto"/>
        <w:rPr>
          <w:rFonts w:asciiTheme="majorHAnsi" w:hAnsiTheme="majorHAnsi" w:cs="ArialMT"/>
          <w:sz w:val="22"/>
          <w:szCs w:val="22"/>
          <w:lang w:val="en-IN"/>
        </w:rPr>
      </w:pPr>
    </w:p>
    <w:p w:rsidR="001D1CBF" w:rsidRDefault="0046790A">
      <w:pPr>
        <w:pStyle w:val="ListParagraph"/>
        <w:numPr>
          <w:ilvl w:val="1"/>
          <w:numId w:val="42"/>
        </w:numPr>
        <w:tabs>
          <w:tab w:val="clear" w:pos="1080"/>
          <w:tab w:val="left" w:pos="1134"/>
          <w:tab w:val="left" w:pos="1701"/>
          <w:tab w:val="left" w:pos="2268"/>
        </w:tabs>
        <w:autoSpaceDE w:val="0"/>
        <w:autoSpaceDN w:val="0"/>
        <w:adjustRightInd w:val="0"/>
        <w:spacing w:line="276" w:lineRule="auto"/>
        <w:ind w:left="1134" w:hanging="1134"/>
        <w:jc w:val="both"/>
        <w:rPr>
          <w:rFonts w:asciiTheme="majorHAnsi" w:hAnsiTheme="majorHAnsi" w:cs="Arial"/>
          <w:snapToGrid w:val="0"/>
          <w:color w:val="000000"/>
          <w:sz w:val="22"/>
          <w:szCs w:val="22"/>
        </w:rPr>
      </w:pPr>
      <w:r w:rsidRPr="0046790A">
        <w:rPr>
          <w:rFonts w:asciiTheme="majorHAnsi" w:hAnsiTheme="majorHAnsi" w:cs="Arial"/>
          <w:snapToGrid w:val="0"/>
          <w:color w:val="000000"/>
          <w:sz w:val="22"/>
          <w:szCs w:val="22"/>
        </w:rPr>
        <w:t xml:space="preserve">The contractor shall estimate and verify the requirement of land for the scope of the substations mentioned at clause 1.1, including provision of staff quarters and for this purpose, the contractor shall prepare a Single Line Diagram for the Sub-station in order to assess the requirement of land. The contractor shall identify a minimum </w:t>
      </w:r>
      <w:r w:rsidRPr="0046790A">
        <w:rPr>
          <w:rFonts w:asciiTheme="majorHAnsi" w:hAnsiTheme="majorHAnsi" w:cs="Arial"/>
          <w:snapToGrid w:val="0"/>
          <w:color w:val="000000"/>
          <w:sz w:val="22"/>
          <w:szCs w:val="22"/>
        </w:rPr>
        <w:lastRenderedPageBreak/>
        <w:t>of three sites of adequate size for sub-station. The optimum location of sub-station shall be finalized in consultation with the Owner. The Contractor shall estimate the cost of the proposed site keeping in view the area required (including provision of staff quarters) and the prevalent rate/acre for various types of land, which shall also be separately indicated. The details as per Annexure-A shall be furnished for each of the proposed alternative sites of the sub-station.</w:t>
      </w:r>
    </w:p>
    <w:p w:rsidR="00E628CD" w:rsidRPr="00E628CD" w:rsidRDefault="00E628CD">
      <w:pPr>
        <w:tabs>
          <w:tab w:val="left" w:pos="1134"/>
          <w:tab w:val="left" w:pos="1701"/>
          <w:tab w:val="left" w:pos="2268"/>
        </w:tabs>
        <w:autoSpaceDE w:val="0"/>
        <w:autoSpaceDN w:val="0"/>
        <w:adjustRightInd w:val="0"/>
        <w:spacing w:line="276" w:lineRule="auto"/>
        <w:ind w:left="1134" w:hanging="1134"/>
        <w:jc w:val="both"/>
        <w:rPr>
          <w:rFonts w:asciiTheme="majorHAnsi" w:hAnsiTheme="majorHAnsi" w:cs="Arial"/>
          <w:b/>
          <w:color w:val="000000"/>
          <w:sz w:val="22"/>
          <w:szCs w:val="22"/>
        </w:rPr>
      </w:pPr>
    </w:p>
    <w:p w:rsidR="00E628CD" w:rsidRPr="00E628CD" w:rsidRDefault="0046790A">
      <w:pPr>
        <w:tabs>
          <w:tab w:val="left" w:pos="1134"/>
          <w:tab w:val="left" w:pos="1701"/>
          <w:tab w:val="left" w:pos="2268"/>
        </w:tabs>
        <w:autoSpaceDE w:val="0"/>
        <w:autoSpaceDN w:val="0"/>
        <w:adjustRightInd w:val="0"/>
        <w:spacing w:line="276" w:lineRule="auto"/>
        <w:ind w:left="1134" w:hanging="1134"/>
        <w:jc w:val="both"/>
        <w:rPr>
          <w:rFonts w:asciiTheme="majorHAnsi" w:hAnsiTheme="majorHAnsi" w:cs="Arial"/>
          <w:color w:val="000000"/>
          <w:sz w:val="22"/>
          <w:szCs w:val="22"/>
        </w:rPr>
      </w:pPr>
      <w:r w:rsidRPr="0046790A">
        <w:rPr>
          <w:rFonts w:asciiTheme="majorHAnsi" w:hAnsiTheme="majorHAnsi" w:cs="Arial"/>
          <w:b/>
          <w:color w:val="000000"/>
          <w:sz w:val="22"/>
          <w:szCs w:val="22"/>
        </w:rPr>
        <w:t>5.0</w:t>
      </w:r>
      <w:r w:rsidRPr="0046790A">
        <w:rPr>
          <w:rFonts w:asciiTheme="majorHAnsi" w:hAnsiTheme="majorHAnsi" w:cs="Arial"/>
          <w:b/>
          <w:color w:val="000000"/>
          <w:sz w:val="22"/>
          <w:szCs w:val="22"/>
        </w:rPr>
        <w:tab/>
        <w:t>Statutory Regulations and Standards</w:t>
      </w:r>
    </w:p>
    <w:p w:rsidR="00E628CD" w:rsidRPr="00E628CD" w:rsidRDefault="0046790A">
      <w:pPr>
        <w:tabs>
          <w:tab w:val="left" w:pos="1134"/>
          <w:tab w:val="left" w:pos="1701"/>
          <w:tab w:val="left" w:pos="2268"/>
        </w:tabs>
        <w:autoSpaceDE w:val="0"/>
        <w:autoSpaceDN w:val="0"/>
        <w:adjustRightInd w:val="0"/>
        <w:spacing w:line="276" w:lineRule="auto"/>
        <w:ind w:left="1134" w:hanging="1134"/>
        <w:jc w:val="both"/>
        <w:rPr>
          <w:rFonts w:asciiTheme="majorHAnsi" w:hAnsiTheme="majorHAnsi" w:cs="Arial"/>
          <w:color w:val="000000"/>
          <w:sz w:val="22"/>
          <w:szCs w:val="22"/>
        </w:rPr>
      </w:pPr>
      <w:r w:rsidRPr="0046790A">
        <w:rPr>
          <w:rFonts w:asciiTheme="majorHAnsi" w:hAnsiTheme="majorHAnsi" w:cs="Arial"/>
          <w:b/>
          <w:color w:val="000000"/>
          <w:sz w:val="22"/>
          <w:szCs w:val="22"/>
        </w:rPr>
        <w:t>5.1</w:t>
      </w:r>
      <w:r w:rsidRPr="0046790A">
        <w:rPr>
          <w:rFonts w:asciiTheme="majorHAnsi" w:hAnsiTheme="majorHAnsi" w:cs="Arial"/>
          <w:b/>
          <w:color w:val="000000"/>
          <w:sz w:val="22"/>
          <w:szCs w:val="22"/>
        </w:rPr>
        <w:tab/>
        <w:t>Statutory Regulations</w:t>
      </w:r>
    </w:p>
    <w:p w:rsidR="00E628CD" w:rsidRDefault="0046790A">
      <w:pPr>
        <w:tabs>
          <w:tab w:val="left" w:pos="1134"/>
          <w:tab w:val="left" w:pos="1701"/>
          <w:tab w:val="left" w:pos="2268"/>
        </w:tabs>
        <w:autoSpaceDE w:val="0"/>
        <w:autoSpaceDN w:val="0"/>
        <w:adjustRightInd w:val="0"/>
        <w:spacing w:line="276" w:lineRule="auto"/>
        <w:ind w:left="1134" w:hanging="1134"/>
        <w:jc w:val="both"/>
        <w:rPr>
          <w:rFonts w:asciiTheme="majorHAnsi" w:hAnsiTheme="majorHAnsi" w:cs="Arial"/>
          <w:color w:val="000000"/>
          <w:sz w:val="22"/>
          <w:szCs w:val="22"/>
        </w:rPr>
      </w:pPr>
      <w:r w:rsidRPr="0046790A">
        <w:rPr>
          <w:rFonts w:asciiTheme="majorHAnsi" w:hAnsiTheme="majorHAnsi" w:cs="Arial"/>
          <w:color w:val="000000"/>
          <w:sz w:val="22"/>
          <w:szCs w:val="22"/>
        </w:rPr>
        <w:tab/>
        <w:t>The Contractor is required to follow local statutory regulations stipulated in Electricity (Supply) Act 2003, Indian Electricity Rules, 1956 as amended and other applicable local rules and regulations.</w:t>
      </w:r>
    </w:p>
    <w:p w:rsidR="00B0030F" w:rsidRPr="00E628CD" w:rsidRDefault="00B0030F">
      <w:pPr>
        <w:tabs>
          <w:tab w:val="left" w:pos="1134"/>
          <w:tab w:val="left" w:pos="1701"/>
          <w:tab w:val="left" w:pos="2268"/>
        </w:tabs>
        <w:autoSpaceDE w:val="0"/>
        <w:autoSpaceDN w:val="0"/>
        <w:adjustRightInd w:val="0"/>
        <w:spacing w:line="276" w:lineRule="auto"/>
        <w:ind w:left="1134" w:hanging="1134"/>
        <w:jc w:val="both"/>
        <w:rPr>
          <w:rFonts w:asciiTheme="majorHAnsi" w:hAnsiTheme="majorHAnsi" w:cs="Arial"/>
          <w:color w:val="000000"/>
          <w:sz w:val="22"/>
          <w:szCs w:val="22"/>
        </w:rPr>
      </w:pPr>
    </w:p>
    <w:p w:rsidR="00E628CD" w:rsidRPr="00E628CD" w:rsidRDefault="0046790A">
      <w:pPr>
        <w:tabs>
          <w:tab w:val="left" w:pos="1170"/>
          <w:tab w:val="left" w:pos="1701"/>
          <w:tab w:val="left" w:pos="2268"/>
        </w:tabs>
        <w:autoSpaceDE w:val="0"/>
        <w:autoSpaceDN w:val="0"/>
        <w:adjustRightInd w:val="0"/>
        <w:spacing w:line="276" w:lineRule="auto"/>
        <w:ind w:left="1134" w:hanging="1134"/>
        <w:jc w:val="both"/>
        <w:rPr>
          <w:rFonts w:asciiTheme="majorHAnsi" w:hAnsiTheme="majorHAnsi" w:cs="Arial"/>
          <w:b/>
          <w:color w:val="000000"/>
          <w:sz w:val="22"/>
          <w:szCs w:val="22"/>
        </w:rPr>
      </w:pPr>
      <w:r w:rsidRPr="0046790A">
        <w:rPr>
          <w:rFonts w:asciiTheme="majorHAnsi" w:hAnsiTheme="majorHAnsi" w:cs="Arial"/>
          <w:b/>
          <w:color w:val="000000"/>
          <w:sz w:val="22"/>
          <w:szCs w:val="22"/>
        </w:rPr>
        <w:t>6.0</w:t>
      </w:r>
      <w:r w:rsidRPr="0046790A">
        <w:rPr>
          <w:rFonts w:asciiTheme="majorHAnsi" w:hAnsiTheme="majorHAnsi" w:cs="Arial"/>
          <w:b/>
          <w:color w:val="000000"/>
          <w:sz w:val="22"/>
          <w:szCs w:val="22"/>
        </w:rPr>
        <w:tab/>
        <w:t>Completion Period for Survey using Modern Survey Techniques and preparation of report</w:t>
      </w:r>
    </w:p>
    <w:p w:rsidR="00E628CD" w:rsidRPr="00E628CD" w:rsidRDefault="0046790A">
      <w:pPr>
        <w:tabs>
          <w:tab w:val="left" w:pos="1170"/>
        </w:tabs>
        <w:autoSpaceDE w:val="0"/>
        <w:autoSpaceDN w:val="0"/>
        <w:adjustRightInd w:val="0"/>
        <w:spacing w:line="276" w:lineRule="auto"/>
        <w:ind w:left="1134" w:hanging="1134"/>
        <w:jc w:val="both"/>
        <w:rPr>
          <w:rFonts w:asciiTheme="majorHAnsi" w:hAnsiTheme="majorHAnsi" w:cs="Arial"/>
          <w:b/>
          <w:bCs/>
          <w:color w:val="000000"/>
          <w:sz w:val="22"/>
          <w:szCs w:val="22"/>
        </w:rPr>
      </w:pPr>
      <w:r w:rsidRPr="0046790A">
        <w:rPr>
          <w:rFonts w:asciiTheme="majorHAnsi" w:hAnsiTheme="majorHAnsi" w:cs="Arial"/>
          <w:color w:val="000000"/>
          <w:sz w:val="22"/>
          <w:szCs w:val="22"/>
        </w:rPr>
        <w:t>6.1</w:t>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t xml:space="preserve">Submission of alternate route alignments for transmission line, finalization of optimized route alignments of Transmission Line in consultation with the Owner, walk over survey of optimized route, identification of three alternatives for sub-station land, submission of draft report, Final report (duly incorporating comments/suggestions of Owner within 7 days, after receiving comments, suggestions) etc. shall be completed </w:t>
      </w:r>
      <w:r w:rsidRPr="0046790A">
        <w:rPr>
          <w:rFonts w:asciiTheme="majorHAnsi" w:hAnsiTheme="majorHAnsi" w:cs="Arial"/>
          <w:b/>
          <w:color w:val="000000"/>
          <w:sz w:val="22"/>
          <w:szCs w:val="22"/>
        </w:rPr>
        <w:t xml:space="preserve">within 3 months from the date of LOA. </w:t>
      </w:r>
      <w:r w:rsidRPr="0046790A">
        <w:rPr>
          <w:rFonts w:asciiTheme="majorHAnsi" w:hAnsiTheme="majorHAnsi" w:cs="Arial"/>
          <w:bCs/>
          <w:color w:val="000000"/>
          <w:sz w:val="22"/>
          <w:szCs w:val="22"/>
        </w:rPr>
        <w:t>The major milestone activities for the packages shall be as under:</w:t>
      </w:r>
    </w:p>
    <w:p w:rsidR="00E628CD" w:rsidRDefault="00E628CD">
      <w:pPr>
        <w:tabs>
          <w:tab w:val="left" w:pos="1170"/>
        </w:tabs>
        <w:autoSpaceDE w:val="0"/>
        <w:autoSpaceDN w:val="0"/>
        <w:adjustRightInd w:val="0"/>
        <w:spacing w:line="276" w:lineRule="auto"/>
        <w:ind w:left="1170"/>
        <w:jc w:val="both"/>
        <w:rPr>
          <w:rFonts w:asciiTheme="majorHAnsi" w:hAnsiTheme="majorHAnsi" w:cs="Arial"/>
          <w:b/>
          <w:bCs/>
          <w:color w:val="000000"/>
          <w:sz w:val="22"/>
          <w:szCs w:val="22"/>
        </w:rPr>
      </w:pPr>
    </w:p>
    <w:tbl>
      <w:tblPr>
        <w:tblW w:w="737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2977"/>
      </w:tblGrid>
      <w:tr w:rsidR="00CA65F0" w:rsidRPr="00563D7F" w:rsidTr="00D50897">
        <w:tc>
          <w:tcPr>
            <w:tcW w:w="4394" w:type="dxa"/>
          </w:tcPr>
          <w:p w:rsidR="00E628CD" w:rsidRPr="00E628CD" w:rsidRDefault="0046790A">
            <w:pPr>
              <w:tabs>
                <w:tab w:val="left" w:pos="1170"/>
              </w:tabs>
              <w:autoSpaceDE w:val="0"/>
              <w:autoSpaceDN w:val="0"/>
              <w:adjustRightInd w:val="0"/>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Submission of draft Report to RECTPCL</w:t>
            </w:r>
          </w:p>
        </w:tc>
        <w:tc>
          <w:tcPr>
            <w:tcW w:w="2977" w:type="dxa"/>
          </w:tcPr>
          <w:p w:rsidR="00E628CD" w:rsidRPr="00E628CD" w:rsidRDefault="0046790A">
            <w:pPr>
              <w:tabs>
                <w:tab w:val="left" w:pos="1170"/>
              </w:tabs>
              <w:autoSpaceDE w:val="0"/>
              <w:autoSpaceDN w:val="0"/>
              <w:adjustRightInd w:val="0"/>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Within 75 Days from date of LOA</w:t>
            </w:r>
          </w:p>
        </w:tc>
      </w:tr>
      <w:tr w:rsidR="00CA65F0" w:rsidRPr="00563D7F" w:rsidTr="00D50897">
        <w:tc>
          <w:tcPr>
            <w:tcW w:w="4394" w:type="dxa"/>
          </w:tcPr>
          <w:p w:rsidR="00E628CD" w:rsidRPr="00E628CD" w:rsidRDefault="0046790A">
            <w:pPr>
              <w:tabs>
                <w:tab w:val="left" w:pos="1170"/>
              </w:tabs>
              <w:autoSpaceDE w:val="0"/>
              <w:autoSpaceDN w:val="0"/>
              <w:adjustRightInd w:val="0"/>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Comments/suggestions by RECTPCL on draft report</w:t>
            </w:r>
          </w:p>
        </w:tc>
        <w:tc>
          <w:tcPr>
            <w:tcW w:w="2977" w:type="dxa"/>
          </w:tcPr>
          <w:p w:rsidR="00E628CD" w:rsidRPr="00E628CD" w:rsidRDefault="0046790A">
            <w:pPr>
              <w:tabs>
                <w:tab w:val="left" w:pos="1170"/>
              </w:tabs>
              <w:autoSpaceDE w:val="0"/>
              <w:autoSpaceDN w:val="0"/>
              <w:adjustRightInd w:val="0"/>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Within 8 days of submission of draft Report</w:t>
            </w:r>
          </w:p>
        </w:tc>
      </w:tr>
      <w:tr w:rsidR="00CA65F0" w:rsidRPr="00563D7F" w:rsidTr="00D50897">
        <w:tc>
          <w:tcPr>
            <w:tcW w:w="4394" w:type="dxa"/>
          </w:tcPr>
          <w:p w:rsidR="00E628CD" w:rsidRPr="00E628CD" w:rsidRDefault="0046790A">
            <w:pPr>
              <w:tabs>
                <w:tab w:val="left" w:pos="1170"/>
              </w:tabs>
              <w:autoSpaceDE w:val="0"/>
              <w:autoSpaceDN w:val="0"/>
              <w:adjustRightInd w:val="0"/>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Submission of Final Report along with all deliverables</w:t>
            </w:r>
          </w:p>
        </w:tc>
        <w:tc>
          <w:tcPr>
            <w:tcW w:w="2977" w:type="dxa"/>
          </w:tcPr>
          <w:p w:rsidR="00E628CD" w:rsidRPr="00E628CD" w:rsidRDefault="0046790A">
            <w:pPr>
              <w:tabs>
                <w:tab w:val="left" w:pos="1170"/>
              </w:tabs>
              <w:autoSpaceDE w:val="0"/>
              <w:autoSpaceDN w:val="0"/>
              <w:adjustRightInd w:val="0"/>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Within 7 days </w:t>
            </w:r>
          </w:p>
          <w:p w:rsidR="00E628CD" w:rsidRPr="00E628CD" w:rsidRDefault="0046790A">
            <w:pPr>
              <w:tabs>
                <w:tab w:val="left" w:pos="1170"/>
              </w:tabs>
              <w:autoSpaceDE w:val="0"/>
              <w:autoSpaceDN w:val="0"/>
              <w:adjustRightInd w:val="0"/>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(Total completion period of 3 months)</w:t>
            </w:r>
          </w:p>
        </w:tc>
      </w:tr>
    </w:tbl>
    <w:p w:rsidR="00E628CD" w:rsidRPr="00E628CD" w:rsidRDefault="00E628CD">
      <w:pPr>
        <w:tabs>
          <w:tab w:val="left" w:pos="1170"/>
        </w:tabs>
        <w:autoSpaceDE w:val="0"/>
        <w:autoSpaceDN w:val="0"/>
        <w:adjustRightInd w:val="0"/>
        <w:spacing w:line="276" w:lineRule="auto"/>
        <w:ind w:left="1170"/>
        <w:jc w:val="both"/>
        <w:rPr>
          <w:rFonts w:asciiTheme="majorHAnsi" w:hAnsiTheme="majorHAnsi" w:cs="Arial"/>
          <w:b/>
          <w:color w:val="000000"/>
          <w:sz w:val="22"/>
          <w:szCs w:val="22"/>
        </w:rPr>
      </w:pPr>
    </w:p>
    <w:p w:rsidR="00E628CD" w:rsidRPr="00E628CD" w:rsidRDefault="0046790A">
      <w:pPr>
        <w:spacing w:line="276" w:lineRule="auto"/>
        <w:ind w:left="1134" w:hanging="1134"/>
        <w:jc w:val="both"/>
        <w:rPr>
          <w:rFonts w:asciiTheme="majorHAnsi" w:hAnsiTheme="majorHAnsi" w:cs="Arial"/>
          <w:color w:val="000000"/>
          <w:sz w:val="22"/>
          <w:szCs w:val="22"/>
        </w:rPr>
      </w:pPr>
      <w:r w:rsidRPr="0046790A">
        <w:rPr>
          <w:rFonts w:asciiTheme="majorHAnsi" w:hAnsiTheme="majorHAnsi" w:cs="Arial"/>
          <w:color w:val="000000"/>
          <w:sz w:val="22"/>
          <w:szCs w:val="22"/>
        </w:rPr>
        <w:t>6.2</w:t>
      </w:r>
      <w:r w:rsidRPr="0046790A">
        <w:rPr>
          <w:rFonts w:asciiTheme="majorHAnsi" w:hAnsiTheme="majorHAnsi" w:cs="Arial"/>
          <w:color w:val="000000"/>
          <w:sz w:val="22"/>
          <w:szCs w:val="22"/>
        </w:rPr>
        <w:tab/>
        <w:t>The Consultant’s scope of work shall also include assisting RECTPCL in initiating acquisition of Land (applicable only in case scope of work for survey includes new Sub-station otherwise this may be deemed as deleted) and forest clearance (if optimized route is passing through forest land), from concerned authorities as may be required. Any statutory/license fee if required to be paid to State/Central Government or any Government body for acquisition of land or for obtaining forest clearances, shall be paid by REC Transmission Projects Co. Ltd. directly to the concerned agency.</w:t>
      </w:r>
    </w:p>
    <w:p w:rsidR="00E628CD" w:rsidRPr="00E628CD" w:rsidRDefault="00E628CD">
      <w:pPr>
        <w:spacing w:line="276" w:lineRule="auto"/>
        <w:ind w:left="1134" w:hanging="1134"/>
        <w:jc w:val="both"/>
        <w:rPr>
          <w:rFonts w:asciiTheme="majorHAnsi" w:hAnsiTheme="majorHAnsi"/>
          <w:color w:val="000000"/>
          <w:sz w:val="22"/>
          <w:szCs w:val="22"/>
        </w:rPr>
      </w:pPr>
    </w:p>
    <w:p w:rsidR="00E628CD" w:rsidRPr="00E628CD" w:rsidRDefault="0046790A">
      <w:pPr>
        <w:spacing w:line="276" w:lineRule="auto"/>
        <w:ind w:left="1134"/>
        <w:jc w:val="both"/>
        <w:rPr>
          <w:rFonts w:asciiTheme="majorHAnsi" w:hAnsiTheme="majorHAnsi"/>
          <w:color w:val="000000"/>
          <w:sz w:val="22"/>
          <w:szCs w:val="22"/>
        </w:rPr>
      </w:pPr>
      <w:r w:rsidRPr="0046790A">
        <w:rPr>
          <w:rFonts w:asciiTheme="majorHAnsi" w:hAnsiTheme="majorHAnsi"/>
          <w:color w:val="000000"/>
          <w:sz w:val="22"/>
          <w:szCs w:val="22"/>
        </w:rPr>
        <w:t xml:space="preserve">All the above activities shall be carried out by the successful bidder till issuance of LOI and signing of all agreements with the Transmission Service Provider (TSP). The details and documents as may be obtained in relation to the project shall be handed over to the TSP on as-is-where-is basis, so that TSP may take further action to obtain consents, clearances and permits. </w:t>
      </w:r>
    </w:p>
    <w:p w:rsidR="00E628CD" w:rsidRPr="00E628CD" w:rsidRDefault="00E628CD">
      <w:pPr>
        <w:spacing w:line="276" w:lineRule="auto"/>
        <w:jc w:val="both"/>
        <w:rPr>
          <w:rFonts w:asciiTheme="majorHAnsi" w:hAnsiTheme="majorHAnsi"/>
          <w:color w:val="000000"/>
          <w:sz w:val="22"/>
          <w:szCs w:val="22"/>
        </w:rPr>
      </w:pPr>
    </w:p>
    <w:p w:rsidR="00E628CD" w:rsidRPr="00E628CD" w:rsidRDefault="0046790A">
      <w:pPr>
        <w:spacing w:line="276" w:lineRule="auto"/>
        <w:ind w:left="1134"/>
        <w:jc w:val="both"/>
        <w:rPr>
          <w:rFonts w:asciiTheme="majorHAnsi" w:hAnsiTheme="majorHAnsi"/>
          <w:color w:val="000000"/>
          <w:sz w:val="22"/>
          <w:szCs w:val="22"/>
        </w:rPr>
      </w:pPr>
      <w:r w:rsidRPr="0046790A">
        <w:rPr>
          <w:rFonts w:asciiTheme="majorHAnsi" w:hAnsiTheme="majorHAnsi"/>
          <w:color w:val="000000"/>
          <w:sz w:val="22"/>
          <w:szCs w:val="22"/>
        </w:rPr>
        <w:lastRenderedPageBreak/>
        <w:t xml:space="preserve">Bidders may please note that the estimated time period for selection of bidder (TSP) for </w:t>
      </w:r>
      <w:r w:rsidRPr="0046790A">
        <w:rPr>
          <w:rFonts w:asciiTheme="majorHAnsi" w:hAnsiTheme="majorHAnsi" w:cs="Arial"/>
          <w:bCs/>
          <w:color w:val="000000"/>
          <w:sz w:val="22"/>
          <w:szCs w:val="22"/>
        </w:rPr>
        <w:t xml:space="preserve">Transmission System </w:t>
      </w:r>
      <w:r w:rsidR="00395A1F">
        <w:rPr>
          <w:rFonts w:asciiTheme="majorHAnsi" w:hAnsiTheme="majorHAnsi" w:cs="Arial"/>
          <w:color w:val="000000"/>
          <w:sz w:val="22"/>
          <w:szCs w:val="22"/>
        </w:rPr>
        <w:t>under bidding</w:t>
      </w:r>
      <w:r w:rsidR="00EF321C">
        <w:rPr>
          <w:rFonts w:asciiTheme="majorHAnsi" w:hAnsiTheme="majorHAnsi" w:cs="Arial"/>
          <w:b/>
          <w:bCs/>
          <w:color w:val="000000"/>
          <w:sz w:val="22"/>
          <w:szCs w:val="22"/>
        </w:rPr>
        <w:t xml:space="preserve"> </w:t>
      </w:r>
      <w:r w:rsidRPr="0046790A">
        <w:rPr>
          <w:rFonts w:asciiTheme="majorHAnsi" w:hAnsiTheme="majorHAnsi"/>
          <w:color w:val="000000"/>
          <w:sz w:val="22"/>
          <w:szCs w:val="22"/>
        </w:rPr>
        <w:t>is about 5 months from the date of issue of the Letter of Award. However, this could undergo a change and completion of all activities (up to transfer of shell company to the selected bidder and signing of all agreements by the selected bidder) by RECTPCL will be the terminal point for carrying out the aforesaid activities. In case, actual completion period is more than the above schedule (i.e. about 5 months), the Consultant shall perform such work without any additional cost/fees.</w:t>
      </w:r>
    </w:p>
    <w:p w:rsidR="00E628CD" w:rsidRPr="00E628CD" w:rsidRDefault="00E628CD">
      <w:pPr>
        <w:spacing w:line="276" w:lineRule="auto"/>
        <w:ind w:left="1080" w:hanging="1080"/>
        <w:jc w:val="both"/>
        <w:rPr>
          <w:rFonts w:asciiTheme="majorHAnsi" w:hAnsiTheme="majorHAnsi" w:cs="Arial"/>
          <w:color w:val="000000"/>
          <w:sz w:val="22"/>
          <w:szCs w:val="22"/>
        </w:rPr>
      </w:pPr>
    </w:p>
    <w:p w:rsidR="00E628CD" w:rsidRPr="00550CC0" w:rsidRDefault="0046790A">
      <w:pPr>
        <w:spacing w:line="276" w:lineRule="auto"/>
        <w:ind w:left="1080" w:hanging="1080"/>
        <w:jc w:val="both"/>
        <w:rPr>
          <w:rFonts w:asciiTheme="majorHAnsi" w:hAnsiTheme="majorHAnsi" w:cs="Arial"/>
          <w:bCs/>
          <w:color w:val="000000"/>
          <w:sz w:val="22"/>
          <w:szCs w:val="22"/>
        </w:rPr>
      </w:pPr>
      <w:r w:rsidRPr="0046790A">
        <w:rPr>
          <w:rFonts w:asciiTheme="majorHAnsi" w:hAnsiTheme="majorHAnsi" w:cs="Arial"/>
          <w:b/>
          <w:color w:val="000000"/>
          <w:sz w:val="22"/>
          <w:szCs w:val="22"/>
        </w:rPr>
        <w:t>6.3</w:t>
      </w:r>
      <w:r w:rsidRPr="0046790A">
        <w:rPr>
          <w:rFonts w:asciiTheme="majorHAnsi" w:hAnsiTheme="majorHAnsi" w:cs="Arial"/>
          <w:b/>
          <w:color w:val="000000"/>
          <w:sz w:val="22"/>
          <w:szCs w:val="22"/>
        </w:rPr>
        <w:tab/>
      </w:r>
      <w:r w:rsidRPr="0046790A">
        <w:rPr>
          <w:rFonts w:asciiTheme="majorHAnsi" w:hAnsiTheme="majorHAnsi" w:cs="Arial"/>
          <w:bCs/>
          <w:color w:val="000000"/>
          <w:sz w:val="22"/>
          <w:szCs w:val="22"/>
        </w:rPr>
        <w:t xml:space="preserve">The Consultant shall be required to attend the meetings/conference with the prospective bidders or any other agency as intimated by REC TPCL to clarify the issues relating to Final Report on Survey during the Bidding Process of selection of bidder for Transmission System </w:t>
      </w:r>
      <w:r w:rsidRPr="0046790A">
        <w:rPr>
          <w:rFonts w:asciiTheme="majorHAnsi" w:hAnsiTheme="majorHAnsi" w:cs="Arial"/>
          <w:color w:val="000000"/>
          <w:sz w:val="22"/>
          <w:szCs w:val="22"/>
        </w:rPr>
        <w:t xml:space="preserve">for </w:t>
      </w:r>
      <w:r w:rsidR="00550CC0" w:rsidRPr="00550CC0">
        <w:rPr>
          <w:rFonts w:asciiTheme="majorHAnsi" w:hAnsiTheme="majorHAnsi" w:cs="Arial"/>
          <w:bCs/>
          <w:color w:val="000000"/>
          <w:sz w:val="22"/>
          <w:szCs w:val="22"/>
        </w:rPr>
        <w:t>particular project for which assignment has been awarded</w:t>
      </w:r>
      <w:r w:rsidR="00B900FA" w:rsidRPr="00550CC0">
        <w:rPr>
          <w:rFonts w:asciiTheme="majorHAnsi" w:hAnsiTheme="majorHAnsi" w:cs="Arial"/>
          <w:bCs/>
          <w:color w:val="000000"/>
          <w:sz w:val="22"/>
          <w:szCs w:val="22"/>
        </w:rPr>
        <w:t xml:space="preserve">. </w:t>
      </w:r>
    </w:p>
    <w:p w:rsidR="00E628CD" w:rsidRPr="00E628CD" w:rsidRDefault="00E628CD">
      <w:pPr>
        <w:spacing w:line="276" w:lineRule="auto"/>
        <w:ind w:left="1080" w:hanging="1080"/>
        <w:jc w:val="both"/>
        <w:rPr>
          <w:rFonts w:asciiTheme="majorHAnsi" w:hAnsiTheme="majorHAnsi" w:cs="Arial"/>
          <w:b/>
          <w:bCs/>
          <w:color w:val="000000"/>
          <w:sz w:val="22"/>
          <w:szCs w:val="22"/>
        </w:rPr>
      </w:pPr>
    </w:p>
    <w:p w:rsidR="00E628CD" w:rsidRPr="00E628CD" w:rsidRDefault="0046790A">
      <w:pPr>
        <w:spacing w:line="276" w:lineRule="auto"/>
        <w:ind w:left="1080" w:hanging="1080"/>
        <w:jc w:val="both"/>
        <w:rPr>
          <w:rFonts w:asciiTheme="majorHAnsi" w:hAnsiTheme="majorHAnsi" w:cs="Arial"/>
          <w:b/>
          <w:color w:val="000000"/>
          <w:sz w:val="22"/>
          <w:szCs w:val="22"/>
        </w:rPr>
      </w:pPr>
      <w:r w:rsidRPr="0046790A">
        <w:rPr>
          <w:rFonts w:asciiTheme="majorHAnsi" w:hAnsiTheme="majorHAnsi" w:cs="Arial"/>
          <w:b/>
          <w:color w:val="000000"/>
          <w:sz w:val="22"/>
          <w:szCs w:val="22"/>
        </w:rPr>
        <w:t>7.0</w:t>
      </w:r>
      <w:r w:rsidRPr="0046790A">
        <w:rPr>
          <w:rFonts w:asciiTheme="majorHAnsi" w:hAnsiTheme="majorHAnsi" w:cs="Arial"/>
          <w:b/>
          <w:color w:val="000000"/>
          <w:sz w:val="22"/>
          <w:szCs w:val="22"/>
        </w:rPr>
        <w:tab/>
        <w:t>Deliverables:</w:t>
      </w:r>
    </w:p>
    <w:p w:rsidR="00E628CD" w:rsidRPr="00E628CD" w:rsidRDefault="0046790A">
      <w:pPr>
        <w:tabs>
          <w:tab w:val="left" w:pos="720"/>
          <w:tab w:val="left" w:pos="1530"/>
        </w:tabs>
        <w:spacing w:line="276" w:lineRule="auto"/>
        <w:ind w:left="1080" w:hanging="1080"/>
        <w:jc w:val="both"/>
        <w:rPr>
          <w:rFonts w:asciiTheme="majorHAnsi" w:hAnsiTheme="majorHAnsi" w:cs="Arial"/>
          <w:color w:val="000000"/>
          <w:sz w:val="22"/>
          <w:szCs w:val="22"/>
        </w:rPr>
      </w:pP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46790A">
      <w:pPr>
        <w:spacing w:line="276" w:lineRule="auto"/>
        <w:ind w:left="1080"/>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All the deliverables, as mentioned in this clause and Technical Specifications (Volume-III) shall be submitted.</w:t>
      </w:r>
    </w:p>
    <w:p w:rsidR="00E628CD" w:rsidRPr="00E628CD" w:rsidRDefault="00E628CD">
      <w:pPr>
        <w:spacing w:line="276" w:lineRule="auto"/>
        <w:ind w:left="1080" w:hanging="1080"/>
        <w:jc w:val="both"/>
        <w:rPr>
          <w:rFonts w:asciiTheme="majorHAnsi" w:hAnsiTheme="majorHAnsi" w:cs="Arial"/>
          <w:color w:val="000000"/>
          <w:sz w:val="22"/>
          <w:szCs w:val="22"/>
        </w:rPr>
      </w:pPr>
    </w:p>
    <w:p w:rsidR="00E628CD" w:rsidRPr="00E628CD" w:rsidRDefault="0046790A">
      <w:pPr>
        <w:spacing w:line="276" w:lineRule="auto"/>
        <w:ind w:left="1080" w:hanging="1080"/>
        <w:jc w:val="both"/>
        <w:rPr>
          <w:rFonts w:asciiTheme="majorHAnsi" w:hAnsiTheme="majorHAnsi" w:cs="Arial"/>
          <w:b/>
          <w:bCs/>
          <w:color w:val="000000"/>
          <w:sz w:val="22"/>
          <w:szCs w:val="22"/>
        </w:rPr>
      </w:pPr>
      <w:r w:rsidRPr="0046790A">
        <w:rPr>
          <w:rFonts w:asciiTheme="majorHAnsi" w:hAnsiTheme="majorHAnsi" w:cs="Arial"/>
          <w:color w:val="000000"/>
          <w:sz w:val="22"/>
          <w:szCs w:val="22"/>
        </w:rPr>
        <w:t>7.1</w:t>
      </w:r>
      <w:r w:rsidRPr="0046790A">
        <w:rPr>
          <w:rFonts w:asciiTheme="majorHAnsi" w:hAnsiTheme="majorHAnsi" w:cs="Arial"/>
          <w:color w:val="000000"/>
          <w:sz w:val="22"/>
          <w:szCs w:val="22"/>
        </w:rPr>
        <w:tab/>
        <w:t>The consultant will submit progress report for all the works/ studies/ survey every fortnight as per the format mutually agreed upon.</w:t>
      </w:r>
    </w:p>
    <w:p w:rsidR="00E628CD" w:rsidRPr="00E628CD" w:rsidRDefault="00E628CD">
      <w:pPr>
        <w:spacing w:line="276" w:lineRule="auto"/>
        <w:ind w:left="1080" w:hanging="1080"/>
        <w:jc w:val="both"/>
        <w:rPr>
          <w:rFonts w:asciiTheme="majorHAnsi" w:hAnsiTheme="majorHAnsi" w:cs="Arial"/>
          <w:b/>
          <w:bCs/>
          <w:color w:val="000000"/>
          <w:sz w:val="22"/>
          <w:szCs w:val="22"/>
        </w:rPr>
      </w:pPr>
    </w:p>
    <w:p w:rsidR="00E628CD" w:rsidRPr="00753240" w:rsidRDefault="0046790A" w:rsidP="00753240">
      <w:pPr>
        <w:spacing w:line="276" w:lineRule="auto"/>
        <w:ind w:left="1134" w:hanging="1134"/>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7.2 </w:t>
      </w:r>
      <w:r w:rsidRPr="0046790A">
        <w:rPr>
          <w:rFonts w:asciiTheme="majorHAnsi" w:hAnsiTheme="majorHAnsi" w:cs="Arial"/>
          <w:color w:val="000000"/>
          <w:sz w:val="22"/>
          <w:szCs w:val="22"/>
        </w:rPr>
        <w:tab/>
        <w:t>The consultant will submit three (3) copies of the draft report with requisite plans &amp; drawings in English language.</w:t>
      </w:r>
      <w:r w:rsidR="00753240">
        <w:rPr>
          <w:rFonts w:asciiTheme="majorHAnsi" w:hAnsiTheme="majorHAnsi" w:cs="Arial"/>
          <w:color w:val="000000"/>
          <w:sz w:val="22"/>
          <w:szCs w:val="22"/>
        </w:rPr>
        <w:t xml:space="preserve"> </w:t>
      </w:r>
      <w:r w:rsidR="00753240" w:rsidRPr="00753240">
        <w:rPr>
          <w:rFonts w:asciiTheme="majorHAnsi" w:hAnsiTheme="majorHAnsi" w:cs="Arial"/>
          <w:color w:val="000000"/>
          <w:sz w:val="22"/>
          <w:szCs w:val="22"/>
        </w:rPr>
        <w:t>The consultant is also required to submit geotagged photographs of each Angle point (AP).</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46790A">
      <w:pPr>
        <w:spacing w:line="276" w:lineRule="auto"/>
        <w:ind w:left="1134" w:hanging="1134"/>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7.3 </w:t>
      </w:r>
      <w:r w:rsidRPr="0046790A">
        <w:rPr>
          <w:rFonts w:asciiTheme="majorHAnsi" w:hAnsiTheme="majorHAnsi" w:cs="Arial"/>
          <w:color w:val="000000"/>
          <w:sz w:val="22"/>
          <w:szCs w:val="22"/>
        </w:rPr>
        <w:tab/>
        <w:t xml:space="preserve">The consultant will submit Twenty Five (25) copies of Final Report (high quality printout) with requisite plans &amp; drawings in English language. The Final Report should be submitted within </w:t>
      </w:r>
      <w:r w:rsidR="00C02820">
        <w:rPr>
          <w:rFonts w:asciiTheme="majorHAnsi" w:hAnsiTheme="majorHAnsi" w:cs="Arial"/>
          <w:color w:val="000000"/>
          <w:sz w:val="22"/>
          <w:szCs w:val="22"/>
        </w:rPr>
        <w:t>7</w:t>
      </w:r>
      <w:r w:rsidRPr="0046790A">
        <w:rPr>
          <w:rFonts w:asciiTheme="majorHAnsi" w:hAnsiTheme="majorHAnsi" w:cs="Arial"/>
          <w:color w:val="000000"/>
          <w:sz w:val="22"/>
          <w:szCs w:val="22"/>
        </w:rPr>
        <w:t xml:space="preserve"> days after comments of RECTPCL on draft Report. The final report and drawings (both hard copy as well as soft copy) shall also include the GPS coordinates of selected points of the final route as per specifications.</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spacing w:line="276" w:lineRule="auto"/>
        <w:ind w:left="1134" w:hanging="1134"/>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7.4 </w:t>
      </w:r>
      <w:r w:rsidRPr="0046790A">
        <w:rPr>
          <w:rFonts w:asciiTheme="majorHAnsi" w:hAnsiTheme="majorHAnsi" w:cs="Arial"/>
          <w:color w:val="000000"/>
          <w:sz w:val="22"/>
          <w:szCs w:val="22"/>
        </w:rPr>
        <w:tab/>
        <w:t>Twenty Five (25) soft copies (CD) shall also be submitted for the Report along with drawings.</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46790A">
      <w:pPr>
        <w:spacing w:line="276" w:lineRule="auto"/>
        <w:ind w:left="1134" w:hanging="1134"/>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7.5 </w:t>
      </w:r>
      <w:r w:rsidRPr="0046790A">
        <w:rPr>
          <w:rFonts w:asciiTheme="majorHAnsi" w:hAnsiTheme="majorHAnsi" w:cs="Arial"/>
          <w:color w:val="000000"/>
          <w:sz w:val="22"/>
          <w:szCs w:val="22"/>
        </w:rPr>
        <w:tab/>
        <w:t>All raw data for all the studies/ reports/ surveys shall also be submitted.</w:t>
      </w:r>
    </w:p>
    <w:p w:rsidR="00E628CD" w:rsidRPr="00E628CD" w:rsidRDefault="00E628CD">
      <w:pPr>
        <w:spacing w:line="276" w:lineRule="auto"/>
        <w:jc w:val="both"/>
        <w:rPr>
          <w:rFonts w:asciiTheme="majorHAnsi" w:hAnsiTheme="majorHAnsi" w:cs="Arial"/>
          <w:color w:val="000000"/>
          <w:sz w:val="22"/>
          <w:szCs w:val="22"/>
        </w:rPr>
      </w:pPr>
    </w:p>
    <w:p w:rsidR="00E628CD" w:rsidRPr="00E628CD" w:rsidRDefault="0046790A">
      <w:pPr>
        <w:spacing w:line="276" w:lineRule="auto"/>
        <w:ind w:left="1134" w:hanging="1134"/>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7.6 </w:t>
      </w:r>
      <w:r w:rsidRPr="0046790A">
        <w:rPr>
          <w:rFonts w:asciiTheme="majorHAnsi" w:hAnsiTheme="majorHAnsi" w:cs="Arial"/>
          <w:color w:val="000000"/>
          <w:sz w:val="22"/>
          <w:szCs w:val="22"/>
        </w:rPr>
        <w:tab/>
        <w:t>All reports shall be submitted in A4 size sheets, properly bound and printed using good quality paper &amp; material.</w:t>
      </w:r>
    </w:p>
    <w:p w:rsidR="00E628CD" w:rsidRPr="00E628CD" w:rsidRDefault="00E628CD">
      <w:pPr>
        <w:spacing w:line="276" w:lineRule="auto"/>
        <w:ind w:left="720" w:hanging="720"/>
        <w:jc w:val="both"/>
        <w:rPr>
          <w:rFonts w:asciiTheme="majorHAnsi" w:hAnsiTheme="majorHAnsi" w:cs="Arial"/>
          <w:color w:val="000000"/>
          <w:sz w:val="22"/>
          <w:szCs w:val="22"/>
        </w:rPr>
      </w:pPr>
    </w:p>
    <w:p w:rsidR="00E628CD" w:rsidRPr="00E628CD" w:rsidRDefault="0046790A">
      <w:pPr>
        <w:spacing w:line="276" w:lineRule="auto"/>
        <w:ind w:left="1134" w:hanging="1134"/>
        <w:jc w:val="both"/>
        <w:rPr>
          <w:rFonts w:asciiTheme="majorHAnsi" w:hAnsiTheme="majorHAnsi" w:cs="Arial"/>
          <w:color w:val="000000"/>
          <w:sz w:val="22"/>
          <w:szCs w:val="22"/>
        </w:rPr>
      </w:pPr>
      <w:r w:rsidRPr="0046790A">
        <w:rPr>
          <w:rFonts w:asciiTheme="majorHAnsi" w:hAnsiTheme="majorHAnsi" w:cs="Arial"/>
          <w:color w:val="000000"/>
          <w:sz w:val="22"/>
          <w:szCs w:val="22"/>
        </w:rPr>
        <w:t>7.7</w:t>
      </w:r>
      <w:r w:rsidRPr="0046790A">
        <w:rPr>
          <w:rFonts w:asciiTheme="majorHAnsi" w:hAnsiTheme="majorHAnsi" w:cs="Arial"/>
          <w:color w:val="000000"/>
          <w:sz w:val="22"/>
          <w:szCs w:val="22"/>
        </w:rPr>
        <w:tab/>
        <w:t>Any other deliverable as per scope of work defined in Technical specifications (Volume-III).</w:t>
      </w:r>
    </w:p>
    <w:p w:rsidR="00E628CD" w:rsidRPr="00E628CD" w:rsidRDefault="0046790A">
      <w:pPr>
        <w:pStyle w:val="Title"/>
        <w:spacing w:line="276" w:lineRule="auto"/>
        <w:jc w:val="right"/>
        <w:rPr>
          <w:rFonts w:asciiTheme="majorHAnsi" w:hAnsiTheme="majorHAnsi" w:cs="Arial"/>
          <w:color w:val="000000"/>
          <w:sz w:val="22"/>
          <w:szCs w:val="22"/>
        </w:rPr>
      </w:pPr>
      <w:r w:rsidRPr="0046790A">
        <w:rPr>
          <w:rFonts w:asciiTheme="majorHAnsi" w:hAnsiTheme="majorHAnsi" w:cs="Arial"/>
          <w:b w:val="0"/>
          <w:color w:val="000000"/>
          <w:sz w:val="22"/>
          <w:szCs w:val="22"/>
        </w:rPr>
        <w:br w:type="page"/>
      </w:r>
      <w:r w:rsidRPr="0046790A">
        <w:rPr>
          <w:rFonts w:asciiTheme="majorHAnsi" w:hAnsiTheme="majorHAnsi" w:cs="Arial"/>
          <w:color w:val="000000"/>
          <w:sz w:val="22"/>
          <w:szCs w:val="22"/>
        </w:rPr>
        <w:lastRenderedPageBreak/>
        <w:t>Annexure - A</w:t>
      </w:r>
    </w:p>
    <w:p w:rsidR="00E628CD" w:rsidRPr="00E628CD" w:rsidRDefault="0046790A">
      <w:pPr>
        <w:pStyle w:val="Title"/>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Content of Work for Report</w:t>
      </w:r>
    </w:p>
    <w:p w:rsidR="00E628CD" w:rsidRPr="00E628CD" w:rsidRDefault="00E628CD">
      <w:pPr>
        <w:pStyle w:val="Title"/>
        <w:spacing w:line="276" w:lineRule="auto"/>
        <w:rPr>
          <w:rFonts w:asciiTheme="majorHAnsi" w:hAnsiTheme="majorHAnsi" w:cs="Arial"/>
          <w:color w:val="000000"/>
          <w:sz w:val="22"/>
          <w:szCs w:val="22"/>
        </w:rPr>
      </w:pPr>
    </w:p>
    <w:p w:rsidR="00E628CD" w:rsidRPr="00E628CD" w:rsidRDefault="00E628CD">
      <w:pPr>
        <w:pStyle w:val="Title"/>
        <w:spacing w:line="276" w:lineRule="auto"/>
        <w:rPr>
          <w:rFonts w:asciiTheme="majorHAnsi" w:hAnsiTheme="majorHAnsi" w:cs="Arial"/>
          <w:color w:val="000000"/>
          <w:sz w:val="22"/>
          <w:szCs w:val="22"/>
        </w:rPr>
      </w:pPr>
    </w:p>
    <w:tbl>
      <w:tblPr>
        <w:tblW w:w="9977" w:type="dxa"/>
        <w:jc w:val="center"/>
        <w:tblLook w:val="0000" w:firstRow="0" w:lastRow="0" w:firstColumn="0" w:lastColumn="0" w:noHBand="0" w:noVBand="0"/>
      </w:tblPr>
      <w:tblGrid>
        <w:gridCol w:w="9977"/>
      </w:tblGrid>
      <w:tr w:rsidR="00536483" w:rsidRPr="00563D7F" w:rsidTr="00DC0765">
        <w:trPr>
          <w:trHeight w:val="377"/>
          <w:jc w:val="center"/>
        </w:trPr>
        <w:tc>
          <w:tcPr>
            <w:tcW w:w="9977" w:type="dxa"/>
          </w:tcPr>
          <w:p w:rsidR="00E628CD" w:rsidRPr="00E628CD" w:rsidRDefault="0046790A">
            <w:pPr>
              <w:spacing w:line="276" w:lineRule="auto"/>
              <w:jc w:val="center"/>
              <w:rPr>
                <w:rFonts w:asciiTheme="majorHAnsi" w:hAnsiTheme="majorHAnsi" w:cs="Arial"/>
                <w:b/>
                <w:bCs/>
                <w:color w:val="000000"/>
                <w:sz w:val="22"/>
                <w:szCs w:val="22"/>
              </w:rPr>
            </w:pPr>
            <w:r w:rsidRPr="0046790A">
              <w:rPr>
                <w:rFonts w:asciiTheme="majorHAnsi" w:hAnsiTheme="majorHAnsi" w:cs="Arial"/>
                <w:b/>
                <w:bCs/>
                <w:color w:val="000000"/>
                <w:sz w:val="22"/>
                <w:szCs w:val="22"/>
              </w:rPr>
              <w:t>Description</w:t>
            </w:r>
          </w:p>
        </w:tc>
      </w:tr>
      <w:tr w:rsidR="00536483" w:rsidRPr="00563D7F" w:rsidTr="00DC0765">
        <w:trPr>
          <w:trHeight w:val="373"/>
          <w:jc w:val="center"/>
        </w:trPr>
        <w:tc>
          <w:tcPr>
            <w:tcW w:w="9977" w:type="dxa"/>
          </w:tcPr>
          <w:p w:rsidR="00E628CD" w:rsidRPr="00E628CD" w:rsidRDefault="0046790A">
            <w:pPr>
              <w:numPr>
                <w:ilvl w:val="0"/>
                <w:numId w:val="39"/>
              </w:numPr>
              <w:spacing w:line="276" w:lineRule="auto"/>
              <w:jc w:val="both"/>
              <w:rPr>
                <w:rFonts w:asciiTheme="majorHAnsi" w:hAnsiTheme="majorHAnsi" w:cs="Arial"/>
                <w:bCs/>
                <w:color w:val="000000"/>
                <w:sz w:val="22"/>
                <w:szCs w:val="22"/>
              </w:rPr>
            </w:pPr>
            <w:r w:rsidRPr="0046790A">
              <w:rPr>
                <w:rFonts w:asciiTheme="majorHAnsi" w:hAnsiTheme="majorHAnsi" w:cs="Arial"/>
                <w:bCs/>
                <w:color w:val="000000"/>
                <w:sz w:val="22"/>
                <w:szCs w:val="22"/>
              </w:rPr>
              <w:t>Project Highlight</w:t>
            </w:r>
          </w:p>
          <w:p w:rsidR="00E628CD" w:rsidRPr="00E628CD" w:rsidRDefault="0046790A">
            <w:pPr>
              <w:numPr>
                <w:ilvl w:val="0"/>
                <w:numId w:val="39"/>
              </w:numPr>
              <w:spacing w:line="276" w:lineRule="auto"/>
              <w:jc w:val="both"/>
              <w:rPr>
                <w:rFonts w:asciiTheme="majorHAnsi" w:hAnsiTheme="majorHAnsi" w:cs="Arial"/>
                <w:bCs/>
                <w:color w:val="000000"/>
                <w:sz w:val="22"/>
                <w:szCs w:val="22"/>
              </w:rPr>
            </w:pPr>
            <w:r w:rsidRPr="0046790A">
              <w:rPr>
                <w:rFonts w:asciiTheme="majorHAnsi" w:hAnsiTheme="majorHAnsi" w:cs="Arial"/>
                <w:bCs/>
                <w:color w:val="000000"/>
                <w:sz w:val="22"/>
                <w:szCs w:val="22"/>
              </w:rPr>
              <w:t xml:space="preserve">Brief Background </w:t>
            </w:r>
          </w:p>
          <w:p w:rsidR="00E628CD" w:rsidRPr="00E628CD" w:rsidRDefault="0046790A">
            <w:pPr>
              <w:numPr>
                <w:ilvl w:val="0"/>
                <w:numId w:val="39"/>
              </w:numPr>
              <w:spacing w:line="276" w:lineRule="auto"/>
              <w:jc w:val="both"/>
              <w:rPr>
                <w:rFonts w:asciiTheme="majorHAnsi" w:hAnsiTheme="majorHAnsi" w:cs="Arial"/>
                <w:bCs/>
                <w:color w:val="000000"/>
                <w:sz w:val="22"/>
                <w:szCs w:val="22"/>
              </w:rPr>
            </w:pPr>
            <w:r w:rsidRPr="0046790A">
              <w:rPr>
                <w:rFonts w:asciiTheme="majorHAnsi" w:hAnsiTheme="majorHAnsi" w:cs="Arial"/>
                <w:bCs/>
                <w:color w:val="000000"/>
                <w:sz w:val="22"/>
                <w:szCs w:val="22"/>
              </w:rPr>
              <w:t>Scope of Work</w:t>
            </w:r>
          </w:p>
          <w:p w:rsidR="00E628CD" w:rsidRPr="00E628CD" w:rsidRDefault="0046790A">
            <w:pPr>
              <w:numPr>
                <w:ilvl w:val="0"/>
                <w:numId w:val="39"/>
              </w:numPr>
              <w:spacing w:line="276" w:lineRule="auto"/>
              <w:jc w:val="both"/>
              <w:rPr>
                <w:rFonts w:asciiTheme="majorHAnsi" w:hAnsiTheme="majorHAnsi" w:cs="Arial"/>
                <w:bCs/>
                <w:color w:val="000000"/>
                <w:sz w:val="22"/>
                <w:szCs w:val="22"/>
              </w:rPr>
            </w:pPr>
            <w:r w:rsidRPr="0046790A">
              <w:rPr>
                <w:rFonts w:asciiTheme="majorHAnsi" w:hAnsiTheme="majorHAnsi" w:cs="Arial"/>
                <w:bCs/>
                <w:color w:val="000000"/>
                <w:sz w:val="22"/>
                <w:szCs w:val="22"/>
              </w:rPr>
              <w:t xml:space="preserve">Complete technical profile of the project giving technical parameters of the Transmission System &amp; equipment. </w:t>
            </w:r>
          </w:p>
          <w:p w:rsidR="00E628CD" w:rsidRDefault="0046790A">
            <w:pPr>
              <w:numPr>
                <w:ilvl w:val="0"/>
                <w:numId w:val="39"/>
              </w:numPr>
              <w:spacing w:line="276" w:lineRule="auto"/>
              <w:jc w:val="both"/>
              <w:rPr>
                <w:rFonts w:asciiTheme="majorHAnsi" w:hAnsiTheme="majorHAnsi" w:cs="Arial"/>
                <w:bCs/>
                <w:color w:val="000000"/>
                <w:sz w:val="22"/>
                <w:szCs w:val="22"/>
              </w:rPr>
            </w:pPr>
            <w:r w:rsidRPr="0046790A">
              <w:rPr>
                <w:rFonts w:asciiTheme="majorHAnsi" w:hAnsiTheme="majorHAnsi" w:cs="Arial"/>
                <w:bCs/>
                <w:color w:val="000000"/>
                <w:sz w:val="22"/>
                <w:szCs w:val="22"/>
              </w:rPr>
              <w:t>Metrological data like temp., humidity, rainfall, wind zone, pressure &amp; wind direction.</w:t>
            </w:r>
          </w:p>
          <w:p w:rsidR="00057CBF" w:rsidRDefault="00057CBF">
            <w:pPr>
              <w:spacing w:line="276" w:lineRule="auto"/>
              <w:ind w:left="720"/>
              <w:jc w:val="both"/>
              <w:rPr>
                <w:rFonts w:asciiTheme="majorHAnsi" w:hAnsiTheme="majorHAnsi" w:cs="Arial"/>
                <w:bCs/>
                <w:color w:val="000000"/>
                <w:sz w:val="22"/>
                <w:szCs w:val="22"/>
              </w:rPr>
            </w:pPr>
          </w:p>
          <w:p w:rsidR="00E628CD" w:rsidRPr="00E628CD" w:rsidRDefault="0046790A">
            <w:pPr>
              <w:numPr>
                <w:ilvl w:val="0"/>
                <w:numId w:val="39"/>
              </w:numPr>
              <w:spacing w:line="276" w:lineRule="auto"/>
              <w:jc w:val="both"/>
              <w:rPr>
                <w:rFonts w:asciiTheme="majorHAnsi" w:hAnsiTheme="majorHAnsi" w:cs="Arial"/>
                <w:bCs/>
                <w:color w:val="000000"/>
                <w:sz w:val="22"/>
                <w:szCs w:val="22"/>
              </w:rPr>
            </w:pPr>
            <w:r w:rsidRPr="0046790A">
              <w:rPr>
                <w:rFonts w:asciiTheme="majorHAnsi" w:hAnsiTheme="majorHAnsi" w:cs="Arial"/>
                <w:b/>
                <w:bCs/>
                <w:color w:val="000000"/>
                <w:sz w:val="22"/>
                <w:szCs w:val="22"/>
              </w:rPr>
              <w:t xml:space="preserve">DETAILS RELATED TO TRANSMISSION LINE </w:t>
            </w:r>
          </w:p>
          <w:p w:rsidR="001D1CBF"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46790A">
              <w:rPr>
                <w:rFonts w:asciiTheme="majorHAnsi" w:hAnsiTheme="majorHAnsi" w:cs="Arial"/>
                <w:bCs/>
                <w:color w:val="000000"/>
                <w:sz w:val="22"/>
                <w:szCs w:val="22"/>
              </w:rPr>
              <w:t xml:space="preserve">Survey Report covering the scope of work detailed in the specification with all maps &amp; other enclosures including details of the following </w:t>
            </w:r>
            <w:proofErr w:type="spellStart"/>
            <w:r w:rsidRPr="0046790A">
              <w:rPr>
                <w:rFonts w:asciiTheme="majorHAnsi" w:hAnsiTheme="majorHAnsi" w:cs="Arial"/>
                <w:bCs/>
                <w:color w:val="000000"/>
                <w:sz w:val="22"/>
                <w:szCs w:val="22"/>
              </w:rPr>
              <w:t>enroute</w:t>
            </w:r>
            <w:proofErr w:type="spellEnd"/>
            <w:r w:rsidRPr="0046790A">
              <w:rPr>
                <w:rFonts w:asciiTheme="majorHAnsi" w:hAnsiTheme="majorHAnsi" w:cs="Arial"/>
                <w:bCs/>
                <w:color w:val="000000"/>
                <w:sz w:val="22"/>
                <w:szCs w:val="22"/>
              </w:rPr>
              <w:t xml:space="preserve"> the transmission line </w:t>
            </w:r>
          </w:p>
          <w:p w:rsidR="001D1CBF"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46790A">
              <w:rPr>
                <w:rFonts w:asciiTheme="majorHAnsi" w:hAnsiTheme="majorHAnsi" w:cs="Arial"/>
                <w:bCs/>
                <w:color w:val="000000"/>
                <w:sz w:val="22"/>
                <w:szCs w:val="22"/>
              </w:rPr>
              <w:t xml:space="preserve">Places of Archaeological importance, river, streams, Estuary, sea, hills/ mountains etc. </w:t>
            </w:r>
          </w:p>
          <w:p w:rsidR="001D1CBF"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46790A">
              <w:rPr>
                <w:rFonts w:asciiTheme="majorHAnsi" w:hAnsiTheme="majorHAnsi" w:cs="Arial"/>
                <w:bCs/>
                <w:color w:val="000000"/>
                <w:sz w:val="22"/>
                <w:szCs w:val="22"/>
              </w:rPr>
              <w:t>Places of Historical, Cultural, Religious or Tourist importance</w:t>
            </w:r>
          </w:p>
          <w:p w:rsidR="001D1CBF"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46790A">
              <w:rPr>
                <w:rFonts w:asciiTheme="majorHAnsi" w:hAnsiTheme="majorHAnsi" w:cs="Arial"/>
                <w:bCs/>
                <w:color w:val="000000"/>
                <w:sz w:val="22"/>
                <w:szCs w:val="22"/>
              </w:rPr>
              <w:t>Defense installation</w:t>
            </w:r>
          </w:p>
          <w:p w:rsidR="001D1CBF"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46790A">
              <w:rPr>
                <w:rFonts w:asciiTheme="majorHAnsi" w:hAnsiTheme="majorHAnsi" w:cs="Arial"/>
                <w:bCs/>
                <w:color w:val="000000"/>
                <w:sz w:val="22"/>
                <w:szCs w:val="22"/>
              </w:rPr>
              <w:t>Railway Crossings</w:t>
            </w:r>
          </w:p>
          <w:p w:rsidR="001D1CBF"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46790A">
              <w:rPr>
                <w:rFonts w:asciiTheme="majorHAnsi" w:hAnsiTheme="majorHAnsi" w:cs="Arial"/>
                <w:bCs/>
                <w:color w:val="000000"/>
                <w:sz w:val="22"/>
                <w:szCs w:val="22"/>
              </w:rPr>
              <w:t>Power Line / Telecom Line Crossings</w:t>
            </w:r>
          </w:p>
          <w:p w:rsidR="001D1CBF"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46790A">
              <w:rPr>
                <w:rFonts w:asciiTheme="majorHAnsi" w:hAnsiTheme="majorHAnsi" w:cs="Arial"/>
                <w:bCs/>
                <w:color w:val="000000"/>
                <w:sz w:val="22"/>
                <w:szCs w:val="22"/>
              </w:rPr>
              <w:t xml:space="preserve">Land Availability (if required for acquisition) </w:t>
            </w:r>
          </w:p>
          <w:p w:rsidR="00E628CD" w:rsidRPr="00E628CD" w:rsidRDefault="0046790A">
            <w:pPr>
              <w:numPr>
                <w:ilvl w:val="2"/>
                <w:numId w:val="39"/>
              </w:numPr>
              <w:spacing w:line="276" w:lineRule="auto"/>
              <w:jc w:val="both"/>
              <w:rPr>
                <w:rFonts w:asciiTheme="majorHAnsi" w:hAnsiTheme="majorHAnsi" w:cs="Arial"/>
                <w:bCs/>
                <w:color w:val="000000"/>
                <w:sz w:val="22"/>
                <w:szCs w:val="22"/>
              </w:rPr>
            </w:pPr>
            <w:r w:rsidRPr="0046790A">
              <w:rPr>
                <w:rFonts w:asciiTheme="majorHAnsi" w:hAnsiTheme="majorHAnsi" w:cs="Arial"/>
                <w:bCs/>
                <w:color w:val="000000"/>
                <w:sz w:val="22"/>
                <w:szCs w:val="22"/>
              </w:rPr>
              <w:t xml:space="preserve">Extent of land available </w:t>
            </w:r>
          </w:p>
          <w:p w:rsidR="00E628CD" w:rsidRPr="00E628CD" w:rsidRDefault="0046790A">
            <w:pPr>
              <w:numPr>
                <w:ilvl w:val="2"/>
                <w:numId w:val="39"/>
              </w:numPr>
              <w:spacing w:line="276" w:lineRule="auto"/>
              <w:jc w:val="both"/>
              <w:rPr>
                <w:rFonts w:asciiTheme="majorHAnsi" w:hAnsiTheme="majorHAnsi" w:cs="Arial"/>
                <w:bCs/>
                <w:color w:val="000000"/>
                <w:sz w:val="22"/>
                <w:szCs w:val="22"/>
              </w:rPr>
            </w:pPr>
            <w:r w:rsidRPr="0046790A">
              <w:rPr>
                <w:rFonts w:asciiTheme="majorHAnsi" w:hAnsiTheme="majorHAnsi" w:cs="Arial"/>
                <w:bCs/>
                <w:color w:val="000000"/>
                <w:sz w:val="22"/>
                <w:szCs w:val="22"/>
              </w:rPr>
              <w:t>Land use pattern (agricultural, barren, forest etc.)</w:t>
            </w:r>
          </w:p>
          <w:p w:rsidR="00E628CD" w:rsidRPr="00E628CD" w:rsidRDefault="0046790A">
            <w:pPr>
              <w:numPr>
                <w:ilvl w:val="2"/>
                <w:numId w:val="39"/>
              </w:numPr>
              <w:spacing w:line="276" w:lineRule="auto"/>
              <w:jc w:val="both"/>
              <w:rPr>
                <w:rFonts w:asciiTheme="majorHAnsi" w:hAnsiTheme="majorHAnsi" w:cs="Arial"/>
                <w:bCs/>
                <w:color w:val="000000"/>
                <w:sz w:val="22"/>
                <w:szCs w:val="22"/>
              </w:rPr>
            </w:pPr>
            <w:r w:rsidRPr="0046790A">
              <w:rPr>
                <w:rFonts w:asciiTheme="majorHAnsi" w:hAnsiTheme="majorHAnsi" w:cs="Arial"/>
                <w:bCs/>
                <w:color w:val="000000"/>
                <w:sz w:val="22"/>
                <w:szCs w:val="22"/>
              </w:rPr>
              <w:t>Land ownership (Govt. Pvt., tribal, non-tribal etc.)</w:t>
            </w:r>
          </w:p>
          <w:p w:rsidR="001D1CBF" w:rsidRDefault="0046790A">
            <w:pPr>
              <w:numPr>
                <w:ilvl w:val="1"/>
                <w:numId w:val="39"/>
              </w:numPr>
              <w:tabs>
                <w:tab w:val="clear" w:pos="1440"/>
                <w:tab w:val="num" w:pos="1062"/>
              </w:tabs>
              <w:spacing w:line="276" w:lineRule="auto"/>
              <w:ind w:left="1062"/>
              <w:jc w:val="both"/>
              <w:rPr>
                <w:rFonts w:asciiTheme="majorHAnsi" w:hAnsiTheme="majorHAnsi" w:cs="Arial"/>
                <w:bCs/>
                <w:color w:val="000000"/>
                <w:sz w:val="22"/>
                <w:szCs w:val="22"/>
              </w:rPr>
            </w:pPr>
            <w:r w:rsidRPr="0046790A">
              <w:rPr>
                <w:rFonts w:asciiTheme="majorHAnsi" w:hAnsiTheme="majorHAnsi" w:cs="Arial"/>
                <w:bCs/>
                <w:color w:val="000000"/>
                <w:sz w:val="22"/>
                <w:szCs w:val="22"/>
              </w:rPr>
              <w:t>Environmental and social aspect</w:t>
            </w:r>
          </w:p>
          <w:p w:rsidR="00E628CD" w:rsidRPr="00E628CD" w:rsidRDefault="0046790A">
            <w:pPr>
              <w:spacing w:line="276" w:lineRule="auto"/>
              <w:ind w:left="1605" w:firstLine="284"/>
              <w:jc w:val="both"/>
              <w:rPr>
                <w:rFonts w:asciiTheme="majorHAnsi" w:hAnsiTheme="majorHAnsi" w:cs="Arial"/>
                <w:bCs/>
                <w:color w:val="000000"/>
                <w:sz w:val="22"/>
                <w:szCs w:val="22"/>
              </w:rPr>
            </w:pPr>
            <w:r w:rsidRPr="0046790A">
              <w:rPr>
                <w:rFonts w:asciiTheme="majorHAnsi" w:hAnsiTheme="majorHAnsi" w:cs="Arial"/>
                <w:bCs/>
                <w:color w:val="000000"/>
                <w:sz w:val="22"/>
                <w:szCs w:val="22"/>
              </w:rPr>
              <w:t>i. Forest Involvement / Clearance</w:t>
            </w:r>
          </w:p>
          <w:p w:rsidR="00E628CD" w:rsidRPr="00E628CD" w:rsidRDefault="0046790A">
            <w:pPr>
              <w:spacing w:line="276" w:lineRule="auto"/>
              <w:ind w:left="1080" w:firstLine="667"/>
              <w:jc w:val="both"/>
              <w:rPr>
                <w:rFonts w:asciiTheme="majorHAnsi" w:hAnsiTheme="majorHAnsi" w:cs="Arial"/>
                <w:bCs/>
                <w:color w:val="000000"/>
                <w:sz w:val="22"/>
                <w:szCs w:val="22"/>
              </w:rPr>
            </w:pPr>
            <w:r w:rsidRPr="0046790A">
              <w:rPr>
                <w:rFonts w:asciiTheme="majorHAnsi" w:hAnsiTheme="majorHAnsi" w:cs="Arial"/>
                <w:bCs/>
                <w:color w:val="000000"/>
                <w:sz w:val="22"/>
                <w:szCs w:val="22"/>
              </w:rPr>
              <w:t>ii. Social Issue / R&amp;R Measure</w:t>
            </w:r>
          </w:p>
          <w:p w:rsidR="00E628CD" w:rsidRPr="00E628CD" w:rsidRDefault="00E628CD">
            <w:pPr>
              <w:keepNext/>
              <w:keepLines/>
              <w:spacing w:line="276" w:lineRule="auto"/>
              <w:ind w:left="702"/>
              <w:jc w:val="both"/>
              <w:outlineLvl w:val="2"/>
              <w:rPr>
                <w:rFonts w:asciiTheme="majorHAnsi" w:hAnsiTheme="majorHAnsi" w:cs="Arial"/>
                <w:bCs/>
                <w:color w:val="000000"/>
                <w:sz w:val="22"/>
                <w:szCs w:val="22"/>
              </w:rPr>
            </w:pPr>
          </w:p>
          <w:p w:rsidR="00E628CD" w:rsidRPr="00E628CD" w:rsidRDefault="00E628CD">
            <w:pPr>
              <w:keepNext/>
              <w:keepLines/>
              <w:spacing w:line="276" w:lineRule="auto"/>
              <w:ind w:left="720"/>
              <w:jc w:val="both"/>
              <w:outlineLvl w:val="2"/>
              <w:rPr>
                <w:rFonts w:asciiTheme="majorHAnsi" w:hAnsiTheme="majorHAnsi" w:cs="Arial"/>
                <w:bCs/>
                <w:color w:val="000000"/>
                <w:sz w:val="22"/>
                <w:szCs w:val="22"/>
              </w:rPr>
            </w:pPr>
          </w:p>
        </w:tc>
      </w:tr>
    </w:tbl>
    <w:p w:rsidR="00E628CD" w:rsidRPr="00E628CD" w:rsidRDefault="0046790A">
      <w:pPr>
        <w:autoSpaceDE w:val="0"/>
        <w:autoSpaceDN w:val="0"/>
        <w:adjustRightInd w:val="0"/>
        <w:spacing w:line="276" w:lineRule="auto"/>
        <w:rPr>
          <w:rFonts w:asciiTheme="majorHAnsi" w:hAnsiTheme="majorHAnsi" w:cs="ArialMT"/>
          <w:sz w:val="22"/>
          <w:szCs w:val="22"/>
          <w:lang w:val="en-IN"/>
        </w:rPr>
      </w:pPr>
      <w:r w:rsidRPr="0046790A">
        <w:rPr>
          <w:rFonts w:asciiTheme="majorHAnsi" w:hAnsiTheme="majorHAnsi" w:cs="ArialMT"/>
          <w:sz w:val="22"/>
          <w:szCs w:val="22"/>
          <w:lang w:val="en-IN"/>
        </w:rPr>
        <w:t>7.</w:t>
      </w:r>
      <w:r w:rsidRPr="0046790A">
        <w:rPr>
          <w:rFonts w:asciiTheme="majorHAnsi" w:hAnsiTheme="majorHAnsi" w:cs="ArialMT"/>
          <w:sz w:val="22"/>
          <w:szCs w:val="22"/>
          <w:lang w:val="en-IN"/>
        </w:rPr>
        <w:tab/>
      </w:r>
      <w:r w:rsidRPr="0046790A">
        <w:rPr>
          <w:rFonts w:asciiTheme="majorHAnsi" w:hAnsiTheme="majorHAnsi" w:cs="ArialMT"/>
          <w:b/>
          <w:sz w:val="22"/>
          <w:szCs w:val="22"/>
          <w:lang w:val="en-IN"/>
        </w:rPr>
        <w:t>DETAILS RELATED TO SUB-STATION</w:t>
      </w:r>
    </w:p>
    <w:p w:rsidR="00E628CD" w:rsidRPr="00E628CD" w:rsidRDefault="00E628CD">
      <w:pPr>
        <w:autoSpaceDE w:val="0"/>
        <w:autoSpaceDN w:val="0"/>
        <w:adjustRightInd w:val="0"/>
        <w:spacing w:line="276" w:lineRule="auto"/>
        <w:rPr>
          <w:rFonts w:asciiTheme="majorHAnsi" w:hAnsiTheme="majorHAnsi" w:cs="ArialMT"/>
          <w:sz w:val="22"/>
          <w:szCs w:val="22"/>
          <w:lang w:val="en-IN"/>
        </w:rPr>
      </w:pPr>
    </w:p>
    <w:p w:rsidR="00E628CD" w:rsidRPr="00E628CD" w:rsidRDefault="0046790A">
      <w:pPr>
        <w:autoSpaceDE w:val="0"/>
        <w:autoSpaceDN w:val="0"/>
        <w:adjustRightInd w:val="0"/>
        <w:spacing w:line="276" w:lineRule="auto"/>
        <w:rPr>
          <w:rFonts w:asciiTheme="majorHAnsi" w:hAnsiTheme="majorHAnsi" w:cs="ArialMT"/>
          <w:sz w:val="22"/>
          <w:szCs w:val="22"/>
          <w:lang w:val="en-IN"/>
        </w:rPr>
      </w:pPr>
      <w:r w:rsidRPr="0046790A">
        <w:rPr>
          <w:rFonts w:asciiTheme="majorHAnsi" w:hAnsiTheme="majorHAnsi" w:cs="ArialMT"/>
          <w:sz w:val="22"/>
          <w:szCs w:val="22"/>
          <w:lang w:val="en-IN"/>
        </w:rPr>
        <w:t>Following details need to be provided for each alternative.</w:t>
      </w:r>
    </w:p>
    <w:p w:rsidR="00E628CD" w:rsidRPr="00E628CD" w:rsidRDefault="00E628CD">
      <w:pPr>
        <w:autoSpaceDE w:val="0"/>
        <w:autoSpaceDN w:val="0"/>
        <w:adjustRightInd w:val="0"/>
        <w:spacing w:line="276" w:lineRule="auto"/>
        <w:rPr>
          <w:rFonts w:asciiTheme="majorHAnsi" w:hAnsiTheme="majorHAnsi" w:cs="ArialMT"/>
          <w:sz w:val="22"/>
          <w:szCs w:val="22"/>
          <w:lang w:val="en-IN"/>
        </w:rPr>
      </w:pPr>
    </w:p>
    <w:p w:rsidR="00E628CD" w:rsidRPr="00E628CD" w:rsidRDefault="0046790A">
      <w:pPr>
        <w:autoSpaceDE w:val="0"/>
        <w:autoSpaceDN w:val="0"/>
        <w:adjustRightInd w:val="0"/>
        <w:spacing w:line="276" w:lineRule="auto"/>
        <w:rPr>
          <w:rFonts w:asciiTheme="majorHAnsi" w:hAnsiTheme="majorHAnsi" w:cs="ArialMT"/>
          <w:b/>
          <w:sz w:val="22"/>
          <w:szCs w:val="22"/>
          <w:lang w:val="en-IN"/>
        </w:rPr>
      </w:pPr>
      <w:r w:rsidRPr="0046790A">
        <w:rPr>
          <w:rFonts w:asciiTheme="majorHAnsi" w:hAnsiTheme="majorHAnsi" w:cs="ArialMT"/>
          <w:sz w:val="22"/>
          <w:szCs w:val="22"/>
          <w:lang w:val="en-IN"/>
        </w:rPr>
        <w:t xml:space="preserve">7.1 </w:t>
      </w:r>
      <w:r w:rsidRPr="0046790A">
        <w:rPr>
          <w:rFonts w:asciiTheme="majorHAnsi" w:hAnsiTheme="majorHAnsi" w:cs="ArialMT"/>
          <w:sz w:val="22"/>
          <w:szCs w:val="22"/>
          <w:lang w:val="en-IN"/>
        </w:rPr>
        <w:tab/>
      </w:r>
      <w:r w:rsidRPr="0046790A">
        <w:rPr>
          <w:rFonts w:asciiTheme="majorHAnsi" w:hAnsiTheme="majorHAnsi" w:cs="ArialMT"/>
          <w:b/>
          <w:sz w:val="22"/>
          <w:szCs w:val="22"/>
          <w:lang w:val="en-IN"/>
        </w:rPr>
        <w:t>Land</w:t>
      </w:r>
    </w:p>
    <w:p w:rsidR="00E628CD" w:rsidRPr="00E628CD" w:rsidRDefault="00E628CD">
      <w:pPr>
        <w:autoSpaceDE w:val="0"/>
        <w:autoSpaceDN w:val="0"/>
        <w:adjustRightInd w:val="0"/>
        <w:spacing w:line="276" w:lineRule="auto"/>
        <w:rPr>
          <w:rFonts w:asciiTheme="majorHAnsi" w:hAnsiTheme="majorHAnsi" w:cs="ArialMT"/>
          <w:b/>
          <w:sz w:val="22"/>
          <w:szCs w:val="22"/>
          <w:lang w:val="en-IN"/>
        </w:rPr>
      </w:pP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Size (Acre)(</w:t>
      </w:r>
      <w:proofErr w:type="spellStart"/>
      <w:r w:rsidRPr="0046790A">
        <w:rPr>
          <w:rFonts w:asciiTheme="majorHAnsi" w:hAnsiTheme="majorHAnsi" w:cs="ArialMT"/>
          <w:sz w:val="22"/>
          <w:szCs w:val="22"/>
          <w:lang w:val="en-IN"/>
        </w:rPr>
        <w:t>Mtr</w:t>
      </w:r>
      <w:proofErr w:type="spellEnd"/>
      <w:r w:rsidRPr="0046790A">
        <w:rPr>
          <w:rFonts w:asciiTheme="majorHAnsi" w:hAnsiTheme="majorHAnsi" w:cs="ArialMT"/>
          <w:sz w:val="22"/>
          <w:szCs w:val="22"/>
          <w:lang w:val="en-IN"/>
        </w:rPr>
        <w:t xml:space="preserve">. x </w:t>
      </w:r>
      <w:proofErr w:type="spellStart"/>
      <w:r w:rsidRPr="0046790A">
        <w:rPr>
          <w:rFonts w:asciiTheme="majorHAnsi" w:hAnsiTheme="majorHAnsi" w:cs="ArialMT"/>
          <w:sz w:val="22"/>
          <w:szCs w:val="22"/>
          <w:lang w:val="en-IN"/>
        </w:rPr>
        <w:t>Mtr</w:t>
      </w:r>
      <w:proofErr w:type="spellEnd"/>
      <w:r w:rsidRPr="0046790A">
        <w:rPr>
          <w:rFonts w:asciiTheme="majorHAnsi" w:hAnsiTheme="majorHAnsi" w:cs="ArialMT"/>
          <w:sz w:val="22"/>
          <w:szCs w:val="22"/>
          <w:lang w:val="en-IN"/>
        </w:rPr>
        <w:t>)</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Govt. /Private/Forest land</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Agriculture/Waste land</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Development</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Approximate cost</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Type of soil</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No. of Owners</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Environment/Pollution in the vicinity</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Location with reference to nearest town</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H.F.L. Date</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 xml:space="preserve">Diversion of </w:t>
      </w:r>
      <w:proofErr w:type="spellStart"/>
      <w:r w:rsidRPr="0046790A">
        <w:rPr>
          <w:rFonts w:asciiTheme="majorHAnsi" w:hAnsiTheme="majorHAnsi" w:cs="ArialMT"/>
          <w:sz w:val="22"/>
          <w:szCs w:val="22"/>
          <w:lang w:val="en-IN"/>
        </w:rPr>
        <w:t>Nallah</w:t>
      </w:r>
      <w:proofErr w:type="spellEnd"/>
      <w:r w:rsidRPr="0046790A">
        <w:rPr>
          <w:rFonts w:asciiTheme="majorHAnsi" w:hAnsiTheme="majorHAnsi" w:cs="ArialMT"/>
          <w:sz w:val="22"/>
          <w:szCs w:val="22"/>
          <w:lang w:val="en-IN"/>
        </w:rPr>
        <w:t>/Canal required</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lastRenderedPageBreak/>
        <w:t>Slope</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 xml:space="preserve">Extent of </w:t>
      </w:r>
      <w:proofErr w:type="spellStart"/>
      <w:r w:rsidRPr="0046790A">
        <w:rPr>
          <w:rFonts w:asciiTheme="majorHAnsi" w:hAnsiTheme="majorHAnsi" w:cs="ArialMT"/>
          <w:sz w:val="22"/>
          <w:szCs w:val="22"/>
          <w:lang w:val="en-IN"/>
        </w:rPr>
        <w:t>leveling</w:t>
      </w:r>
      <w:proofErr w:type="spellEnd"/>
      <w:r w:rsidRPr="0046790A">
        <w:rPr>
          <w:rFonts w:asciiTheme="majorHAnsi" w:hAnsiTheme="majorHAnsi" w:cs="ArialMT"/>
          <w:sz w:val="22"/>
          <w:szCs w:val="22"/>
          <w:lang w:val="en-IN"/>
        </w:rPr>
        <w:t xml:space="preserve"> required</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Land acquisition feasibility</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Rate of Govt. Land</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No. of Owners</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Extent of approach</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Planned/unplanned development</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Size of sites (m x m)</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No. of families displaced</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Level of site with reference to road level</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Distance from sea shore</w:t>
      </w:r>
    </w:p>
    <w:p w:rsidR="00E628CD" w:rsidRPr="00E628CD" w:rsidRDefault="0046790A">
      <w:pPr>
        <w:pStyle w:val="ListParagraph"/>
        <w:numPr>
          <w:ilvl w:val="1"/>
          <w:numId w:val="58"/>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Approach</w:t>
      </w:r>
    </w:p>
    <w:p w:rsidR="00E628CD" w:rsidRPr="00E628CD" w:rsidRDefault="00E628CD">
      <w:pPr>
        <w:autoSpaceDE w:val="0"/>
        <w:autoSpaceDN w:val="0"/>
        <w:adjustRightInd w:val="0"/>
        <w:spacing w:line="276" w:lineRule="auto"/>
        <w:rPr>
          <w:rFonts w:asciiTheme="majorHAnsi" w:hAnsiTheme="majorHAnsi" w:cs="ArialMT"/>
          <w:sz w:val="22"/>
          <w:szCs w:val="22"/>
          <w:lang w:val="en-IN"/>
        </w:rPr>
      </w:pPr>
    </w:p>
    <w:p w:rsidR="00E628CD" w:rsidRPr="00E628CD" w:rsidRDefault="0046790A">
      <w:pPr>
        <w:autoSpaceDE w:val="0"/>
        <w:autoSpaceDN w:val="0"/>
        <w:adjustRightInd w:val="0"/>
        <w:spacing w:line="276" w:lineRule="auto"/>
        <w:rPr>
          <w:rFonts w:asciiTheme="majorHAnsi" w:hAnsiTheme="majorHAnsi" w:cs="ArialMT"/>
          <w:b/>
          <w:sz w:val="22"/>
          <w:szCs w:val="22"/>
          <w:lang w:val="en-IN"/>
        </w:rPr>
      </w:pPr>
      <w:r w:rsidRPr="0046790A">
        <w:rPr>
          <w:rFonts w:asciiTheme="majorHAnsi" w:hAnsiTheme="majorHAnsi" w:cs="ArialMT"/>
          <w:sz w:val="22"/>
          <w:szCs w:val="22"/>
          <w:lang w:val="en-IN"/>
        </w:rPr>
        <w:t xml:space="preserve">7.2 </w:t>
      </w:r>
      <w:r w:rsidRPr="0046790A">
        <w:rPr>
          <w:rFonts w:asciiTheme="majorHAnsi" w:hAnsiTheme="majorHAnsi" w:cs="ArialMT"/>
          <w:sz w:val="22"/>
          <w:szCs w:val="22"/>
          <w:lang w:val="en-IN"/>
        </w:rPr>
        <w:tab/>
      </w:r>
      <w:r w:rsidRPr="0046790A">
        <w:rPr>
          <w:rFonts w:asciiTheme="majorHAnsi" w:hAnsiTheme="majorHAnsi" w:cs="ArialMT"/>
          <w:b/>
          <w:sz w:val="22"/>
          <w:szCs w:val="22"/>
          <w:lang w:val="en-IN"/>
        </w:rPr>
        <w:t>Obstacles in reaching site</w:t>
      </w:r>
    </w:p>
    <w:p w:rsidR="00E628CD" w:rsidRPr="00E628CD" w:rsidRDefault="00E628CD">
      <w:pPr>
        <w:autoSpaceDE w:val="0"/>
        <w:autoSpaceDN w:val="0"/>
        <w:adjustRightInd w:val="0"/>
        <w:spacing w:line="276" w:lineRule="auto"/>
        <w:rPr>
          <w:rFonts w:asciiTheme="majorHAnsi" w:hAnsiTheme="majorHAnsi" w:cs="ArialMT"/>
          <w:b/>
          <w:sz w:val="22"/>
          <w:szCs w:val="22"/>
          <w:lang w:val="en-IN"/>
        </w:rPr>
      </w:pPr>
    </w:p>
    <w:p w:rsidR="00E628CD" w:rsidRPr="00E628CD"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Nearby main road</w:t>
      </w:r>
    </w:p>
    <w:p w:rsidR="00E628CD" w:rsidRPr="00E628CD"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Length of approach road to be constructed</w:t>
      </w:r>
    </w:p>
    <w:p w:rsidR="00E628CD" w:rsidRPr="00E628CD" w:rsidRDefault="0046790A">
      <w:pPr>
        <w:pStyle w:val="ListParagraph"/>
        <w:numPr>
          <w:ilvl w:val="1"/>
          <w:numId w:val="60"/>
        </w:numPr>
        <w:autoSpaceDE w:val="0"/>
        <w:autoSpaceDN w:val="0"/>
        <w:adjustRightInd w:val="0"/>
        <w:spacing w:line="276" w:lineRule="auto"/>
        <w:ind w:left="709" w:right="440" w:hanging="709"/>
        <w:rPr>
          <w:rFonts w:asciiTheme="majorHAnsi" w:hAnsiTheme="majorHAnsi" w:cs="Arial"/>
          <w:color w:val="000000"/>
          <w:sz w:val="22"/>
          <w:szCs w:val="22"/>
        </w:rPr>
      </w:pPr>
      <w:r w:rsidRPr="0046790A">
        <w:rPr>
          <w:rFonts w:asciiTheme="majorHAnsi" w:hAnsiTheme="majorHAnsi" w:cs="ArialMT"/>
          <w:sz w:val="22"/>
          <w:szCs w:val="22"/>
          <w:lang w:val="en-IN"/>
        </w:rPr>
        <w:t>Distance from main road</w:t>
      </w:r>
    </w:p>
    <w:p w:rsidR="00E628CD" w:rsidRPr="00E628CD"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Nearest railway station (BG/MG)</w:t>
      </w:r>
    </w:p>
    <w:p w:rsidR="00E628CD" w:rsidRPr="00E628CD"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Unloading facility at railway station</w:t>
      </w:r>
    </w:p>
    <w:p w:rsidR="00E628CD" w:rsidRPr="00E628CD"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No. of Culverts required</w:t>
      </w:r>
    </w:p>
    <w:p w:rsidR="00E628CD" w:rsidRPr="00E628CD"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Nearest EHV line</w:t>
      </w:r>
    </w:p>
    <w:p w:rsidR="00E628CD" w:rsidRPr="00E628CD"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Length of line between this site &amp;nearest substation for construction power</w:t>
      </w:r>
    </w:p>
    <w:p w:rsidR="00E628CD" w:rsidRPr="00E628CD"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Length of proposed line (Approx.)</w:t>
      </w:r>
    </w:p>
    <w:p w:rsidR="00E628CD" w:rsidRPr="00E628CD"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Additional crossings</w:t>
      </w:r>
    </w:p>
    <w:p w:rsidR="00E628CD" w:rsidRPr="00E628CD"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Frontage for line take off</w:t>
      </w:r>
    </w:p>
    <w:p w:rsidR="00E628CD" w:rsidRPr="00E628CD" w:rsidRDefault="0046790A">
      <w:pPr>
        <w:pStyle w:val="ListParagraph"/>
        <w:numPr>
          <w:ilvl w:val="1"/>
          <w:numId w:val="60"/>
        </w:numPr>
        <w:autoSpaceDE w:val="0"/>
        <w:autoSpaceDN w:val="0"/>
        <w:adjustRightInd w:val="0"/>
        <w:spacing w:line="276" w:lineRule="auto"/>
        <w:ind w:left="709" w:hanging="709"/>
        <w:rPr>
          <w:rFonts w:asciiTheme="majorHAnsi" w:hAnsiTheme="majorHAnsi" w:cs="ArialMT"/>
          <w:sz w:val="22"/>
          <w:szCs w:val="22"/>
          <w:lang w:val="en-IN"/>
        </w:rPr>
      </w:pPr>
      <w:r w:rsidRPr="0046790A">
        <w:rPr>
          <w:rFonts w:asciiTheme="majorHAnsi" w:hAnsiTheme="majorHAnsi" w:cs="ArialMT"/>
          <w:sz w:val="22"/>
          <w:szCs w:val="22"/>
          <w:lang w:val="en-IN"/>
        </w:rPr>
        <w:t>Telephone/Telegraph line</w:t>
      </w:r>
    </w:p>
    <w:p w:rsidR="00E628CD" w:rsidRDefault="00E628CD">
      <w:pPr>
        <w:autoSpaceDE w:val="0"/>
        <w:autoSpaceDN w:val="0"/>
        <w:adjustRightInd w:val="0"/>
        <w:spacing w:line="276" w:lineRule="auto"/>
        <w:rPr>
          <w:rFonts w:asciiTheme="majorHAnsi" w:hAnsiTheme="majorHAnsi" w:cs="ArialMT"/>
          <w:sz w:val="22"/>
          <w:szCs w:val="22"/>
          <w:lang w:val="en-IN"/>
        </w:rPr>
      </w:pPr>
    </w:p>
    <w:p w:rsidR="00E628CD" w:rsidRPr="00E628CD" w:rsidRDefault="00E628CD">
      <w:pPr>
        <w:autoSpaceDE w:val="0"/>
        <w:autoSpaceDN w:val="0"/>
        <w:adjustRightInd w:val="0"/>
        <w:spacing w:line="276" w:lineRule="auto"/>
        <w:rPr>
          <w:rFonts w:asciiTheme="majorHAnsi" w:hAnsiTheme="majorHAnsi" w:cs="ArialMT"/>
          <w:sz w:val="22"/>
          <w:szCs w:val="22"/>
          <w:lang w:val="en-IN"/>
        </w:rPr>
      </w:pPr>
    </w:p>
    <w:p w:rsidR="00E628CD" w:rsidRPr="00E628CD" w:rsidRDefault="0046790A">
      <w:pPr>
        <w:autoSpaceDE w:val="0"/>
        <w:autoSpaceDN w:val="0"/>
        <w:adjustRightInd w:val="0"/>
        <w:spacing w:line="276" w:lineRule="auto"/>
        <w:rPr>
          <w:rFonts w:asciiTheme="majorHAnsi" w:hAnsiTheme="majorHAnsi" w:cs="ArialMT"/>
          <w:b/>
          <w:sz w:val="22"/>
          <w:szCs w:val="22"/>
          <w:lang w:val="en-IN"/>
        </w:rPr>
      </w:pPr>
      <w:r w:rsidRPr="0046790A">
        <w:rPr>
          <w:rFonts w:asciiTheme="majorHAnsi" w:hAnsiTheme="majorHAnsi" w:cs="ArialMT"/>
          <w:sz w:val="22"/>
          <w:szCs w:val="22"/>
          <w:lang w:val="en-IN"/>
        </w:rPr>
        <w:t xml:space="preserve">7.3 </w:t>
      </w:r>
      <w:r w:rsidRPr="0046790A">
        <w:rPr>
          <w:rFonts w:asciiTheme="majorHAnsi" w:hAnsiTheme="majorHAnsi" w:cs="ArialMT"/>
          <w:sz w:val="22"/>
          <w:szCs w:val="22"/>
          <w:lang w:val="en-IN"/>
        </w:rPr>
        <w:tab/>
      </w:r>
      <w:r w:rsidRPr="0046790A">
        <w:rPr>
          <w:rFonts w:asciiTheme="majorHAnsi" w:hAnsiTheme="majorHAnsi" w:cs="ArialMT"/>
          <w:b/>
          <w:sz w:val="22"/>
          <w:szCs w:val="22"/>
          <w:lang w:val="en-IN"/>
        </w:rPr>
        <w:t>Community Facilities</w:t>
      </w:r>
    </w:p>
    <w:p w:rsidR="00E628CD" w:rsidRPr="00E628CD" w:rsidRDefault="00E628CD">
      <w:pPr>
        <w:autoSpaceDE w:val="0"/>
        <w:autoSpaceDN w:val="0"/>
        <w:adjustRightInd w:val="0"/>
        <w:spacing w:line="276" w:lineRule="auto"/>
        <w:rPr>
          <w:rFonts w:asciiTheme="majorHAnsi" w:hAnsiTheme="majorHAnsi" w:cs="ArialMT"/>
          <w:b/>
          <w:sz w:val="22"/>
          <w:szCs w:val="22"/>
          <w:lang w:val="en-IN"/>
        </w:rPr>
      </w:pPr>
    </w:p>
    <w:p w:rsidR="00E628CD" w:rsidRPr="00E628CD" w:rsidRDefault="0046790A">
      <w:pPr>
        <w:pStyle w:val="ListParagraph"/>
        <w:numPr>
          <w:ilvl w:val="0"/>
          <w:numId w:val="61"/>
        </w:numPr>
        <w:autoSpaceDE w:val="0"/>
        <w:autoSpaceDN w:val="0"/>
        <w:adjustRightInd w:val="0"/>
        <w:spacing w:line="276" w:lineRule="auto"/>
        <w:ind w:hanging="720"/>
        <w:rPr>
          <w:rFonts w:asciiTheme="majorHAnsi" w:hAnsiTheme="majorHAnsi" w:cs="ArialMT"/>
          <w:sz w:val="22"/>
          <w:szCs w:val="22"/>
          <w:lang w:val="en-IN"/>
        </w:rPr>
      </w:pPr>
      <w:r w:rsidRPr="0046790A">
        <w:rPr>
          <w:rFonts w:asciiTheme="majorHAnsi" w:hAnsiTheme="majorHAnsi" w:cs="ArialMT"/>
          <w:sz w:val="22"/>
          <w:szCs w:val="22"/>
          <w:lang w:val="en-IN"/>
        </w:rPr>
        <w:t>Drinking Water</w:t>
      </w:r>
    </w:p>
    <w:p w:rsidR="00E628CD" w:rsidRPr="00E628CD" w:rsidRDefault="0046790A">
      <w:pPr>
        <w:pStyle w:val="ListParagraph"/>
        <w:numPr>
          <w:ilvl w:val="0"/>
          <w:numId w:val="61"/>
        </w:numPr>
        <w:autoSpaceDE w:val="0"/>
        <w:autoSpaceDN w:val="0"/>
        <w:adjustRightInd w:val="0"/>
        <w:spacing w:line="276" w:lineRule="auto"/>
        <w:ind w:hanging="720"/>
        <w:rPr>
          <w:rFonts w:asciiTheme="majorHAnsi" w:hAnsiTheme="majorHAnsi" w:cs="ArialMT"/>
          <w:sz w:val="22"/>
          <w:szCs w:val="22"/>
          <w:lang w:val="en-IN"/>
        </w:rPr>
      </w:pPr>
      <w:r w:rsidRPr="0046790A">
        <w:rPr>
          <w:rFonts w:asciiTheme="majorHAnsi" w:hAnsiTheme="majorHAnsi" w:cs="ArialMT"/>
          <w:sz w:val="22"/>
          <w:szCs w:val="22"/>
          <w:lang w:val="en-IN"/>
        </w:rPr>
        <w:t>Drainage</w:t>
      </w:r>
    </w:p>
    <w:p w:rsidR="00E628CD" w:rsidRPr="00E628CD" w:rsidRDefault="0046790A">
      <w:pPr>
        <w:pStyle w:val="ListParagraph"/>
        <w:numPr>
          <w:ilvl w:val="0"/>
          <w:numId w:val="61"/>
        </w:numPr>
        <w:autoSpaceDE w:val="0"/>
        <w:autoSpaceDN w:val="0"/>
        <w:adjustRightInd w:val="0"/>
        <w:spacing w:line="276" w:lineRule="auto"/>
        <w:ind w:hanging="720"/>
        <w:rPr>
          <w:rFonts w:asciiTheme="majorHAnsi" w:hAnsiTheme="majorHAnsi" w:cs="ArialMT"/>
          <w:sz w:val="22"/>
          <w:szCs w:val="22"/>
          <w:lang w:val="en-IN"/>
        </w:rPr>
      </w:pPr>
      <w:r w:rsidRPr="0046790A">
        <w:rPr>
          <w:rFonts w:asciiTheme="majorHAnsi" w:hAnsiTheme="majorHAnsi" w:cs="ArialMT"/>
          <w:sz w:val="22"/>
          <w:szCs w:val="22"/>
          <w:lang w:val="en-IN"/>
        </w:rPr>
        <w:t>Distance from</w:t>
      </w:r>
    </w:p>
    <w:p w:rsidR="00E628CD" w:rsidRPr="00E628CD" w:rsidRDefault="0046790A">
      <w:pPr>
        <w:pStyle w:val="ListParagraph"/>
        <w:numPr>
          <w:ilvl w:val="0"/>
          <w:numId w:val="63"/>
        </w:numPr>
        <w:autoSpaceDE w:val="0"/>
        <w:autoSpaceDN w:val="0"/>
        <w:adjustRightInd w:val="0"/>
        <w:spacing w:line="276" w:lineRule="auto"/>
        <w:rPr>
          <w:rFonts w:asciiTheme="majorHAnsi" w:hAnsiTheme="majorHAnsi" w:cs="ArialMT"/>
          <w:sz w:val="22"/>
          <w:szCs w:val="22"/>
          <w:lang w:val="en-IN"/>
        </w:rPr>
      </w:pPr>
      <w:r w:rsidRPr="0046790A">
        <w:rPr>
          <w:rFonts w:asciiTheme="majorHAnsi" w:hAnsiTheme="majorHAnsi" w:cs="ArialMT"/>
          <w:sz w:val="22"/>
          <w:szCs w:val="22"/>
          <w:lang w:val="en-IN"/>
        </w:rPr>
        <w:t>Post Office</w:t>
      </w:r>
    </w:p>
    <w:p w:rsidR="00E628CD" w:rsidRPr="00E628CD" w:rsidRDefault="0046790A">
      <w:pPr>
        <w:pStyle w:val="ListParagraph"/>
        <w:numPr>
          <w:ilvl w:val="0"/>
          <w:numId w:val="63"/>
        </w:numPr>
        <w:autoSpaceDE w:val="0"/>
        <w:autoSpaceDN w:val="0"/>
        <w:adjustRightInd w:val="0"/>
        <w:spacing w:line="276" w:lineRule="auto"/>
        <w:rPr>
          <w:rFonts w:asciiTheme="majorHAnsi" w:hAnsiTheme="majorHAnsi" w:cs="ArialMT"/>
          <w:sz w:val="22"/>
          <w:szCs w:val="22"/>
          <w:lang w:val="en-IN"/>
        </w:rPr>
      </w:pPr>
      <w:r w:rsidRPr="0046790A">
        <w:rPr>
          <w:rFonts w:asciiTheme="majorHAnsi" w:hAnsiTheme="majorHAnsi" w:cs="ArialMT"/>
          <w:sz w:val="22"/>
          <w:szCs w:val="22"/>
          <w:lang w:val="en-IN"/>
        </w:rPr>
        <w:t>Telephone</w:t>
      </w:r>
    </w:p>
    <w:p w:rsidR="00E628CD" w:rsidRPr="00E628CD" w:rsidRDefault="0046790A">
      <w:pPr>
        <w:pStyle w:val="ListParagraph"/>
        <w:numPr>
          <w:ilvl w:val="0"/>
          <w:numId w:val="63"/>
        </w:numPr>
        <w:autoSpaceDE w:val="0"/>
        <w:autoSpaceDN w:val="0"/>
        <w:adjustRightInd w:val="0"/>
        <w:spacing w:line="276" w:lineRule="auto"/>
        <w:rPr>
          <w:rFonts w:asciiTheme="majorHAnsi" w:hAnsiTheme="majorHAnsi" w:cs="ArialMT"/>
          <w:sz w:val="22"/>
          <w:szCs w:val="22"/>
          <w:lang w:val="en-IN"/>
        </w:rPr>
      </w:pPr>
      <w:r w:rsidRPr="0046790A">
        <w:rPr>
          <w:rFonts w:asciiTheme="majorHAnsi" w:hAnsiTheme="majorHAnsi" w:cs="ArialMT"/>
          <w:sz w:val="22"/>
          <w:szCs w:val="22"/>
          <w:lang w:val="en-IN"/>
        </w:rPr>
        <w:t>School</w:t>
      </w:r>
    </w:p>
    <w:p w:rsidR="00E628CD" w:rsidRPr="00E628CD" w:rsidRDefault="0046790A">
      <w:pPr>
        <w:pStyle w:val="ListParagraph"/>
        <w:numPr>
          <w:ilvl w:val="0"/>
          <w:numId w:val="63"/>
        </w:numPr>
        <w:autoSpaceDE w:val="0"/>
        <w:autoSpaceDN w:val="0"/>
        <w:adjustRightInd w:val="0"/>
        <w:spacing w:line="276" w:lineRule="auto"/>
        <w:rPr>
          <w:rFonts w:asciiTheme="majorHAnsi" w:hAnsiTheme="majorHAnsi" w:cs="ArialMT"/>
          <w:sz w:val="22"/>
          <w:szCs w:val="22"/>
          <w:lang w:val="en-IN"/>
        </w:rPr>
      </w:pPr>
      <w:r w:rsidRPr="0046790A">
        <w:rPr>
          <w:rFonts w:asciiTheme="majorHAnsi" w:hAnsiTheme="majorHAnsi" w:cs="ArialMT"/>
          <w:sz w:val="22"/>
          <w:szCs w:val="22"/>
          <w:lang w:val="en-IN"/>
        </w:rPr>
        <w:t>Market</w:t>
      </w:r>
    </w:p>
    <w:p w:rsidR="00E628CD" w:rsidRPr="00E628CD" w:rsidRDefault="0046790A">
      <w:pPr>
        <w:pStyle w:val="ListParagraph"/>
        <w:numPr>
          <w:ilvl w:val="0"/>
          <w:numId w:val="61"/>
        </w:numPr>
        <w:autoSpaceDE w:val="0"/>
        <w:autoSpaceDN w:val="0"/>
        <w:adjustRightInd w:val="0"/>
        <w:spacing w:line="276" w:lineRule="auto"/>
        <w:ind w:hanging="720"/>
        <w:rPr>
          <w:rFonts w:asciiTheme="majorHAnsi" w:hAnsiTheme="majorHAnsi" w:cs="ArialMT"/>
          <w:sz w:val="22"/>
          <w:szCs w:val="22"/>
          <w:lang w:val="en-IN"/>
        </w:rPr>
      </w:pPr>
      <w:r w:rsidRPr="0046790A">
        <w:rPr>
          <w:rFonts w:asciiTheme="majorHAnsi" w:hAnsiTheme="majorHAnsi" w:cs="ArialMT"/>
          <w:sz w:val="22"/>
          <w:szCs w:val="22"/>
          <w:lang w:val="en-IN"/>
        </w:rPr>
        <w:t>Security</w:t>
      </w:r>
    </w:p>
    <w:p w:rsidR="00E628CD" w:rsidRPr="00E628CD" w:rsidRDefault="0046790A">
      <w:pPr>
        <w:pStyle w:val="ListParagraph"/>
        <w:numPr>
          <w:ilvl w:val="0"/>
          <w:numId w:val="61"/>
        </w:numPr>
        <w:autoSpaceDE w:val="0"/>
        <w:autoSpaceDN w:val="0"/>
        <w:adjustRightInd w:val="0"/>
        <w:spacing w:line="276" w:lineRule="auto"/>
        <w:ind w:hanging="720"/>
        <w:rPr>
          <w:rFonts w:asciiTheme="majorHAnsi" w:hAnsiTheme="majorHAnsi" w:cs="ArialMT"/>
          <w:sz w:val="22"/>
          <w:szCs w:val="22"/>
          <w:lang w:val="en-IN"/>
        </w:rPr>
      </w:pPr>
      <w:r w:rsidRPr="0046790A">
        <w:rPr>
          <w:rFonts w:asciiTheme="majorHAnsi" w:hAnsiTheme="majorHAnsi" w:cs="ArialMT"/>
          <w:sz w:val="22"/>
          <w:szCs w:val="22"/>
          <w:lang w:val="en-IN"/>
        </w:rPr>
        <w:t>Availability of construction water</w:t>
      </w:r>
    </w:p>
    <w:p w:rsidR="00E628CD" w:rsidRPr="00E628CD" w:rsidRDefault="0046790A">
      <w:pPr>
        <w:pStyle w:val="ListParagraph"/>
        <w:numPr>
          <w:ilvl w:val="0"/>
          <w:numId w:val="61"/>
        </w:numPr>
        <w:autoSpaceDE w:val="0"/>
        <w:autoSpaceDN w:val="0"/>
        <w:adjustRightInd w:val="0"/>
        <w:spacing w:line="276" w:lineRule="auto"/>
        <w:ind w:hanging="720"/>
        <w:rPr>
          <w:rFonts w:asciiTheme="majorHAnsi" w:hAnsiTheme="majorHAnsi" w:cs="ArialMT"/>
          <w:sz w:val="22"/>
          <w:szCs w:val="22"/>
          <w:lang w:val="en-IN"/>
        </w:rPr>
      </w:pPr>
      <w:r w:rsidRPr="0046790A">
        <w:rPr>
          <w:rFonts w:asciiTheme="majorHAnsi" w:hAnsiTheme="majorHAnsi" w:cs="ArialMT"/>
          <w:sz w:val="22"/>
          <w:szCs w:val="22"/>
          <w:lang w:val="en-IN"/>
        </w:rPr>
        <w:t>Availability of drinking water</w:t>
      </w:r>
    </w:p>
    <w:p w:rsidR="00E628CD" w:rsidRPr="00E628CD" w:rsidRDefault="00E628CD">
      <w:pPr>
        <w:autoSpaceDE w:val="0"/>
        <w:autoSpaceDN w:val="0"/>
        <w:adjustRightInd w:val="0"/>
        <w:spacing w:line="276" w:lineRule="auto"/>
        <w:rPr>
          <w:rFonts w:asciiTheme="majorHAnsi" w:hAnsiTheme="majorHAnsi" w:cs="ArialMT"/>
          <w:sz w:val="22"/>
          <w:szCs w:val="22"/>
          <w:lang w:val="en-IN"/>
        </w:rPr>
      </w:pPr>
    </w:p>
    <w:p w:rsidR="00E628CD" w:rsidRPr="00E628CD" w:rsidRDefault="0046790A">
      <w:pPr>
        <w:autoSpaceDE w:val="0"/>
        <w:autoSpaceDN w:val="0"/>
        <w:adjustRightInd w:val="0"/>
        <w:spacing w:line="276" w:lineRule="auto"/>
        <w:ind w:right="440"/>
        <w:rPr>
          <w:rFonts w:asciiTheme="majorHAnsi" w:hAnsiTheme="majorHAnsi" w:cs="Arial"/>
          <w:color w:val="000000"/>
          <w:sz w:val="22"/>
          <w:szCs w:val="22"/>
        </w:rPr>
      </w:pPr>
      <w:r w:rsidRPr="0046790A">
        <w:rPr>
          <w:rFonts w:asciiTheme="majorHAnsi" w:hAnsiTheme="majorHAnsi" w:cs="ArialMT"/>
          <w:sz w:val="22"/>
          <w:szCs w:val="22"/>
          <w:lang w:val="en-IN"/>
        </w:rPr>
        <w:t xml:space="preserve">8.0 </w:t>
      </w:r>
      <w:r w:rsidRPr="0046790A">
        <w:rPr>
          <w:rFonts w:asciiTheme="majorHAnsi" w:hAnsiTheme="majorHAnsi" w:cs="ArialMT"/>
          <w:sz w:val="22"/>
          <w:szCs w:val="22"/>
          <w:lang w:val="en-IN"/>
        </w:rPr>
        <w:tab/>
        <w:t>Any Other detail</w:t>
      </w:r>
      <w:r w:rsidRPr="0046790A">
        <w:rPr>
          <w:rFonts w:asciiTheme="majorHAnsi" w:hAnsiTheme="majorHAnsi" w:cs="Arial"/>
          <w:color w:val="000000"/>
          <w:sz w:val="22"/>
          <w:szCs w:val="22"/>
        </w:rPr>
        <w:br w:type="page"/>
      </w:r>
      <w:r w:rsidRPr="0046790A">
        <w:rPr>
          <w:rFonts w:asciiTheme="majorHAnsi" w:hAnsiTheme="majorHAnsi" w:cs="Arial"/>
          <w:color w:val="000000"/>
          <w:sz w:val="22"/>
          <w:szCs w:val="22"/>
        </w:rPr>
        <w:lastRenderedPageBreak/>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46790A">
      <w:pPr>
        <w:tabs>
          <w:tab w:val="left" w:pos="4536"/>
        </w:tabs>
        <w:spacing w:line="276" w:lineRule="auto"/>
        <w:jc w:val="right"/>
        <w:rPr>
          <w:rFonts w:asciiTheme="majorHAnsi" w:hAnsiTheme="majorHAnsi" w:cs="Arial"/>
          <w:b/>
          <w:bCs/>
          <w:color w:val="000000"/>
          <w:sz w:val="22"/>
          <w:szCs w:val="22"/>
          <w:u w:val="single"/>
          <w:lang w:val="en-GB"/>
        </w:rPr>
      </w:pPr>
      <w:r w:rsidRPr="0046790A">
        <w:rPr>
          <w:rFonts w:asciiTheme="majorHAnsi" w:hAnsiTheme="majorHAnsi" w:cs="Arial"/>
          <w:b/>
          <w:bCs/>
          <w:color w:val="000000"/>
          <w:sz w:val="22"/>
          <w:szCs w:val="22"/>
          <w:u w:val="single"/>
          <w:lang w:val="en-GB"/>
        </w:rPr>
        <w:t>Annexure-1</w:t>
      </w:r>
    </w:p>
    <w:p w:rsidR="00E628CD" w:rsidRPr="00E628CD" w:rsidRDefault="00E628CD">
      <w:pPr>
        <w:keepNext/>
        <w:keepLines/>
        <w:tabs>
          <w:tab w:val="left" w:pos="570"/>
          <w:tab w:val="left" w:pos="1290"/>
          <w:tab w:val="left" w:pos="5760"/>
        </w:tabs>
        <w:spacing w:line="276" w:lineRule="auto"/>
        <w:ind w:right="-6"/>
        <w:jc w:val="center"/>
        <w:rPr>
          <w:rFonts w:asciiTheme="majorHAnsi" w:hAnsiTheme="majorHAnsi" w:cs="Arial"/>
          <w:b/>
          <w:color w:val="000000"/>
          <w:sz w:val="22"/>
          <w:szCs w:val="22"/>
          <w:u w:val="single"/>
          <w:lang w:val="en-GB"/>
        </w:rPr>
      </w:pPr>
    </w:p>
    <w:p w:rsidR="00F13F62" w:rsidRPr="00A92A0C" w:rsidRDefault="00F13F62" w:rsidP="00F13F62">
      <w:pPr>
        <w:keepNext/>
        <w:keepLines/>
        <w:tabs>
          <w:tab w:val="left" w:pos="570"/>
          <w:tab w:val="left" w:pos="1290"/>
          <w:tab w:val="left" w:pos="5760"/>
        </w:tabs>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u w:val="single"/>
          <w:lang w:val="en-GB"/>
        </w:rPr>
        <w:t>Form of Contract Performance Guarantee</w:t>
      </w:r>
    </w:p>
    <w:p w:rsidR="00F13F62" w:rsidRPr="00A92A0C" w:rsidRDefault="00F13F62" w:rsidP="00F13F62">
      <w:pPr>
        <w:keepNext/>
        <w:keepLines/>
        <w:tabs>
          <w:tab w:val="left" w:pos="570"/>
          <w:tab w:val="left" w:pos="1290"/>
          <w:tab w:val="left" w:pos="5760"/>
        </w:tabs>
        <w:spacing w:line="276" w:lineRule="auto"/>
        <w:ind w:right="29"/>
        <w:jc w:val="both"/>
        <w:rPr>
          <w:rFonts w:asciiTheme="majorHAnsi" w:hAnsiTheme="majorHAnsi" w:cs="Arial"/>
          <w:b/>
          <w:sz w:val="22"/>
          <w:szCs w:val="22"/>
          <w:lang w:val="en-GB"/>
        </w:rPr>
      </w:pPr>
    </w:p>
    <w:p w:rsidR="00F13F62" w:rsidRPr="00A92A0C" w:rsidRDefault="00F13F62" w:rsidP="00F13F62">
      <w:pPr>
        <w:spacing w:line="276" w:lineRule="auto"/>
        <w:ind w:right="29"/>
        <w:jc w:val="center"/>
        <w:rPr>
          <w:rFonts w:asciiTheme="majorHAnsi" w:hAnsiTheme="majorHAnsi" w:cs="Arial"/>
          <w:sz w:val="22"/>
          <w:szCs w:val="22"/>
        </w:rPr>
      </w:pPr>
      <w:r w:rsidRPr="00A92A0C">
        <w:rPr>
          <w:rFonts w:asciiTheme="majorHAnsi" w:hAnsiTheme="majorHAnsi" w:cs="Arial"/>
          <w:b/>
          <w:bCs/>
          <w:sz w:val="22"/>
          <w:szCs w:val="22"/>
        </w:rPr>
        <w:t xml:space="preserve">Performa of Contract Performance Guarantee </w:t>
      </w:r>
    </w:p>
    <w:p w:rsidR="00F13F62" w:rsidRPr="00A92A0C" w:rsidRDefault="00F13F62" w:rsidP="00F13F62">
      <w:pPr>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(With due stamp duty if applicable)</w:t>
      </w:r>
    </w:p>
    <w:p w:rsidR="00F13F62" w:rsidRPr="00A92A0C" w:rsidRDefault="00F13F62" w:rsidP="00F13F62">
      <w:pPr>
        <w:spacing w:line="276" w:lineRule="auto"/>
        <w:ind w:right="29"/>
        <w:rPr>
          <w:rFonts w:asciiTheme="majorHAnsi" w:hAnsiTheme="majorHAnsi" w:cs="Arial"/>
          <w:sz w:val="22"/>
          <w:szCs w:val="22"/>
        </w:rPr>
      </w:pPr>
    </w:p>
    <w:p w:rsidR="00F13F62" w:rsidRPr="00A92A0C" w:rsidRDefault="00F13F62" w:rsidP="00F13F62">
      <w:pPr>
        <w:spacing w:line="276" w:lineRule="auto"/>
        <w:ind w:right="29"/>
        <w:rPr>
          <w:rFonts w:asciiTheme="majorHAnsi" w:hAnsiTheme="majorHAnsi" w:cs="Arial"/>
          <w:sz w:val="22"/>
          <w:szCs w:val="22"/>
        </w:rPr>
      </w:pPr>
      <w:r w:rsidRPr="00A92A0C">
        <w:rPr>
          <w:rFonts w:asciiTheme="majorHAnsi" w:hAnsiTheme="majorHAnsi" w:cs="Arial"/>
          <w:sz w:val="22"/>
          <w:szCs w:val="22"/>
        </w:rPr>
        <w:t>Ref. No.____________________</w:t>
      </w:r>
      <w:r w:rsidRPr="00A92A0C">
        <w:rPr>
          <w:rFonts w:asciiTheme="majorHAnsi" w:hAnsiTheme="majorHAnsi" w:cs="Arial"/>
          <w:sz w:val="22"/>
          <w:szCs w:val="22"/>
        </w:rPr>
        <w:tab/>
      </w:r>
      <w:r w:rsidRPr="00A92A0C">
        <w:rPr>
          <w:rFonts w:asciiTheme="majorHAnsi" w:hAnsiTheme="majorHAnsi" w:cs="Arial"/>
          <w:sz w:val="22"/>
          <w:szCs w:val="22"/>
        </w:rPr>
        <w:tab/>
        <w:t xml:space="preserve">                                 Dated: __________________</w:t>
      </w:r>
    </w:p>
    <w:p w:rsidR="00F13F62" w:rsidRPr="00A92A0C" w:rsidRDefault="00F13F62" w:rsidP="00F13F62">
      <w:pPr>
        <w:spacing w:line="276" w:lineRule="auto"/>
        <w:ind w:right="29"/>
        <w:rPr>
          <w:rFonts w:asciiTheme="majorHAnsi" w:hAnsiTheme="majorHAnsi" w:cs="Arial"/>
          <w:sz w:val="22"/>
          <w:szCs w:val="22"/>
        </w:rPr>
      </w:pPr>
    </w:p>
    <w:p w:rsidR="00F13F62" w:rsidRPr="00A92A0C" w:rsidRDefault="00F13F62" w:rsidP="00F13F62">
      <w:pPr>
        <w:spacing w:line="276" w:lineRule="auto"/>
        <w:ind w:right="29"/>
        <w:rPr>
          <w:rFonts w:asciiTheme="majorHAnsi" w:hAnsiTheme="majorHAnsi" w:cs="Arial"/>
          <w:sz w:val="22"/>
          <w:szCs w:val="22"/>
        </w:rPr>
      </w:pPr>
      <w:r w:rsidRPr="00A92A0C">
        <w:rPr>
          <w:rFonts w:asciiTheme="majorHAnsi" w:hAnsiTheme="majorHAnsi" w:cs="Arial"/>
          <w:sz w:val="22"/>
          <w:szCs w:val="22"/>
        </w:rPr>
        <w:t>Bank Guarantee No._____________</w:t>
      </w:r>
    </w:p>
    <w:p w:rsidR="00F13F62" w:rsidRPr="00A92A0C" w:rsidRDefault="00F13F62" w:rsidP="00F13F62">
      <w:pPr>
        <w:spacing w:line="276" w:lineRule="auto"/>
        <w:ind w:right="29"/>
        <w:rPr>
          <w:rFonts w:asciiTheme="majorHAnsi" w:hAnsiTheme="majorHAnsi" w:cs="Arial"/>
          <w:sz w:val="22"/>
          <w:szCs w:val="22"/>
        </w:rPr>
      </w:pPr>
    </w:p>
    <w:p w:rsidR="00F13F62" w:rsidRPr="00A92A0C" w:rsidRDefault="00F13F62" w:rsidP="00F13F62">
      <w:pPr>
        <w:spacing w:line="276" w:lineRule="auto"/>
        <w:ind w:right="29"/>
        <w:rPr>
          <w:rFonts w:asciiTheme="majorHAnsi" w:hAnsiTheme="majorHAnsi" w:cs="Arial"/>
          <w:sz w:val="22"/>
          <w:szCs w:val="22"/>
        </w:rPr>
      </w:pPr>
      <w:r w:rsidRPr="00A92A0C">
        <w:rPr>
          <w:rFonts w:asciiTheme="majorHAnsi" w:hAnsiTheme="majorHAnsi" w:cs="Arial"/>
          <w:sz w:val="22"/>
          <w:szCs w:val="22"/>
        </w:rPr>
        <w:t xml:space="preserve">To, </w:t>
      </w:r>
    </w:p>
    <w:p w:rsidR="00F13F62" w:rsidRPr="00A92A0C" w:rsidRDefault="00F13F62" w:rsidP="00F13F62">
      <w:pPr>
        <w:spacing w:line="276" w:lineRule="auto"/>
        <w:ind w:right="29"/>
        <w:rPr>
          <w:rFonts w:asciiTheme="majorHAnsi" w:hAnsiTheme="majorHAnsi" w:cs="Arial"/>
          <w:sz w:val="22"/>
          <w:szCs w:val="22"/>
        </w:rPr>
      </w:pPr>
      <w:r w:rsidRPr="00A92A0C">
        <w:rPr>
          <w:rFonts w:asciiTheme="majorHAnsi" w:hAnsiTheme="majorHAnsi" w:cs="Arial"/>
          <w:sz w:val="22"/>
          <w:szCs w:val="22"/>
        </w:rPr>
        <w:tab/>
        <w:t>REC Transmission Projects Company Limited,</w:t>
      </w:r>
    </w:p>
    <w:p w:rsidR="00F13F62" w:rsidRPr="00A92A0C" w:rsidRDefault="00F13F62" w:rsidP="00F13F62">
      <w:pPr>
        <w:spacing w:line="276" w:lineRule="auto"/>
        <w:ind w:right="29"/>
        <w:rPr>
          <w:rFonts w:asciiTheme="majorHAnsi" w:hAnsiTheme="majorHAnsi" w:cs="Arial"/>
          <w:sz w:val="22"/>
          <w:szCs w:val="22"/>
        </w:rPr>
      </w:pPr>
      <w:r w:rsidRPr="00A92A0C">
        <w:rPr>
          <w:rFonts w:asciiTheme="majorHAnsi" w:hAnsiTheme="majorHAnsi" w:cs="Arial"/>
          <w:sz w:val="22"/>
          <w:szCs w:val="22"/>
        </w:rPr>
        <w:tab/>
        <w:t xml:space="preserve">Core-4, Scope Complex, </w:t>
      </w:r>
    </w:p>
    <w:p w:rsidR="00F13F62" w:rsidRPr="00A92A0C" w:rsidRDefault="00F13F62" w:rsidP="00F13F62">
      <w:pPr>
        <w:spacing w:line="276" w:lineRule="auto"/>
        <w:ind w:right="29" w:firstLine="720"/>
        <w:rPr>
          <w:rFonts w:asciiTheme="majorHAnsi" w:hAnsiTheme="majorHAnsi" w:cs="Arial"/>
          <w:sz w:val="22"/>
          <w:szCs w:val="22"/>
        </w:rPr>
      </w:pPr>
      <w:r w:rsidRPr="00A92A0C">
        <w:rPr>
          <w:rFonts w:asciiTheme="majorHAnsi" w:hAnsiTheme="majorHAnsi" w:cs="Arial"/>
          <w:sz w:val="22"/>
          <w:szCs w:val="22"/>
        </w:rPr>
        <w:t xml:space="preserve">7 </w:t>
      </w:r>
      <w:proofErr w:type="spellStart"/>
      <w:r w:rsidRPr="00A92A0C">
        <w:rPr>
          <w:rFonts w:asciiTheme="majorHAnsi" w:hAnsiTheme="majorHAnsi" w:cs="Arial"/>
          <w:sz w:val="22"/>
          <w:szCs w:val="22"/>
        </w:rPr>
        <w:t>Lodhi</w:t>
      </w:r>
      <w:proofErr w:type="spellEnd"/>
      <w:r w:rsidRPr="00A92A0C">
        <w:rPr>
          <w:rFonts w:asciiTheme="majorHAnsi" w:hAnsiTheme="majorHAnsi" w:cs="Arial"/>
          <w:sz w:val="22"/>
          <w:szCs w:val="22"/>
        </w:rPr>
        <w:t xml:space="preserve"> Road, </w:t>
      </w:r>
    </w:p>
    <w:p w:rsidR="00F13F62" w:rsidRPr="00A92A0C" w:rsidRDefault="00F13F62" w:rsidP="00F13F62">
      <w:pPr>
        <w:spacing w:line="276" w:lineRule="auto"/>
        <w:ind w:right="29" w:firstLine="720"/>
        <w:rPr>
          <w:rFonts w:asciiTheme="majorHAnsi" w:hAnsiTheme="majorHAnsi" w:cs="Arial"/>
          <w:sz w:val="22"/>
          <w:szCs w:val="22"/>
        </w:rPr>
      </w:pPr>
      <w:r w:rsidRPr="00A92A0C">
        <w:rPr>
          <w:rFonts w:asciiTheme="majorHAnsi" w:hAnsiTheme="majorHAnsi" w:cs="Arial"/>
          <w:sz w:val="22"/>
          <w:szCs w:val="22"/>
        </w:rPr>
        <w:t xml:space="preserve">New Delhi – 110 003  </w:t>
      </w:r>
    </w:p>
    <w:p w:rsidR="00F13F62" w:rsidRPr="00A92A0C" w:rsidRDefault="00F13F62" w:rsidP="00F13F62">
      <w:pPr>
        <w:spacing w:line="276" w:lineRule="auto"/>
        <w:ind w:right="29"/>
        <w:rPr>
          <w:rFonts w:asciiTheme="majorHAnsi" w:hAnsiTheme="majorHAnsi" w:cs="Arial"/>
          <w:sz w:val="22"/>
          <w:szCs w:val="22"/>
        </w:rPr>
      </w:pPr>
    </w:p>
    <w:p w:rsidR="00F13F62" w:rsidRPr="00A92A0C" w:rsidRDefault="00F13F62" w:rsidP="00F13F62">
      <w:pPr>
        <w:tabs>
          <w:tab w:val="left" w:pos="1044"/>
        </w:tabs>
        <w:spacing w:line="276" w:lineRule="auto"/>
        <w:ind w:right="29"/>
        <w:rPr>
          <w:rFonts w:asciiTheme="majorHAnsi" w:hAnsiTheme="majorHAnsi" w:cs="Arial"/>
          <w:sz w:val="22"/>
          <w:szCs w:val="22"/>
        </w:rPr>
      </w:pPr>
      <w:proofErr w:type="gramStart"/>
      <w:r w:rsidRPr="00A92A0C">
        <w:rPr>
          <w:rFonts w:asciiTheme="majorHAnsi" w:hAnsiTheme="majorHAnsi" w:cs="Arial"/>
          <w:sz w:val="22"/>
          <w:szCs w:val="22"/>
        </w:rPr>
        <w:t>OUR LETTER OF GUARANTEE No.</w:t>
      </w:r>
      <w:proofErr w:type="gramEnd"/>
      <w:r w:rsidRPr="00A92A0C">
        <w:rPr>
          <w:rFonts w:asciiTheme="majorHAnsi" w:hAnsiTheme="majorHAnsi" w:cs="Arial"/>
          <w:sz w:val="22"/>
          <w:szCs w:val="22"/>
        </w:rPr>
        <w:t xml:space="preserve"> :</w:t>
      </w:r>
    </w:p>
    <w:p w:rsidR="00F13F62" w:rsidRPr="00A92A0C" w:rsidRDefault="00F13F62" w:rsidP="00F13F62">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In consideration of REC Transmission Projects Company Limited, having its office at _________________________________________________________ (hereinafter referred to as “RECTPCL” which expression shall unless repugnant to the content or meaning thereof include all its successors, administrators and executors) and having entered into an agreement dated ___________/issued Purchase Order No. _____________ dated _____________ with/on M/s ______________________________________________________ (hereinafter referred to as “The Supplier” which expression unless repugnant to the content or meaning thereof, shall include all the successors, administrators, and executors).</w:t>
      </w:r>
    </w:p>
    <w:p w:rsidR="00F13F62" w:rsidRPr="00A92A0C" w:rsidRDefault="00F13F62" w:rsidP="00F13F62">
      <w:pPr>
        <w:tabs>
          <w:tab w:val="left" w:pos="1044"/>
        </w:tabs>
        <w:spacing w:line="276" w:lineRule="auto"/>
        <w:ind w:right="29"/>
        <w:jc w:val="both"/>
        <w:rPr>
          <w:rFonts w:asciiTheme="majorHAnsi" w:hAnsiTheme="majorHAnsi" w:cs="Arial"/>
          <w:sz w:val="22"/>
          <w:szCs w:val="22"/>
        </w:rPr>
      </w:pPr>
    </w:p>
    <w:p w:rsidR="00F13F62" w:rsidRPr="00A92A0C" w:rsidRDefault="00F13F62" w:rsidP="00F13F62">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WHEREAS the Supplier having unequivocally accepted to supply the materials as per terms and conditions given in the Agreement dated ________ /Purchase Order No. __________________________ dated ___________ and REC having agreed that the Supplier shall furnish to REC a Performance Guarantee for the faithful performance of the entire contract, to the extent of 10% (ten percent) (or the percentage as per the individual case) of the value of the Purchase Order i.e. for ____________________________________.</w:t>
      </w:r>
    </w:p>
    <w:p w:rsidR="00F13F62" w:rsidRPr="00A92A0C" w:rsidRDefault="00F13F62" w:rsidP="00F13F62">
      <w:pPr>
        <w:tabs>
          <w:tab w:val="left" w:pos="1044"/>
        </w:tabs>
        <w:spacing w:line="276" w:lineRule="auto"/>
        <w:ind w:right="29"/>
        <w:jc w:val="both"/>
        <w:rPr>
          <w:rFonts w:asciiTheme="majorHAnsi" w:hAnsiTheme="majorHAnsi" w:cs="Arial"/>
          <w:sz w:val="22"/>
          <w:szCs w:val="22"/>
        </w:rPr>
      </w:pPr>
    </w:p>
    <w:p w:rsidR="00F13F62" w:rsidRPr="00A92A0C" w:rsidRDefault="00F13F62" w:rsidP="00F13F62">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 xml:space="preserve">We, __________________________________________ (“The Bank”) which shall include OUR successors, administrators and executors herewith establish an irrevocable Letter of Guarantee No. ____________ in your </w:t>
      </w:r>
      <w:proofErr w:type="spellStart"/>
      <w:r w:rsidRPr="00A92A0C">
        <w:rPr>
          <w:rFonts w:asciiTheme="majorHAnsi" w:hAnsiTheme="majorHAnsi" w:cs="Arial"/>
          <w:sz w:val="22"/>
          <w:szCs w:val="22"/>
        </w:rPr>
        <w:t>favour</w:t>
      </w:r>
      <w:proofErr w:type="spellEnd"/>
      <w:r w:rsidRPr="00A92A0C">
        <w:rPr>
          <w:rFonts w:asciiTheme="majorHAnsi" w:hAnsiTheme="majorHAnsi" w:cs="Arial"/>
          <w:sz w:val="22"/>
          <w:szCs w:val="22"/>
        </w:rPr>
        <w:t xml:space="preserve"> for account of __________________________ (The Supplier) in cover of performance guarantee in</w:t>
      </w:r>
    </w:p>
    <w:p w:rsidR="00F13F62" w:rsidRPr="00A92A0C" w:rsidRDefault="00F13F62" w:rsidP="00F13F62">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 xml:space="preserve">accordance with the terms and conditions of the Agreement/Purchase Order. </w:t>
      </w:r>
    </w:p>
    <w:p w:rsidR="00F13F62" w:rsidRPr="00A92A0C" w:rsidRDefault="00F13F62" w:rsidP="00F13F62">
      <w:pPr>
        <w:tabs>
          <w:tab w:val="left" w:pos="1044"/>
        </w:tabs>
        <w:spacing w:line="276" w:lineRule="auto"/>
        <w:ind w:right="29"/>
        <w:jc w:val="both"/>
        <w:rPr>
          <w:rFonts w:asciiTheme="majorHAnsi" w:hAnsiTheme="majorHAnsi" w:cs="Arial"/>
          <w:sz w:val="22"/>
          <w:szCs w:val="22"/>
        </w:rPr>
      </w:pPr>
    </w:p>
    <w:p w:rsidR="00F13F62" w:rsidRPr="00A92A0C" w:rsidRDefault="00F13F62" w:rsidP="00F13F62">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 xml:space="preserve">Hereby, we undertake to pay </w:t>
      </w:r>
      <w:proofErr w:type="spellStart"/>
      <w:r w:rsidRPr="00A92A0C">
        <w:rPr>
          <w:rFonts w:asciiTheme="majorHAnsi" w:hAnsiTheme="majorHAnsi" w:cs="Arial"/>
          <w:sz w:val="22"/>
          <w:szCs w:val="22"/>
        </w:rPr>
        <w:t>upto</w:t>
      </w:r>
      <w:proofErr w:type="spellEnd"/>
      <w:r w:rsidRPr="00A92A0C">
        <w:rPr>
          <w:rFonts w:asciiTheme="majorHAnsi" w:hAnsiTheme="majorHAnsi" w:cs="Arial"/>
          <w:sz w:val="22"/>
          <w:szCs w:val="22"/>
        </w:rPr>
        <w:t xml:space="preserve"> but not exceeding ___________ (say ____________________________ only) upon receipt by us of your first written demand accompanied by your declaration stating that the amount claimed is due by reason of the Supplier having failed to perform the Agreement and despite any contestation on the part of above named supplier.</w:t>
      </w:r>
    </w:p>
    <w:p w:rsidR="00F13F62" w:rsidRPr="00A92A0C" w:rsidRDefault="00F13F62" w:rsidP="00F13F62">
      <w:pPr>
        <w:tabs>
          <w:tab w:val="left" w:pos="1044"/>
        </w:tabs>
        <w:spacing w:line="276" w:lineRule="auto"/>
        <w:ind w:right="29"/>
        <w:jc w:val="both"/>
        <w:rPr>
          <w:rFonts w:asciiTheme="majorHAnsi" w:hAnsiTheme="majorHAnsi" w:cs="Arial"/>
          <w:sz w:val="22"/>
          <w:szCs w:val="22"/>
        </w:rPr>
      </w:pPr>
    </w:p>
    <w:p w:rsidR="00F13F62" w:rsidRPr="00A92A0C" w:rsidRDefault="00F13F62" w:rsidP="00F13F62">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lastRenderedPageBreak/>
        <w:t>This Letter of Guarantee will expire on _________________ plus 60 (Sixty) days of claim period and any claims made hereunder must be received by us on or before expiry date/claim period after which date this Letter of Guarantee will become of no effect whatsoever whether returned to us or not.</w:t>
      </w:r>
    </w:p>
    <w:p w:rsidR="00F13F62" w:rsidRPr="00A92A0C" w:rsidRDefault="00F13F62" w:rsidP="00F13F62">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________________</w:t>
      </w:r>
    </w:p>
    <w:p w:rsidR="00F13F62" w:rsidRPr="00A92A0C" w:rsidRDefault="00F13F62" w:rsidP="00F13F62">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Authorized Signature</w:t>
      </w:r>
    </w:p>
    <w:p w:rsidR="00F13F62" w:rsidRPr="00A92A0C" w:rsidRDefault="00F13F62" w:rsidP="00F13F62">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Chief Manager/ Manager</w:t>
      </w:r>
    </w:p>
    <w:p w:rsidR="00F13F62" w:rsidRPr="00A92A0C" w:rsidRDefault="00F13F62" w:rsidP="00F13F62">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Seal of Bank</w:t>
      </w:r>
      <w:r w:rsidRPr="00A92A0C">
        <w:rPr>
          <w:rFonts w:asciiTheme="majorHAnsi" w:hAnsiTheme="majorHAnsi" w:cs="Arial"/>
          <w:sz w:val="22"/>
          <w:szCs w:val="22"/>
        </w:rPr>
        <w:tab/>
      </w:r>
    </w:p>
    <w:p w:rsidR="00E628CD" w:rsidRPr="00E628CD" w:rsidRDefault="0046790A" w:rsidP="00F13F62">
      <w:pPr>
        <w:tabs>
          <w:tab w:val="left" w:pos="1044"/>
        </w:tabs>
        <w:spacing w:line="276" w:lineRule="auto"/>
        <w:ind w:right="-858"/>
        <w:rPr>
          <w:rFonts w:asciiTheme="majorHAnsi" w:hAnsiTheme="majorHAnsi" w:cs="Arial"/>
          <w:color w:val="000000"/>
          <w:sz w:val="22"/>
          <w:szCs w:val="22"/>
        </w:rPr>
      </w:pPr>
      <w:r w:rsidRPr="0046790A">
        <w:rPr>
          <w:rFonts w:asciiTheme="majorHAnsi" w:hAnsiTheme="majorHAnsi" w:cs="Arial"/>
          <w:color w:val="000000"/>
          <w:sz w:val="22"/>
          <w:szCs w:val="22"/>
        </w:rPr>
        <w:br w:type="page"/>
      </w:r>
    </w:p>
    <w:tbl>
      <w:tblPr>
        <w:tblpPr w:leftFromText="180" w:rightFromText="180" w:vertAnchor="text" w:horzAnchor="margin" w:tblpY="38"/>
        <w:tblW w:w="9141"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141"/>
      </w:tblGrid>
      <w:tr w:rsidR="00F53258" w:rsidRPr="00563D7F">
        <w:trPr>
          <w:trHeight w:val="11760"/>
        </w:trPr>
        <w:tc>
          <w:tcPr>
            <w:tcW w:w="9141" w:type="dxa"/>
            <w:vAlign w:val="center"/>
          </w:tcPr>
          <w:p w:rsidR="00E628CD" w:rsidRPr="00E628CD" w:rsidRDefault="0046790A">
            <w:pPr>
              <w:tabs>
                <w:tab w:val="left" w:pos="1044"/>
              </w:tabs>
              <w:spacing w:line="276" w:lineRule="auto"/>
              <w:ind w:right="-858"/>
              <w:jc w:val="center"/>
              <w:rPr>
                <w:rFonts w:asciiTheme="majorHAnsi" w:hAnsiTheme="majorHAnsi" w:cs="Arial"/>
                <w:color w:val="000000"/>
                <w:sz w:val="22"/>
                <w:szCs w:val="22"/>
              </w:rPr>
            </w:pPr>
            <w:r w:rsidRPr="0046790A">
              <w:rPr>
                <w:rFonts w:asciiTheme="majorHAnsi" w:hAnsiTheme="majorHAnsi" w:cs="Arial"/>
                <w:b/>
                <w:color w:val="000000"/>
                <w:sz w:val="22"/>
                <w:szCs w:val="22"/>
              </w:rPr>
              <w:lastRenderedPageBreak/>
              <w:t>DRAFT CONTRACT AGREEMENT</w:t>
            </w:r>
          </w:p>
          <w:p w:rsidR="001D1CBF" w:rsidRDefault="001D1CBF">
            <w:pPr>
              <w:keepNext/>
              <w:tabs>
                <w:tab w:val="left" w:pos="1044"/>
              </w:tabs>
              <w:spacing w:line="276" w:lineRule="auto"/>
              <w:ind w:right="-858"/>
              <w:jc w:val="center"/>
              <w:outlineLvl w:val="0"/>
              <w:rPr>
                <w:rFonts w:asciiTheme="majorHAnsi" w:hAnsiTheme="majorHAnsi" w:cs="Arial"/>
                <w:color w:val="000000"/>
                <w:sz w:val="22"/>
                <w:szCs w:val="22"/>
              </w:rPr>
            </w:pPr>
          </w:p>
        </w:tc>
      </w:tr>
    </w:tbl>
    <w:p w:rsidR="00E628CD" w:rsidRPr="00E628CD" w:rsidRDefault="00E628CD">
      <w:pPr>
        <w:tabs>
          <w:tab w:val="left" w:pos="1044"/>
        </w:tabs>
        <w:spacing w:line="276" w:lineRule="auto"/>
        <w:ind w:right="-858"/>
        <w:rPr>
          <w:rFonts w:asciiTheme="majorHAnsi" w:hAnsiTheme="majorHAnsi" w:cs="Arial"/>
          <w:color w:val="000000"/>
          <w:sz w:val="22"/>
          <w:szCs w:val="22"/>
        </w:rPr>
      </w:pPr>
    </w:p>
    <w:p w:rsidR="00E628CD" w:rsidRPr="00E628CD" w:rsidRDefault="00E628CD">
      <w:pPr>
        <w:tabs>
          <w:tab w:val="left" w:pos="1044"/>
        </w:tabs>
        <w:spacing w:line="276" w:lineRule="auto"/>
        <w:ind w:right="-858"/>
        <w:rPr>
          <w:rFonts w:asciiTheme="majorHAnsi" w:hAnsiTheme="majorHAnsi" w:cs="Arial"/>
          <w:color w:val="000000"/>
          <w:sz w:val="22"/>
          <w:szCs w:val="22"/>
        </w:rPr>
      </w:pPr>
    </w:p>
    <w:p w:rsidR="00E628CD" w:rsidRPr="00E628CD" w:rsidRDefault="0046790A">
      <w:pPr>
        <w:pStyle w:val="c188"/>
        <w:tabs>
          <w:tab w:val="left" w:pos="379"/>
        </w:tabs>
        <w:spacing w:line="276" w:lineRule="auto"/>
        <w:jc w:val="right"/>
        <w:rPr>
          <w:rFonts w:asciiTheme="majorHAnsi" w:hAnsiTheme="majorHAnsi" w:cs="Arial"/>
          <w:color w:val="000000"/>
          <w:sz w:val="22"/>
          <w:szCs w:val="22"/>
        </w:rPr>
      </w:pPr>
      <w:r w:rsidRPr="0046790A">
        <w:rPr>
          <w:rFonts w:asciiTheme="majorHAnsi" w:hAnsiTheme="majorHAnsi" w:cs="Arial"/>
          <w:color w:val="000000"/>
          <w:sz w:val="22"/>
          <w:szCs w:val="22"/>
        </w:rPr>
        <w:br w:type="page"/>
      </w:r>
      <w:r w:rsidRPr="0046790A">
        <w:rPr>
          <w:rFonts w:asciiTheme="majorHAnsi" w:hAnsiTheme="majorHAnsi" w:cs="Arial"/>
          <w:b/>
          <w:bCs/>
          <w:color w:val="000000"/>
          <w:sz w:val="22"/>
          <w:szCs w:val="22"/>
          <w:lang w:val="en-GB"/>
        </w:rPr>
        <w:lastRenderedPageBreak/>
        <w:t>Annexure</w:t>
      </w:r>
      <w:r w:rsidRPr="0046790A">
        <w:rPr>
          <w:rFonts w:asciiTheme="majorHAnsi" w:hAnsiTheme="majorHAnsi" w:cs="Arial"/>
          <w:color w:val="000000"/>
          <w:sz w:val="22"/>
          <w:szCs w:val="22"/>
          <w:lang w:val="en-GB"/>
        </w:rPr>
        <w:t>-2</w:t>
      </w:r>
    </w:p>
    <w:p w:rsidR="00E628CD" w:rsidRPr="00E628CD" w:rsidRDefault="00E628CD">
      <w:pPr>
        <w:pStyle w:val="c22"/>
        <w:tabs>
          <w:tab w:val="left" w:pos="204"/>
          <w:tab w:val="left" w:pos="2692"/>
        </w:tabs>
        <w:spacing w:line="276" w:lineRule="auto"/>
        <w:rPr>
          <w:rFonts w:asciiTheme="majorHAnsi" w:hAnsiTheme="majorHAnsi" w:cs="Arial"/>
          <w:b/>
          <w:bCs/>
          <w:color w:val="000000"/>
          <w:sz w:val="22"/>
          <w:szCs w:val="22"/>
        </w:rPr>
      </w:pPr>
    </w:p>
    <w:p w:rsidR="00E628CD" w:rsidRPr="00E628CD" w:rsidRDefault="0046790A">
      <w:pPr>
        <w:pStyle w:val="c22"/>
        <w:tabs>
          <w:tab w:val="left" w:pos="204"/>
          <w:tab w:val="left" w:pos="2692"/>
        </w:tabs>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Draft Contract Agreement</w:t>
      </w:r>
    </w:p>
    <w:p w:rsidR="00E628CD" w:rsidRPr="00E628CD" w:rsidRDefault="00E628CD">
      <w:pPr>
        <w:pStyle w:val="p186"/>
        <w:spacing w:line="276" w:lineRule="auto"/>
        <w:ind w:firstLine="0"/>
        <w:jc w:val="both"/>
        <w:rPr>
          <w:rFonts w:asciiTheme="majorHAnsi" w:hAnsiTheme="majorHAnsi" w:cs="Arial"/>
          <w:color w:val="000000"/>
          <w:sz w:val="22"/>
          <w:szCs w:val="22"/>
        </w:rPr>
      </w:pPr>
    </w:p>
    <w:p w:rsidR="00E628CD" w:rsidRPr="00E628CD" w:rsidRDefault="0046790A">
      <w:pPr>
        <w:pStyle w:val="p186"/>
        <w:spacing w:line="276" w:lineRule="auto"/>
        <w:ind w:firstLine="0"/>
        <w:jc w:val="both"/>
        <w:rPr>
          <w:rFonts w:asciiTheme="majorHAnsi" w:hAnsiTheme="majorHAnsi" w:cs="Arial"/>
          <w:color w:val="000000"/>
          <w:sz w:val="22"/>
          <w:szCs w:val="22"/>
        </w:rPr>
      </w:pPr>
      <w:r w:rsidRPr="0046790A">
        <w:rPr>
          <w:rFonts w:asciiTheme="majorHAnsi" w:hAnsiTheme="majorHAnsi" w:cs="Arial"/>
          <w:color w:val="000000"/>
          <w:sz w:val="22"/>
          <w:szCs w:val="22"/>
        </w:rPr>
        <w:t>This CONTRACT (hereinafter, together with all Appendices attached hereto and forming an integral part hereof, called the “Contract”) is made the _______ day of the month of ________ 201</w:t>
      </w:r>
      <w:r w:rsidR="00F13F62">
        <w:rPr>
          <w:rFonts w:asciiTheme="majorHAnsi" w:hAnsiTheme="majorHAnsi" w:cs="Arial"/>
          <w:color w:val="000000"/>
          <w:sz w:val="22"/>
          <w:szCs w:val="22"/>
        </w:rPr>
        <w:t>8</w:t>
      </w:r>
      <w:r w:rsidRPr="0046790A">
        <w:rPr>
          <w:rFonts w:asciiTheme="majorHAnsi" w:hAnsiTheme="majorHAnsi" w:cs="Arial"/>
          <w:color w:val="000000"/>
          <w:sz w:val="22"/>
          <w:szCs w:val="22"/>
        </w:rPr>
        <w:t xml:space="preserve">, between, on the one hand _________ (hereinafter called the “Owner”) and, on the other hand, ________________ (hereinafter called the “Consultants”). </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c187"/>
        <w:tabs>
          <w:tab w:val="left" w:pos="754"/>
        </w:tabs>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WHEREAS</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550CC0" w:rsidRDefault="0046790A" w:rsidP="00550CC0">
      <w:pPr>
        <w:pStyle w:val="p27"/>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(A)</w:t>
      </w:r>
      <w:r w:rsidRPr="0046790A">
        <w:rPr>
          <w:rFonts w:asciiTheme="majorHAnsi" w:hAnsiTheme="majorHAnsi" w:cs="Arial"/>
          <w:color w:val="000000"/>
          <w:sz w:val="22"/>
          <w:szCs w:val="22"/>
        </w:rPr>
        <w:tab/>
      </w:r>
      <w:r w:rsidRPr="00550CC0">
        <w:rPr>
          <w:rFonts w:asciiTheme="majorHAnsi" w:hAnsiTheme="majorHAnsi" w:cs="Arial"/>
          <w:color w:val="000000"/>
          <w:sz w:val="22"/>
          <w:szCs w:val="22"/>
        </w:rPr>
        <w:t xml:space="preserve">The Owner intends to hire Consultant to provide the Consultancy service for </w:t>
      </w:r>
      <w:r w:rsidR="00307CD7" w:rsidRPr="00307CD7">
        <w:rPr>
          <w:rFonts w:asciiTheme="majorHAnsi" w:hAnsiTheme="majorHAnsi" w:cs="Arial"/>
          <w:iCs/>
          <w:color w:val="000000"/>
          <w:sz w:val="22"/>
          <w:szCs w:val="22"/>
          <w:lang w:val="en-IN"/>
        </w:rPr>
        <w:t>Empanelment of Survey Agency for survey using Modern Survey Techniques and Preparation of Report for selection of developer as Transmission Service Provider through Tariff Based Competitive Bidding process or any other survey work of transmission lines/ Sub-Stations for which RECTP</w:t>
      </w:r>
      <w:r w:rsidR="00307CD7">
        <w:rPr>
          <w:rFonts w:asciiTheme="majorHAnsi" w:hAnsiTheme="majorHAnsi" w:cs="Arial"/>
          <w:iCs/>
          <w:color w:val="000000"/>
          <w:sz w:val="22"/>
          <w:szCs w:val="22"/>
          <w:lang w:val="en-IN"/>
        </w:rPr>
        <w:t xml:space="preserve">CL is acting as PIA &amp; PMA/ PMC </w:t>
      </w:r>
      <w:r w:rsidR="00550CC0" w:rsidRPr="00F13F62">
        <w:rPr>
          <w:rFonts w:asciiTheme="majorHAnsi" w:hAnsiTheme="majorHAnsi" w:cs="Arial"/>
          <w:iCs/>
          <w:color w:val="000000"/>
          <w:sz w:val="22"/>
          <w:szCs w:val="22"/>
          <w:lang w:val="en-IN"/>
        </w:rPr>
        <w:t>.</w:t>
      </w:r>
    </w:p>
    <w:p w:rsidR="00E628CD" w:rsidRPr="00550CC0" w:rsidRDefault="00E628CD">
      <w:pPr>
        <w:spacing w:line="276" w:lineRule="auto"/>
        <w:ind w:left="720" w:hanging="754"/>
        <w:rPr>
          <w:rFonts w:asciiTheme="majorHAnsi" w:hAnsiTheme="majorHAnsi" w:cs="Arial"/>
          <w:i/>
          <w:color w:val="000000"/>
          <w:sz w:val="22"/>
          <w:szCs w:val="22"/>
        </w:rPr>
      </w:pPr>
    </w:p>
    <w:p w:rsidR="00E628CD" w:rsidRPr="00E628CD" w:rsidRDefault="0046790A" w:rsidP="00550CC0">
      <w:pPr>
        <w:pStyle w:val="p27"/>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(B)</w:t>
      </w:r>
      <w:r w:rsidRPr="0046790A">
        <w:rPr>
          <w:rFonts w:asciiTheme="majorHAnsi" w:hAnsiTheme="majorHAnsi" w:cs="Arial"/>
          <w:color w:val="000000"/>
          <w:sz w:val="22"/>
          <w:szCs w:val="22"/>
        </w:rPr>
        <w:tab/>
        <w:t>The Owner has requested the Consultants to provide certain consultancy services required for the Project as defined hereinafter (hereinafter called the “Services”).</w:t>
      </w:r>
    </w:p>
    <w:p w:rsidR="00E628CD" w:rsidRPr="00E628CD" w:rsidRDefault="00E628CD">
      <w:pPr>
        <w:spacing w:line="276" w:lineRule="auto"/>
        <w:ind w:left="720" w:hanging="754"/>
        <w:rPr>
          <w:rFonts w:asciiTheme="majorHAnsi" w:hAnsiTheme="majorHAnsi" w:cs="Arial"/>
          <w:color w:val="000000"/>
          <w:sz w:val="22"/>
          <w:szCs w:val="22"/>
        </w:rPr>
      </w:pPr>
    </w:p>
    <w:p w:rsidR="001D1CBF" w:rsidRDefault="0046790A">
      <w:pPr>
        <w:pStyle w:val="p27"/>
        <w:numPr>
          <w:ilvl w:val="0"/>
          <w:numId w:val="50"/>
        </w:numPr>
        <w:spacing w:line="276" w:lineRule="auto"/>
        <w:ind w:hanging="754"/>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Consultants, having represented to the Owner that they have required professional skills, personnel and technical resources agreed to provide the Services on the terms and conditions set forth in this Contract;</w:t>
      </w:r>
    </w:p>
    <w:p w:rsidR="00E628CD" w:rsidRPr="00E628CD" w:rsidRDefault="00E628CD">
      <w:pPr>
        <w:pStyle w:val="p27"/>
        <w:tabs>
          <w:tab w:val="left" w:pos="754"/>
        </w:tabs>
        <w:spacing w:line="276" w:lineRule="auto"/>
        <w:ind w:left="360" w:firstLine="0"/>
        <w:jc w:val="both"/>
        <w:rPr>
          <w:rFonts w:asciiTheme="majorHAnsi" w:hAnsiTheme="majorHAnsi" w:cs="Arial"/>
          <w:color w:val="000000"/>
          <w:sz w:val="22"/>
          <w:szCs w:val="22"/>
        </w:rPr>
      </w:pPr>
    </w:p>
    <w:p w:rsidR="00E628CD" w:rsidRPr="00E628CD" w:rsidRDefault="0046790A">
      <w:pPr>
        <w:pStyle w:val="p153"/>
        <w:tabs>
          <w:tab w:val="clear" w:pos="1145"/>
        </w:tabs>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lang w:bidi="hi-IN"/>
        </w:rPr>
        <w:tab/>
      </w:r>
      <w:r w:rsidRPr="0046790A">
        <w:rPr>
          <w:rFonts w:asciiTheme="majorHAnsi" w:hAnsiTheme="majorHAnsi" w:cs="Arial"/>
          <w:color w:val="000000"/>
          <w:sz w:val="22"/>
          <w:szCs w:val="22"/>
        </w:rPr>
        <w:t>NOW THEREFORE the parties hereto hereby agree as follows:</w:t>
      </w:r>
    </w:p>
    <w:p w:rsidR="00E628CD" w:rsidRPr="00E628CD" w:rsidRDefault="00E628CD">
      <w:pPr>
        <w:tabs>
          <w:tab w:val="left" w:pos="1145"/>
        </w:tabs>
        <w:spacing w:line="276" w:lineRule="auto"/>
        <w:rPr>
          <w:rFonts w:asciiTheme="majorHAnsi" w:hAnsiTheme="majorHAnsi" w:cs="Arial"/>
          <w:color w:val="000000"/>
          <w:sz w:val="22"/>
          <w:szCs w:val="22"/>
        </w:rPr>
      </w:pPr>
    </w:p>
    <w:p w:rsidR="00E628CD" w:rsidRPr="00E628CD" w:rsidRDefault="0046790A">
      <w:pPr>
        <w:pStyle w:val="p193"/>
        <w:tabs>
          <w:tab w:val="left" w:pos="748"/>
        </w:tabs>
        <w:spacing w:line="276" w:lineRule="auto"/>
        <w:ind w:left="748"/>
        <w:rPr>
          <w:rFonts w:asciiTheme="majorHAnsi" w:hAnsiTheme="majorHAnsi" w:cs="Arial"/>
          <w:b/>
          <w:bCs/>
          <w:color w:val="000000"/>
          <w:sz w:val="22"/>
          <w:szCs w:val="22"/>
        </w:rPr>
      </w:pPr>
      <w:r w:rsidRPr="0046790A">
        <w:rPr>
          <w:rFonts w:asciiTheme="majorHAnsi" w:hAnsiTheme="majorHAnsi" w:cs="Arial"/>
          <w:b/>
          <w:color w:val="000000"/>
          <w:sz w:val="22"/>
          <w:szCs w:val="22"/>
        </w:rPr>
        <w:t>1.</w:t>
      </w:r>
      <w:r w:rsidRPr="0046790A">
        <w:rPr>
          <w:rFonts w:asciiTheme="majorHAnsi" w:hAnsiTheme="majorHAnsi" w:cs="Arial"/>
          <w:b/>
          <w:color w:val="000000"/>
          <w:sz w:val="22"/>
          <w:szCs w:val="22"/>
        </w:rPr>
        <w:tab/>
        <w:t xml:space="preserve">GENERAL </w:t>
      </w:r>
      <w:r w:rsidRPr="0046790A">
        <w:rPr>
          <w:rFonts w:asciiTheme="majorHAnsi" w:hAnsiTheme="majorHAnsi" w:cs="Arial"/>
          <w:b/>
          <w:bCs/>
          <w:color w:val="000000"/>
          <w:sz w:val="22"/>
          <w:szCs w:val="22"/>
        </w:rPr>
        <w:t>PROVISIONS</w:t>
      </w:r>
    </w:p>
    <w:p w:rsidR="00E628CD" w:rsidRPr="00E628CD" w:rsidRDefault="00E628CD">
      <w:pPr>
        <w:tabs>
          <w:tab w:val="left" w:pos="748"/>
        </w:tabs>
        <w:spacing w:line="276" w:lineRule="auto"/>
        <w:rPr>
          <w:rFonts w:asciiTheme="majorHAnsi" w:hAnsiTheme="majorHAnsi" w:cs="Arial"/>
          <w:b/>
          <w:bCs/>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color w:val="000000"/>
          <w:sz w:val="22"/>
          <w:szCs w:val="22"/>
        </w:rPr>
      </w:pPr>
      <w:r w:rsidRPr="0046790A">
        <w:rPr>
          <w:rFonts w:asciiTheme="majorHAnsi" w:hAnsiTheme="majorHAnsi" w:cs="Arial"/>
          <w:b/>
          <w:color w:val="000000"/>
          <w:sz w:val="22"/>
          <w:szCs w:val="22"/>
        </w:rPr>
        <w:t>1.1</w:t>
      </w:r>
      <w:r w:rsidRPr="0046790A">
        <w:rPr>
          <w:rFonts w:asciiTheme="majorHAnsi" w:hAnsiTheme="majorHAnsi" w:cs="Arial"/>
          <w:b/>
          <w:color w:val="000000"/>
          <w:sz w:val="22"/>
          <w:szCs w:val="22"/>
        </w:rPr>
        <w:tab/>
        <w:t>Definitions</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186"/>
        <w:spacing w:line="276" w:lineRule="auto"/>
        <w:ind w:left="720" w:firstLine="34"/>
        <w:jc w:val="both"/>
        <w:rPr>
          <w:rFonts w:asciiTheme="majorHAnsi" w:hAnsiTheme="majorHAnsi" w:cs="Arial"/>
          <w:color w:val="000000"/>
          <w:sz w:val="22"/>
          <w:szCs w:val="22"/>
        </w:rPr>
      </w:pPr>
      <w:r w:rsidRPr="0046790A">
        <w:rPr>
          <w:rFonts w:asciiTheme="majorHAnsi" w:hAnsiTheme="majorHAnsi" w:cs="Arial"/>
          <w:color w:val="000000"/>
          <w:sz w:val="22"/>
          <w:szCs w:val="22"/>
        </w:rPr>
        <w:t>Unless the context otherwise requires, the following terms whenever used in this Contract have the following meanings:</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27"/>
        <w:tabs>
          <w:tab w:val="left" w:pos="754"/>
        </w:tabs>
        <w:spacing w:line="276" w:lineRule="auto"/>
        <w:ind w:left="1080" w:hanging="360"/>
        <w:jc w:val="both"/>
        <w:rPr>
          <w:rFonts w:asciiTheme="majorHAnsi" w:hAnsiTheme="majorHAnsi" w:cs="Arial"/>
          <w:color w:val="000000"/>
          <w:sz w:val="22"/>
          <w:szCs w:val="22"/>
        </w:rPr>
      </w:pPr>
      <w:r w:rsidRPr="0046790A">
        <w:rPr>
          <w:rFonts w:asciiTheme="majorHAnsi" w:hAnsiTheme="majorHAnsi" w:cs="Arial"/>
          <w:color w:val="000000"/>
          <w:sz w:val="22"/>
          <w:szCs w:val="22"/>
        </w:rPr>
        <w:t>(a)</w:t>
      </w:r>
      <w:r w:rsidRPr="0046790A">
        <w:rPr>
          <w:rFonts w:asciiTheme="majorHAnsi" w:hAnsiTheme="majorHAnsi" w:cs="Arial"/>
          <w:color w:val="000000"/>
          <w:sz w:val="22"/>
          <w:szCs w:val="22"/>
        </w:rPr>
        <w:tab/>
        <w:t>“Applicable Law” means the laws and any other instruments having the force of law in the Owner’s country, as they may be issued and in force from time to time;</w:t>
      </w:r>
    </w:p>
    <w:p w:rsidR="00E628CD" w:rsidRPr="00E628CD" w:rsidRDefault="00E628CD">
      <w:pPr>
        <w:tabs>
          <w:tab w:val="left" w:pos="204"/>
        </w:tabs>
        <w:spacing w:line="276" w:lineRule="auto"/>
        <w:ind w:left="1080" w:hanging="360"/>
        <w:jc w:val="both"/>
        <w:rPr>
          <w:rFonts w:asciiTheme="majorHAnsi" w:hAnsiTheme="majorHAnsi" w:cs="Arial"/>
          <w:color w:val="000000"/>
          <w:sz w:val="22"/>
          <w:szCs w:val="22"/>
        </w:rPr>
      </w:pPr>
    </w:p>
    <w:p w:rsidR="00E628CD" w:rsidRPr="00E628CD" w:rsidRDefault="0046790A">
      <w:pPr>
        <w:pStyle w:val="p195"/>
        <w:tabs>
          <w:tab w:val="left" w:pos="714"/>
        </w:tabs>
        <w:spacing w:line="276" w:lineRule="auto"/>
        <w:ind w:left="1080" w:hanging="360"/>
        <w:rPr>
          <w:rFonts w:asciiTheme="majorHAnsi" w:hAnsiTheme="majorHAnsi" w:cs="Arial"/>
          <w:color w:val="000000"/>
          <w:sz w:val="22"/>
          <w:szCs w:val="22"/>
        </w:rPr>
      </w:pPr>
      <w:r w:rsidRPr="0046790A">
        <w:rPr>
          <w:rFonts w:asciiTheme="majorHAnsi" w:hAnsiTheme="majorHAnsi" w:cs="Arial"/>
          <w:color w:val="000000"/>
          <w:sz w:val="22"/>
          <w:szCs w:val="22"/>
        </w:rPr>
        <w:t>(b)</w:t>
      </w:r>
      <w:r w:rsidRPr="0046790A">
        <w:rPr>
          <w:rFonts w:asciiTheme="majorHAnsi" w:hAnsiTheme="majorHAnsi" w:cs="Arial"/>
          <w:color w:val="000000"/>
          <w:sz w:val="22"/>
          <w:szCs w:val="22"/>
        </w:rPr>
        <w:tab/>
        <w:t>“Contract” means this Contract together with all Appendices/ Attachments and including all modifications made in accordance with the provisions of Clause 2.5 hereof between the Owner and the Consultants;</w:t>
      </w:r>
    </w:p>
    <w:p w:rsidR="00E628CD" w:rsidRPr="00E628CD" w:rsidRDefault="00E628CD">
      <w:pPr>
        <w:tabs>
          <w:tab w:val="left" w:pos="714"/>
          <w:tab w:val="left" w:pos="754"/>
        </w:tabs>
        <w:spacing w:line="276" w:lineRule="auto"/>
        <w:ind w:left="1080" w:hanging="360"/>
        <w:jc w:val="both"/>
        <w:rPr>
          <w:rFonts w:asciiTheme="majorHAnsi" w:hAnsiTheme="majorHAnsi" w:cs="Arial"/>
          <w:color w:val="000000"/>
          <w:sz w:val="22"/>
          <w:szCs w:val="22"/>
        </w:rPr>
      </w:pPr>
    </w:p>
    <w:p w:rsidR="00E628CD" w:rsidRPr="00E628CD" w:rsidRDefault="0046790A">
      <w:pPr>
        <w:pStyle w:val="p195"/>
        <w:tabs>
          <w:tab w:val="left" w:pos="714"/>
        </w:tabs>
        <w:spacing w:line="276" w:lineRule="auto"/>
        <w:ind w:left="1080" w:hanging="360"/>
        <w:rPr>
          <w:rFonts w:asciiTheme="majorHAnsi" w:hAnsiTheme="majorHAnsi" w:cs="Arial"/>
          <w:color w:val="000000"/>
          <w:sz w:val="22"/>
          <w:szCs w:val="22"/>
        </w:rPr>
      </w:pPr>
      <w:r w:rsidRPr="0046790A">
        <w:rPr>
          <w:rFonts w:asciiTheme="majorHAnsi" w:hAnsiTheme="majorHAnsi" w:cs="Arial"/>
          <w:color w:val="000000"/>
          <w:sz w:val="22"/>
          <w:szCs w:val="22"/>
        </w:rPr>
        <w:t>(c)</w:t>
      </w:r>
      <w:r w:rsidRPr="0046790A">
        <w:rPr>
          <w:rFonts w:asciiTheme="majorHAnsi" w:hAnsiTheme="majorHAnsi" w:cs="Arial"/>
          <w:color w:val="000000"/>
          <w:sz w:val="22"/>
          <w:szCs w:val="22"/>
        </w:rPr>
        <w:tab/>
        <w:t>“Effective Date” means the date on which this Contract comes into force and effect pursuant to Clause-2.l hereof;</w:t>
      </w:r>
    </w:p>
    <w:p w:rsidR="00E628CD" w:rsidRPr="00E628CD" w:rsidRDefault="00E628CD">
      <w:pPr>
        <w:tabs>
          <w:tab w:val="left" w:pos="714"/>
        </w:tabs>
        <w:spacing w:line="276" w:lineRule="auto"/>
        <w:ind w:left="1080" w:hanging="360"/>
        <w:jc w:val="both"/>
        <w:rPr>
          <w:rFonts w:asciiTheme="majorHAnsi" w:hAnsiTheme="majorHAnsi" w:cs="Arial"/>
          <w:color w:val="000000"/>
          <w:sz w:val="22"/>
          <w:szCs w:val="22"/>
        </w:rPr>
      </w:pPr>
    </w:p>
    <w:p w:rsidR="00E628CD" w:rsidRPr="00E628CD" w:rsidRDefault="0046790A">
      <w:pPr>
        <w:pStyle w:val="p195"/>
        <w:tabs>
          <w:tab w:val="left" w:pos="714"/>
        </w:tabs>
        <w:spacing w:line="276" w:lineRule="auto"/>
        <w:ind w:left="1080" w:hanging="360"/>
        <w:rPr>
          <w:rFonts w:asciiTheme="majorHAnsi" w:hAnsiTheme="majorHAnsi" w:cs="Arial"/>
          <w:color w:val="000000"/>
          <w:sz w:val="22"/>
          <w:szCs w:val="22"/>
        </w:rPr>
      </w:pPr>
      <w:r w:rsidRPr="0046790A">
        <w:rPr>
          <w:rFonts w:asciiTheme="majorHAnsi" w:hAnsiTheme="majorHAnsi" w:cs="Arial"/>
          <w:color w:val="000000"/>
          <w:sz w:val="22"/>
          <w:szCs w:val="22"/>
        </w:rPr>
        <w:t>(d)</w:t>
      </w:r>
      <w:r w:rsidRPr="0046790A">
        <w:rPr>
          <w:rFonts w:asciiTheme="majorHAnsi" w:hAnsiTheme="majorHAnsi" w:cs="Arial"/>
          <w:color w:val="000000"/>
          <w:sz w:val="22"/>
          <w:szCs w:val="22"/>
        </w:rPr>
        <w:tab/>
        <w:t xml:space="preserve">“Personnel” means persons hired by the Consultants as employees and assigned to the performance of the Services or any part thereof’. </w:t>
      </w:r>
    </w:p>
    <w:p w:rsidR="00E628CD" w:rsidRPr="00E628CD" w:rsidRDefault="00E628CD">
      <w:pPr>
        <w:tabs>
          <w:tab w:val="left" w:pos="714"/>
        </w:tabs>
        <w:spacing w:line="276" w:lineRule="auto"/>
        <w:ind w:left="1080" w:hanging="360"/>
        <w:jc w:val="both"/>
        <w:rPr>
          <w:rFonts w:asciiTheme="majorHAnsi" w:hAnsiTheme="majorHAnsi" w:cs="Arial"/>
          <w:color w:val="000000"/>
          <w:sz w:val="22"/>
          <w:szCs w:val="22"/>
        </w:rPr>
      </w:pPr>
    </w:p>
    <w:p w:rsidR="00E628CD" w:rsidRPr="00E628CD" w:rsidRDefault="0046790A">
      <w:pPr>
        <w:pStyle w:val="p195"/>
        <w:tabs>
          <w:tab w:val="left" w:pos="714"/>
        </w:tabs>
        <w:spacing w:line="276" w:lineRule="auto"/>
        <w:ind w:left="1080" w:hanging="360"/>
        <w:rPr>
          <w:rFonts w:asciiTheme="majorHAnsi" w:hAnsiTheme="majorHAnsi" w:cs="Arial"/>
          <w:color w:val="000000"/>
          <w:sz w:val="22"/>
          <w:szCs w:val="22"/>
        </w:rPr>
      </w:pPr>
      <w:r w:rsidRPr="0046790A">
        <w:rPr>
          <w:rFonts w:asciiTheme="majorHAnsi" w:hAnsiTheme="majorHAnsi" w:cs="Arial"/>
          <w:color w:val="000000"/>
          <w:sz w:val="22"/>
          <w:szCs w:val="22"/>
        </w:rPr>
        <w:t>(e)</w:t>
      </w:r>
      <w:r w:rsidRPr="0046790A">
        <w:rPr>
          <w:rFonts w:asciiTheme="majorHAnsi" w:hAnsiTheme="majorHAnsi" w:cs="Arial"/>
          <w:color w:val="000000"/>
          <w:sz w:val="22"/>
          <w:szCs w:val="22"/>
        </w:rPr>
        <w:tab/>
        <w:t>“Party” means the Owner or the Consultants, as the case may be;</w:t>
      </w:r>
    </w:p>
    <w:p w:rsidR="00E628CD" w:rsidRPr="00E628CD" w:rsidRDefault="00E628CD">
      <w:pPr>
        <w:tabs>
          <w:tab w:val="left" w:pos="714"/>
        </w:tabs>
        <w:spacing w:line="276" w:lineRule="auto"/>
        <w:ind w:left="1080" w:hanging="360"/>
        <w:jc w:val="both"/>
        <w:rPr>
          <w:rFonts w:asciiTheme="majorHAnsi" w:hAnsiTheme="majorHAnsi" w:cs="Arial"/>
          <w:color w:val="000000"/>
          <w:sz w:val="22"/>
          <w:szCs w:val="22"/>
        </w:rPr>
      </w:pPr>
    </w:p>
    <w:p w:rsidR="00E628CD" w:rsidRPr="00E628CD" w:rsidRDefault="0046790A">
      <w:pPr>
        <w:pStyle w:val="p195"/>
        <w:tabs>
          <w:tab w:val="left" w:pos="714"/>
        </w:tabs>
        <w:spacing w:line="276" w:lineRule="auto"/>
        <w:ind w:left="1080" w:hanging="360"/>
        <w:rPr>
          <w:rFonts w:asciiTheme="majorHAnsi" w:hAnsiTheme="majorHAnsi" w:cs="Arial"/>
          <w:color w:val="000000"/>
          <w:sz w:val="22"/>
          <w:szCs w:val="22"/>
        </w:rPr>
      </w:pPr>
      <w:r w:rsidRPr="0046790A">
        <w:rPr>
          <w:rFonts w:asciiTheme="majorHAnsi" w:hAnsiTheme="majorHAnsi" w:cs="Arial"/>
          <w:color w:val="000000"/>
          <w:sz w:val="22"/>
          <w:szCs w:val="22"/>
        </w:rPr>
        <w:t>(g)</w:t>
      </w:r>
      <w:r w:rsidRPr="0046790A">
        <w:rPr>
          <w:rFonts w:asciiTheme="majorHAnsi" w:hAnsiTheme="majorHAnsi" w:cs="Arial"/>
          <w:color w:val="000000"/>
          <w:sz w:val="22"/>
          <w:szCs w:val="22"/>
        </w:rPr>
        <w:tab/>
        <w:t>“Services” means the work to be performed by the Consultants pursuant to this Contract for the purposes of the Project, as described in Appendix-A hereto.</w:t>
      </w:r>
    </w:p>
    <w:p w:rsidR="00E628CD" w:rsidRPr="00E628CD" w:rsidRDefault="00E628CD">
      <w:pPr>
        <w:tabs>
          <w:tab w:val="left" w:pos="714"/>
        </w:tabs>
        <w:spacing w:line="276" w:lineRule="auto"/>
        <w:ind w:left="1080" w:hanging="360"/>
        <w:jc w:val="both"/>
        <w:rPr>
          <w:rFonts w:asciiTheme="majorHAnsi" w:hAnsiTheme="majorHAnsi" w:cs="Arial"/>
          <w:color w:val="000000"/>
          <w:sz w:val="22"/>
          <w:szCs w:val="22"/>
        </w:rPr>
      </w:pPr>
    </w:p>
    <w:p w:rsidR="00E628CD" w:rsidRPr="00E628CD" w:rsidRDefault="0046790A">
      <w:pPr>
        <w:pStyle w:val="p195"/>
        <w:tabs>
          <w:tab w:val="left" w:pos="714"/>
        </w:tabs>
        <w:spacing w:line="276" w:lineRule="auto"/>
        <w:ind w:left="1080" w:hanging="360"/>
        <w:rPr>
          <w:rFonts w:asciiTheme="majorHAnsi" w:hAnsiTheme="majorHAnsi" w:cs="Arial"/>
          <w:color w:val="000000"/>
          <w:sz w:val="22"/>
          <w:szCs w:val="22"/>
        </w:rPr>
      </w:pPr>
      <w:r w:rsidRPr="0046790A">
        <w:rPr>
          <w:rFonts w:asciiTheme="majorHAnsi" w:hAnsiTheme="majorHAnsi" w:cs="Arial"/>
          <w:color w:val="000000"/>
          <w:sz w:val="22"/>
          <w:szCs w:val="22"/>
        </w:rPr>
        <w:t>(h)</w:t>
      </w:r>
      <w:r w:rsidRPr="0046790A">
        <w:rPr>
          <w:rFonts w:asciiTheme="majorHAnsi" w:hAnsiTheme="majorHAnsi" w:cs="Arial"/>
          <w:color w:val="000000"/>
          <w:sz w:val="22"/>
          <w:szCs w:val="22"/>
        </w:rPr>
        <w:tab/>
        <w:t>“Starting Date” means the date referred to in Clause-2.2 hereof;</w:t>
      </w:r>
    </w:p>
    <w:p w:rsidR="00E628CD" w:rsidRPr="00E628CD" w:rsidRDefault="00E628CD">
      <w:pPr>
        <w:tabs>
          <w:tab w:val="left" w:pos="714"/>
        </w:tabs>
        <w:spacing w:line="276" w:lineRule="auto"/>
        <w:ind w:left="1080" w:hanging="360"/>
        <w:jc w:val="both"/>
        <w:rPr>
          <w:rFonts w:asciiTheme="majorHAnsi" w:hAnsiTheme="majorHAnsi" w:cs="Arial"/>
          <w:color w:val="000000"/>
          <w:sz w:val="22"/>
          <w:szCs w:val="22"/>
        </w:rPr>
      </w:pPr>
    </w:p>
    <w:p w:rsidR="00E628CD" w:rsidRPr="00E628CD" w:rsidRDefault="0046790A">
      <w:pPr>
        <w:pStyle w:val="p195"/>
        <w:tabs>
          <w:tab w:val="left" w:pos="714"/>
        </w:tabs>
        <w:spacing w:line="276" w:lineRule="auto"/>
        <w:ind w:left="1080" w:hanging="360"/>
        <w:rPr>
          <w:rFonts w:asciiTheme="majorHAnsi" w:hAnsiTheme="majorHAnsi" w:cs="Arial"/>
          <w:color w:val="000000"/>
          <w:sz w:val="22"/>
          <w:szCs w:val="22"/>
        </w:rPr>
      </w:pPr>
      <w:r w:rsidRPr="0046790A">
        <w:rPr>
          <w:rFonts w:asciiTheme="majorHAnsi" w:hAnsiTheme="majorHAnsi" w:cs="Arial"/>
          <w:color w:val="000000"/>
          <w:sz w:val="22"/>
          <w:szCs w:val="22"/>
        </w:rPr>
        <w:t>(i)</w:t>
      </w:r>
      <w:r w:rsidRPr="0046790A">
        <w:rPr>
          <w:rFonts w:asciiTheme="majorHAnsi" w:hAnsiTheme="majorHAnsi" w:cs="Arial"/>
          <w:color w:val="000000"/>
          <w:sz w:val="22"/>
          <w:szCs w:val="22"/>
        </w:rPr>
        <w:tab/>
        <w:t>“Third Party’ means any person or entity other than the Owner, the Consultants or a Consultant.</w:t>
      </w:r>
    </w:p>
    <w:p w:rsidR="00E628CD" w:rsidRPr="00E628CD" w:rsidRDefault="00E628CD">
      <w:pPr>
        <w:tabs>
          <w:tab w:val="left" w:pos="714"/>
        </w:tabs>
        <w:spacing w:line="276" w:lineRule="auto"/>
        <w:jc w:val="both"/>
        <w:rPr>
          <w:rFonts w:asciiTheme="majorHAnsi" w:hAnsiTheme="majorHAnsi" w:cs="Arial"/>
          <w:color w:val="000000"/>
          <w:sz w:val="22"/>
          <w:szCs w:val="22"/>
        </w:rPr>
      </w:pPr>
    </w:p>
    <w:p w:rsidR="00E628CD" w:rsidRPr="00E628CD" w:rsidRDefault="0046790A">
      <w:pPr>
        <w:pStyle w:val="p195"/>
        <w:tabs>
          <w:tab w:val="left" w:pos="714"/>
        </w:tabs>
        <w:spacing w:line="276" w:lineRule="auto"/>
        <w:ind w:left="714"/>
        <w:rPr>
          <w:rFonts w:asciiTheme="majorHAnsi" w:hAnsiTheme="majorHAnsi" w:cs="Arial"/>
          <w:b/>
          <w:bCs/>
          <w:color w:val="000000"/>
          <w:sz w:val="22"/>
          <w:szCs w:val="22"/>
        </w:rPr>
      </w:pPr>
      <w:r w:rsidRPr="0046790A">
        <w:rPr>
          <w:rFonts w:asciiTheme="majorHAnsi" w:hAnsiTheme="majorHAnsi" w:cs="Arial"/>
          <w:b/>
          <w:color w:val="000000"/>
          <w:sz w:val="22"/>
          <w:szCs w:val="22"/>
        </w:rPr>
        <w:t>1.2</w:t>
      </w:r>
      <w:r w:rsidRPr="0046790A">
        <w:rPr>
          <w:rFonts w:asciiTheme="majorHAnsi" w:hAnsiTheme="majorHAnsi" w:cs="Arial"/>
          <w:b/>
          <w:color w:val="000000"/>
          <w:sz w:val="22"/>
          <w:szCs w:val="22"/>
        </w:rPr>
        <w:tab/>
        <w:t xml:space="preserve">Relation between the </w:t>
      </w:r>
      <w:r w:rsidRPr="0046790A">
        <w:rPr>
          <w:rFonts w:asciiTheme="majorHAnsi" w:hAnsiTheme="majorHAnsi" w:cs="Arial"/>
          <w:b/>
          <w:bCs/>
          <w:color w:val="000000"/>
          <w:sz w:val="22"/>
          <w:szCs w:val="22"/>
        </w:rPr>
        <w:t>Parties</w:t>
      </w:r>
    </w:p>
    <w:p w:rsidR="00E628CD" w:rsidRPr="00E628CD" w:rsidRDefault="00E628CD">
      <w:pPr>
        <w:tabs>
          <w:tab w:val="left" w:pos="714"/>
        </w:tabs>
        <w:spacing w:line="276" w:lineRule="auto"/>
        <w:jc w:val="both"/>
        <w:rPr>
          <w:rFonts w:asciiTheme="majorHAnsi" w:hAnsiTheme="majorHAnsi" w:cs="Arial"/>
          <w:b/>
          <w:bCs/>
          <w:color w:val="000000"/>
          <w:sz w:val="22"/>
          <w:szCs w:val="22"/>
        </w:rPr>
      </w:pPr>
    </w:p>
    <w:p w:rsidR="00E628CD" w:rsidRPr="00E628CD" w:rsidRDefault="0046790A">
      <w:pPr>
        <w:pStyle w:val="p19"/>
        <w:tabs>
          <w:tab w:val="left" w:pos="754"/>
        </w:tabs>
        <w:spacing w:line="276" w:lineRule="auto"/>
        <w:ind w:left="754"/>
        <w:rPr>
          <w:rFonts w:asciiTheme="majorHAnsi" w:hAnsiTheme="majorHAnsi" w:cs="Arial"/>
          <w:color w:val="000000"/>
          <w:sz w:val="22"/>
          <w:szCs w:val="22"/>
        </w:rPr>
      </w:pPr>
      <w:r w:rsidRPr="0046790A">
        <w:rPr>
          <w:rFonts w:asciiTheme="majorHAnsi" w:hAnsiTheme="majorHAnsi" w:cs="Arial"/>
          <w:color w:val="000000"/>
          <w:sz w:val="22"/>
          <w:szCs w:val="22"/>
        </w:rPr>
        <w:t>Nothing contained herein shall be construed as establishing a relation of master and servant or of agent and principal as between the Owner and the Consultants. The Consultants, subject to this Contract, have complete charge of personnel performing the Services and shall be fully responsible for the Services performed by them or on their behalf hereunder.</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pStyle w:val="p196"/>
        <w:spacing w:line="276" w:lineRule="auto"/>
        <w:ind w:left="759"/>
        <w:rPr>
          <w:rFonts w:asciiTheme="majorHAnsi" w:hAnsiTheme="majorHAnsi" w:cs="Arial"/>
          <w:b/>
          <w:bCs/>
          <w:color w:val="000000"/>
          <w:sz w:val="22"/>
          <w:szCs w:val="22"/>
        </w:rPr>
      </w:pPr>
      <w:r w:rsidRPr="0046790A">
        <w:rPr>
          <w:rFonts w:asciiTheme="majorHAnsi" w:hAnsiTheme="majorHAnsi" w:cs="Arial"/>
          <w:b/>
          <w:bCs/>
          <w:color w:val="000000"/>
          <w:sz w:val="22"/>
          <w:szCs w:val="22"/>
        </w:rPr>
        <w:t>1.3</w:t>
      </w:r>
      <w:r w:rsidRPr="0046790A">
        <w:rPr>
          <w:rFonts w:asciiTheme="majorHAnsi" w:hAnsiTheme="majorHAnsi" w:cs="Arial"/>
          <w:b/>
          <w:bCs/>
          <w:color w:val="000000"/>
          <w:sz w:val="22"/>
          <w:szCs w:val="22"/>
        </w:rPr>
        <w:tab/>
        <w:t>Law Governing Contract</w:t>
      </w:r>
    </w:p>
    <w:p w:rsidR="00E628CD" w:rsidRPr="00E628CD" w:rsidRDefault="00E628CD">
      <w:pPr>
        <w:tabs>
          <w:tab w:val="left" w:pos="759"/>
        </w:tabs>
        <w:spacing w:line="276" w:lineRule="auto"/>
        <w:jc w:val="both"/>
        <w:rPr>
          <w:rFonts w:asciiTheme="majorHAnsi" w:hAnsiTheme="majorHAnsi" w:cs="Arial"/>
          <w:b/>
          <w:bCs/>
          <w:color w:val="000000"/>
          <w:sz w:val="22"/>
          <w:szCs w:val="22"/>
        </w:rPr>
      </w:pPr>
    </w:p>
    <w:p w:rsidR="00E628CD" w:rsidRPr="00E628CD" w:rsidRDefault="0046790A">
      <w:pPr>
        <w:pStyle w:val="p19"/>
        <w:tabs>
          <w:tab w:val="left" w:pos="754"/>
        </w:tabs>
        <w:spacing w:line="276" w:lineRule="auto"/>
        <w:ind w:left="754"/>
        <w:rPr>
          <w:rFonts w:asciiTheme="majorHAnsi" w:hAnsiTheme="majorHAnsi" w:cs="Arial"/>
          <w:color w:val="000000"/>
          <w:sz w:val="22"/>
          <w:szCs w:val="22"/>
        </w:rPr>
      </w:pPr>
      <w:r w:rsidRPr="0046790A">
        <w:rPr>
          <w:rFonts w:asciiTheme="majorHAnsi" w:hAnsiTheme="majorHAnsi" w:cs="Arial"/>
          <w:color w:val="000000"/>
          <w:sz w:val="22"/>
          <w:szCs w:val="22"/>
        </w:rPr>
        <w:t>This Contract, its meaning and interpretation, and the relation between the Parties shall be governed by the Applicable Law of India.</w:t>
      </w:r>
    </w:p>
    <w:p w:rsidR="00E628CD" w:rsidRPr="00E628CD" w:rsidRDefault="00E628CD">
      <w:pPr>
        <w:pStyle w:val="p195"/>
        <w:tabs>
          <w:tab w:val="left" w:pos="714"/>
        </w:tabs>
        <w:spacing w:line="276" w:lineRule="auto"/>
        <w:ind w:left="714"/>
        <w:rPr>
          <w:rFonts w:asciiTheme="majorHAnsi" w:hAnsiTheme="majorHAnsi" w:cs="Arial"/>
          <w:b/>
          <w:color w:val="000000"/>
          <w:sz w:val="22"/>
          <w:szCs w:val="22"/>
        </w:rPr>
      </w:pPr>
    </w:p>
    <w:p w:rsidR="00E628CD" w:rsidRPr="00E628CD" w:rsidRDefault="0046790A">
      <w:pPr>
        <w:pStyle w:val="p195"/>
        <w:tabs>
          <w:tab w:val="left" w:pos="714"/>
        </w:tabs>
        <w:spacing w:line="276" w:lineRule="auto"/>
        <w:ind w:left="714"/>
        <w:rPr>
          <w:rFonts w:asciiTheme="majorHAnsi" w:hAnsiTheme="majorHAnsi" w:cs="Arial"/>
          <w:b/>
          <w:color w:val="000000"/>
          <w:sz w:val="22"/>
          <w:szCs w:val="22"/>
        </w:rPr>
      </w:pPr>
      <w:r w:rsidRPr="0046790A">
        <w:rPr>
          <w:rFonts w:asciiTheme="majorHAnsi" w:hAnsiTheme="majorHAnsi" w:cs="Arial"/>
          <w:b/>
          <w:color w:val="000000"/>
          <w:sz w:val="22"/>
          <w:szCs w:val="22"/>
        </w:rPr>
        <w:t>1.4</w:t>
      </w:r>
      <w:r w:rsidRPr="0046790A">
        <w:rPr>
          <w:rFonts w:asciiTheme="majorHAnsi" w:hAnsiTheme="majorHAnsi" w:cs="Arial"/>
          <w:b/>
          <w:color w:val="000000"/>
          <w:sz w:val="22"/>
          <w:szCs w:val="22"/>
        </w:rPr>
        <w:tab/>
        <w:t>Language</w:t>
      </w:r>
    </w:p>
    <w:p w:rsidR="00E628CD" w:rsidRPr="00E628CD" w:rsidRDefault="00E628CD">
      <w:pPr>
        <w:tabs>
          <w:tab w:val="left" w:pos="714"/>
        </w:tabs>
        <w:spacing w:line="276" w:lineRule="auto"/>
        <w:jc w:val="both"/>
        <w:rPr>
          <w:rFonts w:asciiTheme="majorHAnsi" w:hAnsiTheme="majorHAnsi" w:cs="Arial"/>
          <w:color w:val="000000"/>
          <w:sz w:val="22"/>
          <w:szCs w:val="22"/>
        </w:rPr>
      </w:pPr>
    </w:p>
    <w:p w:rsidR="00E628CD" w:rsidRPr="00E628CD" w:rsidRDefault="0046790A">
      <w:pPr>
        <w:pStyle w:val="p19"/>
        <w:tabs>
          <w:tab w:val="left" w:pos="754"/>
        </w:tabs>
        <w:spacing w:line="276" w:lineRule="auto"/>
        <w:ind w:left="754"/>
        <w:rPr>
          <w:rFonts w:asciiTheme="majorHAnsi" w:hAnsiTheme="majorHAnsi" w:cs="Arial"/>
          <w:color w:val="000000"/>
          <w:sz w:val="22"/>
          <w:szCs w:val="22"/>
        </w:rPr>
      </w:pPr>
      <w:r w:rsidRPr="0046790A">
        <w:rPr>
          <w:rFonts w:asciiTheme="majorHAnsi" w:hAnsiTheme="majorHAnsi" w:cs="Arial"/>
          <w:color w:val="000000"/>
          <w:sz w:val="22"/>
          <w:szCs w:val="22"/>
        </w:rPr>
        <w:t>This Contract has been executed in the English language, which shall be the binding and controlling language for all matters relating to the meaning or interpretation of this contract.</w:t>
      </w:r>
    </w:p>
    <w:p w:rsidR="00E628CD" w:rsidRPr="00E628CD" w:rsidRDefault="00E628CD">
      <w:pPr>
        <w:pStyle w:val="t198"/>
        <w:tabs>
          <w:tab w:val="left" w:pos="788"/>
          <w:tab w:val="left" w:pos="3299"/>
          <w:tab w:val="left" w:pos="7642"/>
        </w:tabs>
        <w:spacing w:line="276" w:lineRule="auto"/>
        <w:rPr>
          <w:rFonts w:asciiTheme="majorHAnsi" w:hAnsiTheme="majorHAnsi" w:cs="Arial"/>
          <w:color w:val="000000"/>
          <w:sz w:val="22"/>
          <w:szCs w:val="22"/>
        </w:rPr>
      </w:pPr>
    </w:p>
    <w:p w:rsidR="00E628CD" w:rsidRPr="00E628CD" w:rsidRDefault="0046790A">
      <w:pPr>
        <w:pStyle w:val="p195"/>
        <w:tabs>
          <w:tab w:val="left" w:pos="714"/>
        </w:tabs>
        <w:spacing w:line="276" w:lineRule="auto"/>
        <w:ind w:left="714"/>
        <w:rPr>
          <w:rFonts w:asciiTheme="majorHAnsi" w:hAnsiTheme="majorHAnsi" w:cs="Arial"/>
          <w:b/>
          <w:color w:val="000000"/>
          <w:sz w:val="22"/>
          <w:szCs w:val="22"/>
        </w:rPr>
      </w:pPr>
      <w:r w:rsidRPr="0046790A">
        <w:rPr>
          <w:rFonts w:asciiTheme="majorHAnsi" w:hAnsiTheme="majorHAnsi" w:cs="Arial"/>
          <w:b/>
          <w:color w:val="000000"/>
          <w:sz w:val="22"/>
          <w:szCs w:val="22"/>
        </w:rPr>
        <w:t>1.5</w:t>
      </w:r>
      <w:r w:rsidRPr="0046790A">
        <w:rPr>
          <w:rFonts w:asciiTheme="majorHAnsi" w:hAnsiTheme="majorHAnsi" w:cs="Arial"/>
          <w:b/>
          <w:color w:val="000000"/>
          <w:sz w:val="22"/>
          <w:szCs w:val="22"/>
        </w:rPr>
        <w:tab/>
        <w:t>Headings</w:t>
      </w:r>
    </w:p>
    <w:p w:rsidR="00E628CD" w:rsidRPr="00E628CD" w:rsidRDefault="0046790A">
      <w:pPr>
        <w:pStyle w:val="p19"/>
        <w:tabs>
          <w:tab w:val="left" w:pos="754"/>
        </w:tabs>
        <w:spacing w:line="276" w:lineRule="auto"/>
        <w:ind w:left="754"/>
        <w:rPr>
          <w:rFonts w:asciiTheme="majorHAnsi" w:hAnsiTheme="majorHAnsi" w:cs="Arial"/>
          <w:color w:val="000000"/>
          <w:sz w:val="22"/>
          <w:szCs w:val="22"/>
        </w:rPr>
      </w:pPr>
      <w:r w:rsidRPr="0046790A">
        <w:rPr>
          <w:rFonts w:asciiTheme="majorHAnsi" w:hAnsiTheme="majorHAnsi" w:cs="Arial"/>
          <w:color w:val="000000"/>
          <w:sz w:val="22"/>
          <w:szCs w:val="22"/>
        </w:rPr>
        <w:t>The headings shall not limit, alter or affect the meaning of this Contract.</w:t>
      </w:r>
    </w:p>
    <w:p w:rsidR="00E628CD" w:rsidRPr="00E628CD" w:rsidRDefault="00E628CD">
      <w:pPr>
        <w:pStyle w:val="p19"/>
        <w:tabs>
          <w:tab w:val="left" w:pos="754"/>
        </w:tabs>
        <w:spacing w:line="276" w:lineRule="auto"/>
        <w:ind w:left="754"/>
        <w:rPr>
          <w:rFonts w:asciiTheme="majorHAnsi" w:hAnsiTheme="majorHAnsi" w:cs="Arial"/>
          <w:color w:val="000000"/>
          <w:sz w:val="22"/>
          <w:szCs w:val="22"/>
        </w:rPr>
      </w:pPr>
    </w:p>
    <w:p w:rsidR="00E628CD" w:rsidRPr="00E628CD" w:rsidRDefault="0046790A">
      <w:pPr>
        <w:pStyle w:val="p195"/>
        <w:tabs>
          <w:tab w:val="left" w:pos="714"/>
        </w:tabs>
        <w:spacing w:line="276" w:lineRule="auto"/>
        <w:ind w:left="714"/>
        <w:rPr>
          <w:rFonts w:asciiTheme="majorHAnsi" w:hAnsiTheme="majorHAnsi" w:cs="Arial"/>
          <w:b/>
          <w:color w:val="000000"/>
          <w:sz w:val="22"/>
          <w:szCs w:val="22"/>
        </w:rPr>
      </w:pPr>
      <w:r w:rsidRPr="0046790A">
        <w:rPr>
          <w:rFonts w:asciiTheme="majorHAnsi" w:hAnsiTheme="majorHAnsi" w:cs="Arial"/>
          <w:b/>
          <w:color w:val="000000"/>
          <w:sz w:val="22"/>
          <w:szCs w:val="22"/>
        </w:rPr>
        <w:t>1.6</w:t>
      </w:r>
      <w:r w:rsidRPr="0046790A">
        <w:rPr>
          <w:rFonts w:asciiTheme="majorHAnsi" w:hAnsiTheme="majorHAnsi" w:cs="Arial"/>
          <w:b/>
          <w:color w:val="000000"/>
          <w:sz w:val="22"/>
          <w:szCs w:val="22"/>
        </w:rPr>
        <w:tab/>
        <w:t xml:space="preserve">Notices </w:t>
      </w:r>
    </w:p>
    <w:p w:rsidR="00E628CD" w:rsidRPr="00E628CD" w:rsidRDefault="0046790A">
      <w:pPr>
        <w:pStyle w:val="p203"/>
        <w:tabs>
          <w:tab w:val="left" w:pos="754"/>
        </w:tabs>
        <w:spacing w:line="276" w:lineRule="auto"/>
        <w:ind w:left="720" w:hanging="720"/>
        <w:rPr>
          <w:rFonts w:asciiTheme="majorHAnsi" w:hAnsiTheme="majorHAnsi" w:cs="Arial"/>
          <w:color w:val="000000"/>
          <w:sz w:val="22"/>
          <w:szCs w:val="22"/>
        </w:rPr>
      </w:pPr>
      <w:r w:rsidRPr="0046790A">
        <w:rPr>
          <w:rFonts w:asciiTheme="majorHAnsi" w:hAnsiTheme="majorHAnsi" w:cs="Arial"/>
          <w:color w:val="000000"/>
          <w:sz w:val="22"/>
          <w:szCs w:val="22"/>
        </w:rPr>
        <w:t>1.6.1</w:t>
      </w:r>
      <w:r w:rsidRPr="0046790A">
        <w:rPr>
          <w:rFonts w:asciiTheme="majorHAnsi" w:hAnsiTheme="majorHAnsi" w:cs="Arial"/>
          <w:color w:val="000000"/>
          <w:sz w:val="22"/>
          <w:szCs w:val="22"/>
        </w:rPr>
        <w:tab/>
        <w:t>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by registered mail, telex, telegram or facsimile to such Party at the following address:</w:t>
      </w:r>
    </w:p>
    <w:p w:rsidR="00E628CD" w:rsidRPr="00E628CD" w:rsidRDefault="00E628CD">
      <w:pPr>
        <w:pStyle w:val="p203"/>
        <w:tabs>
          <w:tab w:val="left" w:pos="754"/>
        </w:tabs>
        <w:spacing w:line="276" w:lineRule="auto"/>
        <w:ind w:left="720" w:hanging="720"/>
        <w:rPr>
          <w:rFonts w:asciiTheme="majorHAnsi" w:hAnsiTheme="majorHAnsi" w:cs="Arial"/>
          <w:color w:val="000000"/>
          <w:sz w:val="22"/>
          <w:szCs w:val="22"/>
        </w:rPr>
      </w:pPr>
    </w:p>
    <w:p w:rsidR="00E628CD" w:rsidRPr="00E628CD" w:rsidRDefault="0046790A">
      <w:pPr>
        <w:pStyle w:val="p204"/>
        <w:tabs>
          <w:tab w:val="left" w:pos="204"/>
        </w:tabs>
        <w:spacing w:line="276" w:lineRule="auto"/>
        <w:ind w:left="720"/>
        <w:rPr>
          <w:rFonts w:asciiTheme="majorHAnsi" w:hAnsiTheme="majorHAnsi" w:cs="Arial"/>
          <w:color w:val="000000"/>
          <w:sz w:val="22"/>
          <w:szCs w:val="22"/>
        </w:rPr>
      </w:pPr>
      <w:r w:rsidRPr="0046790A">
        <w:rPr>
          <w:rFonts w:asciiTheme="majorHAnsi" w:hAnsiTheme="majorHAnsi" w:cs="Arial"/>
          <w:b/>
          <w:bCs/>
          <w:color w:val="000000"/>
          <w:sz w:val="22"/>
          <w:szCs w:val="22"/>
        </w:rPr>
        <w:t>For the Owner:</w:t>
      </w:r>
    </w:p>
    <w:p w:rsidR="00E628CD" w:rsidRPr="00E628CD" w:rsidRDefault="0046790A">
      <w:pPr>
        <w:pStyle w:val="t200"/>
        <w:tabs>
          <w:tab w:val="center" w:pos="2165"/>
        </w:tabs>
        <w:spacing w:line="276" w:lineRule="auto"/>
        <w:ind w:left="720"/>
        <w:rPr>
          <w:rFonts w:asciiTheme="majorHAnsi" w:hAnsiTheme="majorHAnsi" w:cs="Arial"/>
          <w:b/>
          <w:bCs/>
          <w:color w:val="000000"/>
          <w:sz w:val="22"/>
          <w:szCs w:val="22"/>
        </w:rPr>
      </w:pPr>
      <w:r w:rsidRPr="0046790A">
        <w:rPr>
          <w:rFonts w:asciiTheme="majorHAnsi" w:hAnsiTheme="majorHAnsi" w:cs="Arial"/>
          <w:color w:val="000000"/>
          <w:sz w:val="22"/>
          <w:szCs w:val="22"/>
        </w:rPr>
        <w:t>Attention:</w:t>
      </w:r>
      <w:r w:rsidRPr="0046790A">
        <w:rPr>
          <w:rFonts w:asciiTheme="majorHAnsi" w:hAnsiTheme="majorHAnsi" w:cs="Arial"/>
          <w:color w:val="000000"/>
          <w:sz w:val="22"/>
          <w:szCs w:val="22"/>
        </w:rPr>
        <w:tab/>
      </w:r>
      <w:r w:rsidRPr="0046790A">
        <w:rPr>
          <w:rFonts w:asciiTheme="majorHAnsi" w:hAnsiTheme="majorHAnsi" w:cs="Arial"/>
          <w:b/>
          <w:bCs/>
          <w:color w:val="000000"/>
          <w:sz w:val="22"/>
          <w:szCs w:val="22"/>
        </w:rPr>
        <w:t>_____________________</w:t>
      </w:r>
    </w:p>
    <w:p w:rsidR="00E628CD" w:rsidRPr="00E628CD" w:rsidRDefault="0046790A">
      <w:pPr>
        <w:pStyle w:val="t200"/>
        <w:tabs>
          <w:tab w:val="center" w:pos="2165"/>
        </w:tabs>
        <w:spacing w:line="276" w:lineRule="auto"/>
        <w:ind w:left="720"/>
        <w:rPr>
          <w:rFonts w:asciiTheme="majorHAnsi" w:hAnsiTheme="majorHAnsi" w:cs="Arial"/>
          <w:color w:val="000000"/>
          <w:sz w:val="22"/>
          <w:szCs w:val="22"/>
        </w:rPr>
      </w:pPr>
      <w:r w:rsidRPr="0046790A">
        <w:rPr>
          <w:rFonts w:asciiTheme="majorHAnsi" w:hAnsiTheme="majorHAnsi" w:cs="Arial"/>
          <w:color w:val="000000"/>
          <w:sz w:val="22"/>
          <w:szCs w:val="22"/>
        </w:rPr>
        <w:t>Facsimile: _______________________</w:t>
      </w:r>
    </w:p>
    <w:p w:rsidR="00E628CD" w:rsidRPr="00E628CD" w:rsidRDefault="0046790A">
      <w:pPr>
        <w:pStyle w:val="t200"/>
        <w:tabs>
          <w:tab w:val="center" w:pos="2165"/>
        </w:tabs>
        <w:spacing w:line="276" w:lineRule="auto"/>
        <w:ind w:left="720"/>
        <w:rPr>
          <w:rFonts w:asciiTheme="majorHAnsi" w:hAnsiTheme="majorHAnsi" w:cs="Arial"/>
          <w:color w:val="000000"/>
          <w:sz w:val="22"/>
          <w:szCs w:val="22"/>
        </w:rPr>
      </w:pPr>
      <w:r w:rsidRPr="0046790A">
        <w:rPr>
          <w:rFonts w:asciiTheme="majorHAnsi" w:hAnsiTheme="majorHAnsi" w:cs="Arial"/>
          <w:b/>
          <w:bCs/>
          <w:color w:val="000000"/>
          <w:sz w:val="22"/>
          <w:szCs w:val="22"/>
        </w:rPr>
        <w:t>For the Consultants</w:t>
      </w:r>
      <w:r w:rsidRPr="0046790A">
        <w:rPr>
          <w:rFonts w:asciiTheme="majorHAnsi" w:hAnsiTheme="majorHAnsi" w:cs="Arial"/>
          <w:color w:val="000000"/>
          <w:sz w:val="22"/>
          <w:szCs w:val="22"/>
        </w:rPr>
        <w:t>:</w:t>
      </w:r>
      <w:r w:rsidRPr="0046790A">
        <w:rPr>
          <w:rFonts w:asciiTheme="majorHAnsi" w:hAnsiTheme="majorHAnsi" w:cs="Arial"/>
          <w:color w:val="000000"/>
          <w:sz w:val="22"/>
          <w:szCs w:val="22"/>
        </w:rPr>
        <w:tab/>
      </w:r>
    </w:p>
    <w:p w:rsidR="00E628CD" w:rsidRPr="00E628CD" w:rsidRDefault="0046790A">
      <w:pPr>
        <w:pStyle w:val="t201"/>
        <w:tabs>
          <w:tab w:val="center" w:pos="2154"/>
        </w:tabs>
        <w:spacing w:line="276" w:lineRule="auto"/>
        <w:ind w:left="720"/>
        <w:rPr>
          <w:rFonts w:asciiTheme="majorHAnsi" w:hAnsiTheme="majorHAnsi" w:cs="Arial"/>
          <w:color w:val="000000"/>
          <w:sz w:val="22"/>
          <w:szCs w:val="22"/>
        </w:rPr>
      </w:pPr>
      <w:r w:rsidRPr="0046790A">
        <w:rPr>
          <w:rFonts w:asciiTheme="majorHAnsi" w:hAnsiTheme="majorHAnsi" w:cs="Arial"/>
          <w:color w:val="000000"/>
          <w:sz w:val="22"/>
          <w:szCs w:val="22"/>
        </w:rPr>
        <w:t>Attention:</w:t>
      </w:r>
      <w:r w:rsidRPr="0046790A">
        <w:rPr>
          <w:rFonts w:asciiTheme="majorHAnsi" w:hAnsiTheme="majorHAnsi" w:cs="Arial"/>
          <w:color w:val="000000"/>
          <w:sz w:val="22"/>
          <w:szCs w:val="22"/>
        </w:rPr>
        <w:tab/>
        <w:t>_________________</w:t>
      </w:r>
    </w:p>
    <w:p w:rsidR="00E628CD" w:rsidRPr="00E628CD" w:rsidRDefault="0046790A">
      <w:pPr>
        <w:pStyle w:val="t200"/>
        <w:tabs>
          <w:tab w:val="center" w:pos="2165"/>
        </w:tabs>
        <w:spacing w:line="276" w:lineRule="auto"/>
        <w:ind w:left="720"/>
        <w:rPr>
          <w:rFonts w:asciiTheme="majorHAnsi" w:hAnsiTheme="majorHAnsi" w:cs="Arial"/>
          <w:b/>
          <w:bCs/>
          <w:color w:val="000000"/>
          <w:sz w:val="22"/>
          <w:szCs w:val="22"/>
        </w:rPr>
      </w:pPr>
      <w:r w:rsidRPr="0046790A">
        <w:rPr>
          <w:rFonts w:asciiTheme="majorHAnsi" w:hAnsiTheme="majorHAnsi" w:cs="Arial"/>
          <w:color w:val="000000"/>
          <w:sz w:val="22"/>
          <w:szCs w:val="22"/>
        </w:rPr>
        <w:t>Facsimile</w:t>
      </w:r>
      <w:r w:rsidRPr="0046790A">
        <w:rPr>
          <w:rFonts w:asciiTheme="majorHAnsi" w:hAnsiTheme="majorHAnsi" w:cs="Arial"/>
          <w:color w:val="000000"/>
          <w:sz w:val="22"/>
          <w:szCs w:val="22"/>
        </w:rPr>
        <w:tab/>
      </w:r>
      <w:r w:rsidRPr="0046790A">
        <w:rPr>
          <w:rFonts w:asciiTheme="majorHAnsi" w:hAnsiTheme="majorHAnsi" w:cs="Arial"/>
          <w:b/>
          <w:bCs/>
          <w:color w:val="000000"/>
          <w:sz w:val="22"/>
          <w:szCs w:val="22"/>
        </w:rPr>
        <w:t>___________________________</w:t>
      </w:r>
    </w:p>
    <w:p w:rsidR="00E628CD" w:rsidRPr="00E628CD" w:rsidRDefault="00E628CD">
      <w:pPr>
        <w:pStyle w:val="t200"/>
        <w:tabs>
          <w:tab w:val="center" w:pos="2165"/>
        </w:tabs>
        <w:spacing w:line="276" w:lineRule="auto"/>
        <w:ind w:left="720"/>
        <w:rPr>
          <w:rFonts w:asciiTheme="majorHAnsi" w:hAnsiTheme="majorHAnsi" w:cs="Arial"/>
          <w:b/>
          <w:bCs/>
          <w:color w:val="000000"/>
          <w:sz w:val="22"/>
          <w:szCs w:val="22"/>
        </w:rPr>
      </w:pPr>
    </w:p>
    <w:p w:rsidR="00E628CD" w:rsidRPr="00E628CD" w:rsidRDefault="0046790A">
      <w:pPr>
        <w:pStyle w:val="p203"/>
        <w:tabs>
          <w:tab w:val="left" w:pos="754"/>
        </w:tabs>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1.6.2</w:t>
      </w:r>
      <w:r w:rsidRPr="0046790A">
        <w:rPr>
          <w:rFonts w:asciiTheme="majorHAnsi" w:hAnsiTheme="majorHAnsi" w:cs="Arial"/>
          <w:color w:val="000000"/>
          <w:sz w:val="22"/>
          <w:szCs w:val="22"/>
        </w:rPr>
        <w:tab/>
        <w:t>Notice will be deemed to be effective as follows</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pStyle w:val="p114"/>
        <w:tabs>
          <w:tab w:val="clear" w:pos="754"/>
          <w:tab w:val="clear" w:pos="1451"/>
        </w:tabs>
        <w:spacing w:line="276" w:lineRule="auto"/>
        <w:ind w:left="1080" w:hanging="371"/>
        <w:rPr>
          <w:rFonts w:asciiTheme="majorHAnsi" w:hAnsiTheme="majorHAnsi" w:cs="Arial"/>
          <w:color w:val="000000"/>
          <w:sz w:val="22"/>
          <w:szCs w:val="22"/>
        </w:rPr>
      </w:pPr>
      <w:r w:rsidRPr="0046790A">
        <w:rPr>
          <w:rFonts w:asciiTheme="majorHAnsi" w:hAnsiTheme="majorHAnsi" w:cs="Arial"/>
          <w:color w:val="000000"/>
          <w:sz w:val="22"/>
          <w:szCs w:val="22"/>
        </w:rPr>
        <w:lastRenderedPageBreak/>
        <w:t>(a)</w:t>
      </w:r>
      <w:r w:rsidRPr="0046790A">
        <w:rPr>
          <w:rFonts w:asciiTheme="majorHAnsi" w:hAnsiTheme="majorHAnsi" w:cs="Arial"/>
          <w:color w:val="000000"/>
          <w:sz w:val="22"/>
          <w:szCs w:val="22"/>
        </w:rPr>
        <w:tab/>
        <w:t>In the case of personal delivery or registered mail, on delivery;</w:t>
      </w:r>
    </w:p>
    <w:p w:rsidR="00E628CD" w:rsidRPr="00E628CD" w:rsidRDefault="0046790A">
      <w:pPr>
        <w:pStyle w:val="p114"/>
        <w:tabs>
          <w:tab w:val="clear" w:pos="754"/>
          <w:tab w:val="clear" w:pos="1451"/>
        </w:tabs>
        <w:spacing w:line="276" w:lineRule="auto"/>
        <w:ind w:left="1080" w:hanging="371"/>
        <w:rPr>
          <w:rFonts w:asciiTheme="majorHAnsi" w:hAnsiTheme="majorHAnsi" w:cs="Arial"/>
          <w:color w:val="000000"/>
          <w:sz w:val="22"/>
          <w:szCs w:val="22"/>
        </w:rPr>
      </w:pPr>
      <w:r w:rsidRPr="0046790A">
        <w:rPr>
          <w:rFonts w:asciiTheme="majorHAnsi" w:hAnsiTheme="majorHAnsi" w:cs="Arial"/>
          <w:color w:val="000000"/>
          <w:sz w:val="22"/>
          <w:szCs w:val="22"/>
        </w:rPr>
        <w:t>(b)</w:t>
      </w:r>
      <w:r w:rsidRPr="0046790A">
        <w:rPr>
          <w:rFonts w:asciiTheme="majorHAnsi" w:hAnsiTheme="majorHAnsi" w:cs="Arial"/>
          <w:color w:val="000000"/>
          <w:sz w:val="22"/>
          <w:szCs w:val="22"/>
        </w:rPr>
        <w:tab/>
        <w:t>In case of telegrams, ninety six (96) hours following confirmed transmission; and</w:t>
      </w:r>
    </w:p>
    <w:p w:rsidR="00E628CD" w:rsidRPr="00E628CD" w:rsidRDefault="0046790A">
      <w:pPr>
        <w:pStyle w:val="p114"/>
        <w:tabs>
          <w:tab w:val="clear" w:pos="754"/>
          <w:tab w:val="clear" w:pos="1451"/>
        </w:tabs>
        <w:spacing w:line="276" w:lineRule="auto"/>
        <w:ind w:left="1080" w:hanging="371"/>
        <w:rPr>
          <w:rFonts w:asciiTheme="majorHAnsi" w:hAnsiTheme="majorHAnsi" w:cs="Arial"/>
          <w:color w:val="000000"/>
          <w:sz w:val="22"/>
          <w:szCs w:val="22"/>
        </w:rPr>
      </w:pPr>
      <w:r w:rsidRPr="0046790A">
        <w:rPr>
          <w:rFonts w:asciiTheme="majorHAnsi" w:hAnsiTheme="majorHAnsi" w:cs="Arial"/>
          <w:color w:val="000000"/>
          <w:sz w:val="22"/>
          <w:szCs w:val="22"/>
        </w:rPr>
        <w:t>(c)</w:t>
      </w:r>
      <w:r w:rsidRPr="0046790A">
        <w:rPr>
          <w:rFonts w:asciiTheme="majorHAnsi" w:hAnsiTheme="majorHAnsi" w:cs="Arial"/>
          <w:color w:val="000000"/>
          <w:sz w:val="22"/>
          <w:szCs w:val="22"/>
        </w:rPr>
        <w:tab/>
        <w:t>In the case of facsimiles, seventy two (72) hours following confirmed transmission.</w:t>
      </w:r>
    </w:p>
    <w:p w:rsidR="00E628CD" w:rsidRPr="00E628CD" w:rsidRDefault="00E628CD">
      <w:pPr>
        <w:tabs>
          <w:tab w:val="left" w:pos="754"/>
          <w:tab w:val="left" w:pos="1451"/>
        </w:tabs>
        <w:spacing w:line="276" w:lineRule="auto"/>
        <w:jc w:val="both"/>
        <w:rPr>
          <w:rFonts w:asciiTheme="majorHAnsi" w:hAnsiTheme="majorHAnsi" w:cs="Arial"/>
          <w:color w:val="000000"/>
          <w:sz w:val="22"/>
          <w:szCs w:val="22"/>
        </w:rPr>
      </w:pPr>
    </w:p>
    <w:p w:rsidR="00E628CD" w:rsidRPr="00E628CD" w:rsidRDefault="0046790A">
      <w:pPr>
        <w:pStyle w:val="p195"/>
        <w:tabs>
          <w:tab w:val="left" w:pos="714"/>
        </w:tabs>
        <w:spacing w:line="276" w:lineRule="auto"/>
        <w:ind w:left="714"/>
        <w:rPr>
          <w:rFonts w:asciiTheme="majorHAnsi" w:hAnsiTheme="majorHAnsi" w:cs="Arial"/>
          <w:color w:val="000000"/>
          <w:sz w:val="22"/>
          <w:szCs w:val="22"/>
        </w:rPr>
      </w:pPr>
      <w:r w:rsidRPr="0046790A">
        <w:rPr>
          <w:rFonts w:asciiTheme="majorHAnsi" w:hAnsiTheme="majorHAnsi" w:cs="Arial"/>
          <w:color w:val="000000"/>
          <w:sz w:val="22"/>
          <w:szCs w:val="22"/>
        </w:rPr>
        <w:t>1.6.3</w:t>
      </w:r>
      <w:r w:rsidRPr="0046790A">
        <w:rPr>
          <w:rFonts w:asciiTheme="majorHAnsi" w:hAnsiTheme="majorHAnsi" w:cs="Arial"/>
          <w:color w:val="000000"/>
          <w:sz w:val="22"/>
          <w:szCs w:val="22"/>
        </w:rPr>
        <w:tab/>
        <w:t>A Party may change its address for notice hereunder by giving the other Party notice of such change pursuant to this Clause.</w:t>
      </w:r>
    </w:p>
    <w:p w:rsidR="00E628CD" w:rsidRPr="00E628CD" w:rsidRDefault="00E628CD">
      <w:pPr>
        <w:pStyle w:val="p195"/>
        <w:tabs>
          <w:tab w:val="left" w:pos="714"/>
        </w:tabs>
        <w:spacing w:line="276" w:lineRule="auto"/>
        <w:ind w:left="714"/>
        <w:rPr>
          <w:rFonts w:asciiTheme="majorHAnsi" w:hAnsiTheme="majorHAnsi" w:cs="Arial"/>
          <w:b/>
          <w:color w:val="000000"/>
          <w:sz w:val="22"/>
          <w:szCs w:val="22"/>
        </w:rPr>
      </w:pPr>
    </w:p>
    <w:p w:rsidR="00E628CD" w:rsidRPr="00E628CD" w:rsidRDefault="0046790A">
      <w:pPr>
        <w:pStyle w:val="p195"/>
        <w:tabs>
          <w:tab w:val="left" w:pos="714"/>
        </w:tabs>
        <w:spacing w:line="276" w:lineRule="auto"/>
        <w:ind w:left="714"/>
        <w:rPr>
          <w:rFonts w:asciiTheme="majorHAnsi" w:hAnsiTheme="majorHAnsi" w:cs="Arial"/>
          <w:b/>
          <w:color w:val="000000"/>
          <w:sz w:val="22"/>
          <w:szCs w:val="22"/>
        </w:rPr>
      </w:pPr>
      <w:r w:rsidRPr="0046790A">
        <w:rPr>
          <w:rFonts w:asciiTheme="majorHAnsi" w:hAnsiTheme="majorHAnsi" w:cs="Arial"/>
          <w:b/>
          <w:color w:val="000000"/>
          <w:sz w:val="22"/>
          <w:szCs w:val="22"/>
        </w:rPr>
        <w:t>1.7</w:t>
      </w:r>
      <w:r w:rsidRPr="0046790A">
        <w:rPr>
          <w:rFonts w:asciiTheme="majorHAnsi" w:hAnsiTheme="majorHAnsi" w:cs="Arial"/>
          <w:b/>
          <w:color w:val="000000"/>
          <w:sz w:val="22"/>
          <w:szCs w:val="22"/>
        </w:rPr>
        <w:tab/>
        <w:t>Location</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19"/>
        <w:tabs>
          <w:tab w:val="left" w:pos="754"/>
        </w:tabs>
        <w:spacing w:line="276" w:lineRule="auto"/>
        <w:ind w:left="754"/>
        <w:rPr>
          <w:rFonts w:asciiTheme="majorHAnsi" w:hAnsiTheme="majorHAnsi" w:cs="Arial"/>
          <w:color w:val="000000"/>
          <w:sz w:val="22"/>
          <w:szCs w:val="22"/>
        </w:rPr>
      </w:pPr>
      <w:r w:rsidRPr="0046790A">
        <w:rPr>
          <w:rFonts w:asciiTheme="majorHAnsi" w:hAnsiTheme="majorHAnsi" w:cs="Arial"/>
          <w:color w:val="000000"/>
          <w:sz w:val="22"/>
          <w:szCs w:val="22"/>
        </w:rPr>
        <w:t>The Services shall be performed at Delhi or at such location required / approved by Owner.</w:t>
      </w:r>
    </w:p>
    <w:p w:rsidR="00E628CD" w:rsidRPr="00E628CD" w:rsidRDefault="00E628CD">
      <w:pPr>
        <w:tabs>
          <w:tab w:val="left" w:pos="754"/>
          <w:tab w:val="left" w:pos="6009"/>
        </w:tabs>
        <w:spacing w:line="276" w:lineRule="auto"/>
        <w:rPr>
          <w:rFonts w:asciiTheme="majorHAnsi" w:hAnsiTheme="majorHAnsi" w:cs="Arial"/>
          <w:b/>
          <w:bCs/>
          <w:color w:val="000000"/>
          <w:sz w:val="22"/>
          <w:szCs w:val="22"/>
        </w:rPr>
      </w:pPr>
    </w:p>
    <w:p w:rsidR="00E628CD" w:rsidRPr="00E628CD" w:rsidRDefault="0046790A">
      <w:pPr>
        <w:tabs>
          <w:tab w:val="left" w:pos="754"/>
          <w:tab w:val="left" w:pos="6009"/>
        </w:tabs>
        <w:spacing w:line="276" w:lineRule="auto"/>
        <w:rPr>
          <w:rFonts w:asciiTheme="majorHAnsi" w:hAnsiTheme="majorHAnsi" w:cs="Arial"/>
          <w:color w:val="000000"/>
          <w:sz w:val="22"/>
          <w:szCs w:val="22"/>
        </w:rPr>
      </w:pPr>
      <w:r w:rsidRPr="0046790A">
        <w:rPr>
          <w:rFonts w:asciiTheme="majorHAnsi" w:hAnsiTheme="majorHAnsi" w:cs="Arial"/>
          <w:b/>
          <w:bCs/>
          <w:color w:val="000000"/>
          <w:sz w:val="22"/>
          <w:szCs w:val="22"/>
        </w:rPr>
        <w:t>1.8</w:t>
      </w:r>
      <w:r w:rsidRPr="0046790A">
        <w:rPr>
          <w:rFonts w:asciiTheme="majorHAnsi" w:hAnsiTheme="majorHAnsi" w:cs="Arial"/>
          <w:b/>
          <w:bCs/>
          <w:color w:val="000000"/>
          <w:sz w:val="22"/>
          <w:szCs w:val="22"/>
        </w:rPr>
        <w:tab/>
        <w:t>Authority of Consultants</w:t>
      </w:r>
    </w:p>
    <w:p w:rsidR="00E628CD" w:rsidRPr="00E628CD" w:rsidRDefault="0046790A">
      <w:pPr>
        <w:tabs>
          <w:tab w:val="left" w:pos="754"/>
          <w:tab w:val="left" w:pos="6009"/>
        </w:tabs>
        <w:spacing w:line="276" w:lineRule="auto"/>
        <w:rPr>
          <w:rFonts w:asciiTheme="majorHAnsi" w:hAnsiTheme="majorHAnsi" w:cs="Arial"/>
          <w:color w:val="000000"/>
          <w:sz w:val="22"/>
          <w:szCs w:val="22"/>
        </w:rPr>
      </w:pPr>
      <w:r w:rsidRPr="0046790A">
        <w:rPr>
          <w:rFonts w:asciiTheme="majorHAnsi" w:hAnsiTheme="majorHAnsi" w:cs="Arial"/>
          <w:b/>
          <w:bCs/>
          <w:color w:val="000000"/>
          <w:sz w:val="22"/>
          <w:szCs w:val="22"/>
        </w:rPr>
        <w:tab/>
      </w: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Consultants hereby authorize _________________ to act on their behalf in exercising the entire Consultants’ rights and obligations towards the Owner under this Contract, including without limitation the receiving of instructions and payments from the Owner.</w:t>
      </w:r>
    </w:p>
    <w:p w:rsidR="00E628CD" w:rsidRPr="00E628CD" w:rsidRDefault="00E628CD">
      <w:pPr>
        <w:tabs>
          <w:tab w:val="left" w:pos="754"/>
        </w:tabs>
        <w:spacing w:line="276" w:lineRule="auto"/>
        <w:ind w:left="754"/>
        <w:rPr>
          <w:rFonts w:asciiTheme="majorHAnsi" w:hAnsiTheme="majorHAnsi" w:cs="Arial"/>
          <w:color w:val="000000"/>
          <w:sz w:val="22"/>
          <w:szCs w:val="22"/>
        </w:rPr>
      </w:pPr>
    </w:p>
    <w:p w:rsidR="00E628CD" w:rsidRPr="00E628CD" w:rsidRDefault="0046790A">
      <w:pPr>
        <w:pStyle w:val="p195"/>
        <w:tabs>
          <w:tab w:val="left" w:pos="714"/>
        </w:tabs>
        <w:spacing w:line="276" w:lineRule="auto"/>
        <w:ind w:left="714"/>
        <w:rPr>
          <w:rFonts w:asciiTheme="majorHAnsi" w:hAnsiTheme="majorHAnsi" w:cs="Arial"/>
          <w:b/>
          <w:color w:val="000000"/>
          <w:sz w:val="22"/>
          <w:szCs w:val="22"/>
        </w:rPr>
      </w:pPr>
      <w:r w:rsidRPr="0046790A">
        <w:rPr>
          <w:rFonts w:asciiTheme="majorHAnsi" w:hAnsiTheme="majorHAnsi" w:cs="Arial"/>
          <w:b/>
          <w:color w:val="000000"/>
          <w:sz w:val="22"/>
          <w:szCs w:val="22"/>
        </w:rPr>
        <w:t>1.9</w:t>
      </w:r>
      <w:r w:rsidRPr="0046790A">
        <w:rPr>
          <w:rFonts w:asciiTheme="majorHAnsi" w:hAnsiTheme="majorHAnsi" w:cs="Arial"/>
          <w:b/>
          <w:color w:val="000000"/>
          <w:sz w:val="22"/>
          <w:szCs w:val="22"/>
        </w:rPr>
        <w:tab/>
        <w:t>Authorized Representatives</w:t>
      </w: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Any action required or permitted to be taken, and any document required or permitted to be executed under this Contract, may be taken or executed:</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29"/>
        <w:tabs>
          <w:tab w:val="clear" w:pos="1451"/>
          <w:tab w:val="left" w:pos="754"/>
          <w:tab w:val="left" w:pos="1260"/>
        </w:tabs>
        <w:spacing w:line="276" w:lineRule="auto"/>
        <w:ind w:left="1260" w:hanging="506"/>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(a) </w:t>
      </w:r>
      <w:r w:rsidRPr="0046790A">
        <w:rPr>
          <w:rFonts w:asciiTheme="majorHAnsi" w:hAnsiTheme="majorHAnsi" w:cs="Arial"/>
          <w:color w:val="000000"/>
          <w:sz w:val="22"/>
          <w:szCs w:val="22"/>
        </w:rPr>
        <w:tab/>
        <w:t>On behalf of the Owner by _________ or his designated representative;</w:t>
      </w:r>
    </w:p>
    <w:p w:rsidR="00E628CD" w:rsidRPr="00E628CD" w:rsidRDefault="0046790A">
      <w:pPr>
        <w:pStyle w:val="p29"/>
        <w:tabs>
          <w:tab w:val="clear" w:pos="1451"/>
          <w:tab w:val="left" w:pos="754"/>
          <w:tab w:val="left" w:pos="1276"/>
        </w:tabs>
        <w:spacing w:line="276" w:lineRule="auto"/>
        <w:ind w:left="1276" w:hanging="522"/>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(b) </w:t>
      </w:r>
      <w:r w:rsidRPr="0046790A">
        <w:rPr>
          <w:rFonts w:asciiTheme="majorHAnsi" w:hAnsiTheme="majorHAnsi" w:cs="Arial"/>
          <w:color w:val="000000"/>
          <w:sz w:val="22"/>
          <w:szCs w:val="22"/>
        </w:rPr>
        <w:tab/>
        <w:t>On behalf of the Consultants by _______ or his designated   representative.</w:t>
      </w:r>
    </w:p>
    <w:p w:rsidR="00E628CD" w:rsidRPr="00E628CD" w:rsidRDefault="00E628CD">
      <w:pPr>
        <w:tabs>
          <w:tab w:val="left" w:pos="754"/>
          <w:tab w:val="left" w:pos="1451"/>
        </w:tabs>
        <w:spacing w:line="276" w:lineRule="auto"/>
        <w:rPr>
          <w:rFonts w:asciiTheme="majorHAnsi" w:hAnsiTheme="majorHAnsi" w:cs="Arial"/>
          <w:color w:val="000000"/>
          <w:sz w:val="22"/>
          <w:szCs w:val="22"/>
        </w:rPr>
      </w:pPr>
    </w:p>
    <w:p w:rsidR="00E628CD" w:rsidRPr="00E628CD" w:rsidRDefault="0046790A">
      <w:pPr>
        <w:pStyle w:val="p195"/>
        <w:tabs>
          <w:tab w:val="left" w:pos="714"/>
        </w:tabs>
        <w:spacing w:line="276" w:lineRule="auto"/>
        <w:ind w:left="714"/>
        <w:rPr>
          <w:rFonts w:asciiTheme="majorHAnsi" w:hAnsiTheme="majorHAnsi" w:cs="Arial"/>
          <w:b/>
          <w:color w:val="000000"/>
          <w:sz w:val="22"/>
          <w:szCs w:val="22"/>
        </w:rPr>
      </w:pPr>
      <w:r w:rsidRPr="0046790A">
        <w:rPr>
          <w:rFonts w:asciiTheme="majorHAnsi" w:hAnsiTheme="majorHAnsi" w:cs="Arial"/>
          <w:b/>
          <w:color w:val="000000"/>
          <w:sz w:val="22"/>
          <w:szCs w:val="22"/>
        </w:rPr>
        <w:t>1.10</w:t>
      </w:r>
      <w:r w:rsidRPr="0046790A">
        <w:rPr>
          <w:rFonts w:asciiTheme="majorHAnsi" w:hAnsiTheme="majorHAnsi" w:cs="Arial"/>
          <w:b/>
          <w:color w:val="000000"/>
          <w:sz w:val="22"/>
          <w:szCs w:val="22"/>
        </w:rPr>
        <w:tab/>
        <w:t>Taxes and Duties</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consultants and the personnel shall pay the taxes including duties, fees, levies and other impositions levied under the existing, amended or enacted laws during life of this contract (excluding </w:t>
      </w:r>
      <w:r w:rsidR="00753240">
        <w:rPr>
          <w:rFonts w:asciiTheme="majorHAnsi" w:hAnsiTheme="majorHAnsi" w:cs="Arial"/>
          <w:color w:val="000000"/>
          <w:sz w:val="22"/>
          <w:szCs w:val="22"/>
        </w:rPr>
        <w:t>GST</w:t>
      </w:r>
      <w:r w:rsidRPr="0046790A">
        <w:rPr>
          <w:rFonts w:asciiTheme="majorHAnsi" w:hAnsiTheme="majorHAnsi" w:cs="Arial"/>
          <w:color w:val="000000"/>
          <w:sz w:val="22"/>
          <w:szCs w:val="22"/>
        </w:rPr>
        <w:t>) and the Owner shall perform such duties in regard to the deduction of such tax as may be lawfully imposed.</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195"/>
        <w:tabs>
          <w:tab w:val="left" w:pos="714"/>
        </w:tabs>
        <w:spacing w:line="276" w:lineRule="auto"/>
        <w:ind w:left="714"/>
        <w:rPr>
          <w:rFonts w:asciiTheme="majorHAnsi" w:hAnsiTheme="majorHAnsi" w:cs="Arial"/>
          <w:color w:val="000000"/>
          <w:sz w:val="22"/>
          <w:szCs w:val="22"/>
        </w:rPr>
      </w:pPr>
      <w:r w:rsidRPr="0046790A">
        <w:rPr>
          <w:rFonts w:asciiTheme="majorHAnsi" w:hAnsiTheme="majorHAnsi" w:cs="Arial"/>
          <w:b/>
          <w:color w:val="000000"/>
          <w:sz w:val="22"/>
          <w:szCs w:val="22"/>
        </w:rPr>
        <w:t>2.0</w:t>
      </w:r>
      <w:r w:rsidRPr="0046790A">
        <w:rPr>
          <w:rFonts w:asciiTheme="majorHAnsi" w:hAnsiTheme="majorHAnsi" w:cs="Arial"/>
          <w:b/>
          <w:color w:val="000000"/>
          <w:sz w:val="22"/>
          <w:szCs w:val="22"/>
        </w:rPr>
        <w:tab/>
        <w:t>COMMENCEMENT, COMPLETION, MODIFICATION AND TERMINATION OF CONTRACT</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color w:val="000000"/>
          <w:sz w:val="22"/>
          <w:szCs w:val="22"/>
        </w:rPr>
      </w:pPr>
      <w:r w:rsidRPr="0046790A">
        <w:rPr>
          <w:rFonts w:asciiTheme="majorHAnsi" w:hAnsiTheme="majorHAnsi" w:cs="Arial"/>
          <w:b/>
          <w:color w:val="000000"/>
          <w:sz w:val="22"/>
          <w:szCs w:val="22"/>
        </w:rPr>
        <w:t>2.1</w:t>
      </w:r>
      <w:r w:rsidRPr="0046790A">
        <w:rPr>
          <w:rFonts w:asciiTheme="majorHAnsi" w:hAnsiTheme="majorHAnsi" w:cs="Arial"/>
          <w:b/>
          <w:color w:val="000000"/>
          <w:sz w:val="22"/>
          <w:szCs w:val="22"/>
        </w:rPr>
        <w:tab/>
        <w:t>Effectiveness of Contract</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tabs>
          <w:tab w:val="left" w:pos="754"/>
          <w:tab w:val="left" w:pos="1451"/>
        </w:tabs>
        <w:spacing w:line="276" w:lineRule="auto"/>
        <w:ind w:left="720"/>
        <w:rPr>
          <w:rFonts w:asciiTheme="majorHAnsi" w:hAnsiTheme="majorHAnsi" w:cs="Arial"/>
          <w:color w:val="000000"/>
          <w:sz w:val="22"/>
          <w:szCs w:val="22"/>
        </w:rPr>
      </w:pPr>
      <w:r w:rsidRPr="0046790A">
        <w:rPr>
          <w:rFonts w:asciiTheme="majorHAnsi" w:hAnsiTheme="majorHAnsi" w:cs="Arial"/>
          <w:color w:val="000000"/>
          <w:spacing w:val="-2"/>
          <w:sz w:val="22"/>
          <w:szCs w:val="22"/>
        </w:rPr>
        <w:t xml:space="preserve">This Agreement will become effective upon signing by both the parties. </w:t>
      </w:r>
    </w:p>
    <w:p w:rsidR="00E628CD" w:rsidRPr="00E628CD" w:rsidRDefault="00E628CD">
      <w:pPr>
        <w:pStyle w:val="p27"/>
        <w:tabs>
          <w:tab w:val="left" w:pos="754"/>
        </w:tabs>
        <w:spacing w:line="276" w:lineRule="auto"/>
        <w:ind w:left="754"/>
        <w:rPr>
          <w:rFonts w:asciiTheme="majorHAnsi" w:hAnsiTheme="majorHAnsi" w:cs="Arial"/>
          <w:b/>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color w:val="000000"/>
          <w:sz w:val="22"/>
          <w:szCs w:val="22"/>
        </w:rPr>
      </w:pPr>
      <w:r w:rsidRPr="0046790A">
        <w:rPr>
          <w:rFonts w:asciiTheme="majorHAnsi" w:hAnsiTheme="majorHAnsi" w:cs="Arial"/>
          <w:b/>
          <w:color w:val="000000"/>
          <w:sz w:val="22"/>
          <w:szCs w:val="22"/>
        </w:rPr>
        <w:t>2.2</w:t>
      </w:r>
      <w:r w:rsidRPr="0046790A">
        <w:rPr>
          <w:rFonts w:asciiTheme="majorHAnsi" w:hAnsiTheme="majorHAnsi" w:cs="Arial"/>
          <w:b/>
          <w:color w:val="000000"/>
          <w:sz w:val="22"/>
          <w:szCs w:val="22"/>
        </w:rPr>
        <w:tab/>
        <w:t>Commencement of Services</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Consultants shall begin carrying out the Services immediately viz. from the date of issue of LOI/Letter of Award (the “Starting Date”), or on such date as the Parties may agree in writing.</w:t>
      </w:r>
    </w:p>
    <w:p w:rsidR="00B0030F" w:rsidRDefault="00B0030F">
      <w:pPr>
        <w:pStyle w:val="p27"/>
        <w:spacing w:line="276" w:lineRule="auto"/>
        <w:ind w:left="720" w:hanging="720"/>
        <w:rPr>
          <w:rFonts w:asciiTheme="majorHAnsi" w:hAnsiTheme="majorHAnsi" w:cs="Arial"/>
          <w:b/>
          <w:color w:val="000000"/>
          <w:sz w:val="22"/>
          <w:szCs w:val="22"/>
        </w:rPr>
      </w:pPr>
    </w:p>
    <w:p w:rsidR="00B0030F" w:rsidRDefault="00B0030F">
      <w:pPr>
        <w:pStyle w:val="p27"/>
        <w:spacing w:line="276" w:lineRule="auto"/>
        <w:ind w:left="720" w:hanging="720"/>
        <w:rPr>
          <w:rFonts w:asciiTheme="majorHAnsi" w:hAnsiTheme="majorHAnsi" w:cs="Arial"/>
          <w:b/>
          <w:color w:val="000000"/>
          <w:sz w:val="22"/>
          <w:szCs w:val="22"/>
        </w:rPr>
      </w:pPr>
    </w:p>
    <w:p w:rsidR="00B0030F" w:rsidRDefault="00B0030F">
      <w:pPr>
        <w:pStyle w:val="p27"/>
        <w:spacing w:line="276" w:lineRule="auto"/>
        <w:ind w:left="720" w:hanging="720"/>
        <w:rPr>
          <w:rFonts w:asciiTheme="majorHAnsi" w:hAnsiTheme="majorHAnsi" w:cs="Arial"/>
          <w:b/>
          <w:color w:val="000000"/>
          <w:sz w:val="22"/>
          <w:szCs w:val="22"/>
        </w:rPr>
      </w:pPr>
    </w:p>
    <w:p w:rsidR="00B0030F" w:rsidRDefault="00B0030F">
      <w:pPr>
        <w:pStyle w:val="p27"/>
        <w:spacing w:line="276" w:lineRule="auto"/>
        <w:ind w:left="720" w:hanging="720"/>
        <w:rPr>
          <w:rFonts w:asciiTheme="majorHAnsi" w:hAnsiTheme="majorHAnsi" w:cs="Arial"/>
          <w:b/>
          <w:color w:val="000000"/>
          <w:sz w:val="22"/>
          <w:szCs w:val="22"/>
        </w:rPr>
      </w:pPr>
    </w:p>
    <w:p w:rsidR="00E628CD" w:rsidRPr="00E628CD" w:rsidRDefault="0046790A">
      <w:pPr>
        <w:pStyle w:val="p27"/>
        <w:spacing w:line="276" w:lineRule="auto"/>
        <w:ind w:left="720" w:hanging="720"/>
        <w:rPr>
          <w:rFonts w:asciiTheme="majorHAnsi" w:hAnsiTheme="majorHAnsi" w:cs="Arial"/>
          <w:b/>
          <w:color w:val="000000"/>
          <w:sz w:val="22"/>
          <w:szCs w:val="22"/>
        </w:rPr>
      </w:pPr>
      <w:r w:rsidRPr="0046790A">
        <w:rPr>
          <w:rFonts w:asciiTheme="majorHAnsi" w:hAnsiTheme="majorHAnsi" w:cs="Arial"/>
          <w:b/>
          <w:color w:val="000000"/>
          <w:sz w:val="22"/>
          <w:szCs w:val="22"/>
        </w:rPr>
        <w:t>2.3        Expiration of Contract</w:t>
      </w:r>
    </w:p>
    <w:p w:rsidR="00E628CD" w:rsidRPr="00E628CD" w:rsidRDefault="00E628CD">
      <w:pPr>
        <w:pStyle w:val="p27"/>
        <w:tabs>
          <w:tab w:val="left" w:pos="754"/>
        </w:tabs>
        <w:spacing w:line="276" w:lineRule="auto"/>
        <w:ind w:left="0" w:firstLine="0"/>
        <w:rPr>
          <w:rFonts w:asciiTheme="majorHAnsi" w:hAnsiTheme="majorHAnsi" w:cs="Arial"/>
          <w:b/>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Unless terminated earlier pursuant to Clause-2.8 hereof, this Contract shall terminate when, pursuant to the provisions hereof, the Services have been completed and the payments of remuneration and reimbursable expenditures have been made.</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color w:val="000000"/>
          <w:sz w:val="22"/>
          <w:szCs w:val="22"/>
        </w:rPr>
      </w:pPr>
      <w:r w:rsidRPr="0046790A">
        <w:rPr>
          <w:rFonts w:asciiTheme="majorHAnsi" w:hAnsiTheme="majorHAnsi" w:cs="Arial"/>
          <w:b/>
          <w:color w:val="000000"/>
          <w:sz w:val="22"/>
          <w:szCs w:val="22"/>
        </w:rPr>
        <w:t>2.4</w:t>
      </w:r>
      <w:r w:rsidRPr="0046790A">
        <w:rPr>
          <w:rFonts w:asciiTheme="majorHAnsi" w:hAnsiTheme="majorHAnsi" w:cs="Arial"/>
          <w:b/>
          <w:color w:val="000000"/>
          <w:sz w:val="22"/>
          <w:szCs w:val="22"/>
        </w:rPr>
        <w:tab/>
        <w:t>Entire Agreement.</w:t>
      </w:r>
    </w:p>
    <w:p w:rsidR="00E628CD" w:rsidRPr="00E628CD" w:rsidRDefault="00E628CD">
      <w:pPr>
        <w:tabs>
          <w:tab w:val="left" w:pos="788"/>
        </w:tabs>
        <w:spacing w:line="276" w:lineRule="auto"/>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27"/>
        <w:spacing w:line="276" w:lineRule="auto"/>
        <w:ind w:left="0" w:firstLine="0"/>
        <w:rPr>
          <w:rFonts w:asciiTheme="majorHAnsi" w:hAnsiTheme="majorHAnsi" w:cs="Arial"/>
          <w:b/>
          <w:color w:val="000000"/>
          <w:sz w:val="22"/>
          <w:szCs w:val="22"/>
        </w:rPr>
      </w:pPr>
      <w:r w:rsidRPr="0046790A">
        <w:rPr>
          <w:rFonts w:asciiTheme="majorHAnsi" w:hAnsiTheme="majorHAnsi" w:cs="Arial"/>
          <w:b/>
          <w:color w:val="000000"/>
          <w:sz w:val="22"/>
          <w:szCs w:val="22"/>
        </w:rPr>
        <w:t>2.5       Modification</w:t>
      </w:r>
    </w:p>
    <w:p w:rsidR="00E628CD" w:rsidRPr="00E628CD" w:rsidRDefault="00E628CD">
      <w:pPr>
        <w:pStyle w:val="p27"/>
        <w:tabs>
          <w:tab w:val="left" w:pos="754"/>
        </w:tabs>
        <w:spacing w:line="276" w:lineRule="auto"/>
        <w:ind w:left="0" w:firstLine="0"/>
        <w:rPr>
          <w:rFonts w:asciiTheme="majorHAnsi" w:hAnsiTheme="majorHAnsi" w:cs="Arial"/>
          <w:b/>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Modification of the terms and conditions of this Contract, including any modification of the scope of the Services, may only be made by written agreement between the parties and shall not be effective until the consent of the parties has been obtained. Pursuant to Clause-7.2 hereof, however, each Party shall give due consideration to any proposals for modification made by the other Party.</w:t>
      </w:r>
    </w:p>
    <w:p w:rsidR="00E628CD" w:rsidRPr="00E628CD" w:rsidRDefault="00E628CD">
      <w:pPr>
        <w:tabs>
          <w:tab w:val="left" w:pos="754"/>
        </w:tabs>
        <w:spacing w:line="276" w:lineRule="auto"/>
        <w:ind w:left="754"/>
        <w:jc w:val="both"/>
        <w:rPr>
          <w:rFonts w:asciiTheme="majorHAnsi" w:hAnsiTheme="majorHAnsi" w:cs="Arial"/>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color w:val="000000"/>
          <w:sz w:val="22"/>
          <w:szCs w:val="22"/>
        </w:rPr>
      </w:pPr>
      <w:r w:rsidRPr="0046790A">
        <w:rPr>
          <w:rFonts w:asciiTheme="majorHAnsi" w:hAnsiTheme="majorHAnsi" w:cs="Arial"/>
          <w:b/>
          <w:color w:val="000000"/>
          <w:sz w:val="22"/>
          <w:szCs w:val="22"/>
        </w:rPr>
        <w:t>2.6</w:t>
      </w:r>
      <w:r w:rsidRPr="0046790A">
        <w:rPr>
          <w:rFonts w:asciiTheme="majorHAnsi" w:hAnsiTheme="majorHAnsi" w:cs="Arial"/>
          <w:b/>
          <w:color w:val="000000"/>
          <w:sz w:val="22"/>
          <w:szCs w:val="22"/>
        </w:rPr>
        <w:tab/>
        <w:t>Force Majeure</w:t>
      </w:r>
    </w:p>
    <w:p w:rsidR="00E628CD" w:rsidRPr="00E628CD" w:rsidRDefault="00E628CD">
      <w:pPr>
        <w:tabs>
          <w:tab w:val="left" w:pos="759"/>
        </w:tabs>
        <w:spacing w:line="276" w:lineRule="auto"/>
        <w:rPr>
          <w:rFonts w:asciiTheme="majorHAnsi" w:hAnsiTheme="majorHAnsi" w:cs="Arial"/>
          <w:b/>
          <w:bCs/>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color w:val="000000"/>
          <w:sz w:val="22"/>
          <w:szCs w:val="22"/>
        </w:rPr>
      </w:pPr>
      <w:r w:rsidRPr="0046790A">
        <w:rPr>
          <w:rFonts w:asciiTheme="majorHAnsi" w:hAnsiTheme="majorHAnsi" w:cs="Arial"/>
          <w:b/>
          <w:color w:val="000000"/>
          <w:sz w:val="22"/>
          <w:szCs w:val="22"/>
        </w:rPr>
        <w:t xml:space="preserve">2.6.1 </w:t>
      </w:r>
      <w:r w:rsidRPr="0046790A">
        <w:rPr>
          <w:rFonts w:asciiTheme="majorHAnsi" w:hAnsiTheme="majorHAnsi" w:cs="Arial"/>
          <w:b/>
          <w:color w:val="000000"/>
          <w:sz w:val="22"/>
          <w:szCs w:val="22"/>
        </w:rPr>
        <w:tab/>
        <w:t>Definition</w:t>
      </w:r>
    </w:p>
    <w:p w:rsidR="00E628CD" w:rsidRPr="00E628CD" w:rsidRDefault="00E628CD">
      <w:pPr>
        <w:tabs>
          <w:tab w:val="left" w:pos="204"/>
        </w:tabs>
        <w:spacing w:line="276" w:lineRule="auto"/>
        <w:rPr>
          <w:rFonts w:asciiTheme="majorHAnsi" w:hAnsiTheme="majorHAnsi" w:cs="Arial"/>
          <w:color w:val="000000"/>
          <w:sz w:val="22"/>
          <w:szCs w:val="22"/>
        </w:rPr>
      </w:pPr>
    </w:p>
    <w:p w:rsidR="00E628CD" w:rsidRPr="00E628CD" w:rsidRDefault="0046790A">
      <w:pPr>
        <w:tabs>
          <w:tab w:val="left" w:pos="7863"/>
        </w:tabs>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rsidR="00E628CD" w:rsidRPr="00E628CD" w:rsidRDefault="00E628CD">
      <w:pPr>
        <w:tabs>
          <w:tab w:val="left" w:pos="7863"/>
        </w:tabs>
        <w:spacing w:line="276" w:lineRule="auto"/>
        <w:ind w:left="720"/>
        <w:rPr>
          <w:rFonts w:asciiTheme="majorHAnsi" w:hAnsiTheme="majorHAnsi" w:cs="Arial"/>
          <w:color w:val="000000"/>
          <w:sz w:val="22"/>
          <w:szCs w:val="22"/>
        </w:rPr>
      </w:pPr>
    </w:p>
    <w:p w:rsidR="00E628CD" w:rsidRPr="00E628CD" w:rsidRDefault="0046790A">
      <w:pPr>
        <w:tabs>
          <w:tab w:val="left" w:pos="7863"/>
        </w:tabs>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The term “Force Majeure” as employed herein shall mean acts of God, War, Civil Riots, Fire directly affecting the performance of the CONTRACT, Flood and Acts and Regulations of respective government of the two parties, namely RECTPCL and the Consultant.</w:t>
      </w:r>
    </w:p>
    <w:p w:rsidR="00E628CD" w:rsidRPr="00E628CD" w:rsidRDefault="00E628CD">
      <w:pPr>
        <w:tabs>
          <w:tab w:val="left" w:pos="7863"/>
        </w:tabs>
        <w:spacing w:line="276" w:lineRule="auto"/>
        <w:ind w:left="720"/>
        <w:jc w:val="both"/>
        <w:rPr>
          <w:rFonts w:asciiTheme="majorHAnsi" w:hAnsiTheme="majorHAnsi" w:cs="Arial"/>
          <w:color w:val="000000"/>
          <w:sz w:val="22"/>
          <w:szCs w:val="22"/>
        </w:rPr>
      </w:pPr>
    </w:p>
    <w:p w:rsidR="00E628CD" w:rsidRPr="00E628CD" w:rsidRDefault="0046790A">
      <w:pPr>
        <w:tabs>
          <w:tab w:val="left" w:pos="7863"/>
        </w:tabs>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 shall have the option of canceling this CONTRACT in whole or part at his discretion without any liability at his part.</w:t>
      </w:r>
    </w:p>
    <w:p w:rsidR="00E628CD" w:rsidRPr="00E628CD" w:rsidRDefault="00E628CD">
      <w:pPr>
        <w:tabs>
          <w:tab w:val="left" w:pos="7863"/>
        </w:tabs>
        <w:spacing w:line="276" w:lineRule="auto"/>
        <w:ind w:left="720"/>
        <w:jc w:val="both"/>
        <w:rPr>
          <w:rFonts w:asciiTheme="majorHAnsi" w:hAnsiTheme="majorHAnsi" w:cs="Arial"/>
          <w:color w:val="000000"/>
          <w:sz w:val="22"/>
          <w:szCs w:val="22"/>
        </w:rPr>
      </w:pPr>
    </w:p>
    <w:p w:rsidR="00E628CD" w:rsidRPr="00E628CD" w:rsidRDefault="0046790A">
      <w:pPr>
        <w:tabs>
          <w:tab w:val="left" w:pos="7863"/>
        </w:tabs>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Time for performance of the relative obligation suspended by Force Majeure shall then stand extended by the period for which such cause lasts. </w:t>
      </w:r>
    </w:p>
    <w:p w:rsidR="00E628CD" w:rsidRPr="00E628CD" w:rsidRDefault="00E628CD">
      <w:pPr>
        <w:tabs>
          <w:tab w:val="left" w:pos="7863"/>
        </w:tabs>
        <w:spacing w:line="276" w:lineRule="auto"/>
        <w:ind w:left="720"/>
        <w:rPr>
          <w:rFonts w:asciiTheme="majorHAnsi" w:hAnsiTheme="majorHAnsi" w:cs="Arial"/>
          <w:color w:val="000000"/>
          <w:sz w:val="22"/>
          <w:szCs w:val="22"/>
        </w:rPr>
      </w:pPr>
    </w:p>
    <w:p w:rsidR="00E628CD" w:rsidRPr="00E628CD" w:rsidRDefault="00E628CD">
      <w:pPr>
        <w:tabs>
          <w:tab w:val="left" w:pos="7863"/>
        </w:tabs>
        <w:spacing w:line="276" w:lineRule="auto"/>
        <w:ind w:left="720"/>
        <w:rPr>
          <w:rFonts w:asciiTheme="majorHAnsi" w:hAnsiTheme="majorHAnsi" w:cs="Arial"/>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color w:val="000000"/>
          <w:sz w:val="22"/>
          <w:szCs w:val="22"/>
        </w:rPr>
      </w:pPr>
      <w:r w:rsidRPr="0046790A">
        <w:rPr>
          <w:rFonts w:asciiTheme="majorHAnsi" w:hAnsiTheme="majorHAnsi" w:cs="Arial"/>
          <w:b/>
          <w:color w:val="000000"/>
          <w:sz w:val="22"/>
          <w:szCs w:val="22"/>
        </w:rPr>
        <w:t>2.6.2</w:t>
      </w:r>
      <w:r w:rsidRPr="0046790A">
        <w:rPr>
          <w:rFonts w:asciiTheme="majorHAnsi" w:hAnsiTheme="majorHAnsi" w:cs="Arial"/>
          <w:b/>
          <w:color w:val="000000"/>
          <w:sz w:val="22"/>
          <w:szCs w:val="22"/>
        </w:rPr>
        <w:tab/>
        <w:t>No Breach of Contract</w:t>
      </w:r>
    </w:p>
    <w:p w:rsidR="00E628CD" w:rsidRPr="00E628CD" w:rsidRDefault="00E628CD">
      <w:pPr>
        <w:tabs>
          <w:tab w:val="left" w:pos="788"/>
        </w:tabs>
        <w:spacing w:line="276" w:lineRule="auto"/>
        <w:jc w:val="both"/>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The failure of a party to fulfill any of its obligations hereunder shall not be considered to be a breach of or default under, this Contract in so 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pStyle w:val="p203"/>
        <w:tabs>
          <w:tab w:val="left" w:pos="754"/>
        </w:tabs>
        <w:spacing w:line="276" w:lineRule="auto"/>
        <w:rPr>
          <w:rFonts w:asciiTheme="majorHAnsi" w:hAnsiTheme="majorHAnsi" w:cs="Arial"/>
          <w:b/>
          <w:color w:val="000000"/>
          <w:sz w:val="22"/>
          <w:szCs w:val="22"/>
        </w:rPr>
      </w:pPr>
      <w:r w:rsidRPr="0046790A">
        <w:rPr>
          <w:rFonts w:asciiTheme="majorHAnsi" w:hAnsiTheme="majorHAnsi" w:cs="Arial"/>
          <w:b/>
          <w:color w:val="000000"/>
          <w:sz w:val="22"/>
          <w:szCs w:val="22"/>
        </w:rPr>
        <w:t>2.6.3</w:t>
      </w:r>
      <w:r w:rsidRPr="0046790A">
        <w:rPr>
          <w:rFonts w:asciiTheme="majorHAnsi" w:hAnsiTheme="majorHAnsi" w:cs="Arial"/>
          <w:b/>
          <w:color w:val="000000"/>
          <w:sz w:val="22"/>
          <w:szCs w:val="22"/>
        </w:rPr>
        <w:tab/>
        <w:t>Measures to be taken</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pStyle w:val="p114"/>
        <w:tabs>
          <w:tab w:val="clear" w:pos="754"/>
          <w:tab w:val="clear" w:pos="1451"/>
        </w:tabs>
        <w:spacing w:line="276" w:lineRule="auto"/>
        <w:ind w:left="1080" w:hanging="371"/>
        <w:rPr>
          <w:rFonts w:asciiTheme="majorHAnsi" w:hAnsiTheme="majorHAnsi" w:cs="Arial"/>
          <w:color w:val="000000"/>
          <w:sz w:val="22"/>
          <w:szCs w:val="22"/>
        </w:rPr>
      </w:pPr>
      <w:r w:rsidRPr="0046790A">
        <w:rPr>
          <w:rFonts w:asciiTheme="majorHAnsi" w:hAnsiTheme="majorHAnsi" w:cs="Arial"/>
          <w:color w:val="000000"/>
          <w:sz w:val="22"/>
          <w:szCs w:val="22"/>
        </w:rPr>
        <w:t>(a)</w:t>
      </w:r>
      <w:r w:rsidRPr="0046790A">
        <w:rPr>
          <w:rFonts w:asciiTheme="majorHAnsi" w:hAnsiTheme="majorHAnsi" w:cs="Arial"/>
          <w:color w:val="000000"/>
          <w:sz w:val="22"/>
          <w:szCs w:val="22"/>
        </w:rPr>
        <w:tab/>
        <w:t>A Party affected by an event of Force Majeure shall take all reasonable measures to remove such Party’s inability to fulfill its obligations hereunder with a minimum of delay.</w:t>
      </w:r>
    </w:p>
    <w:p w:rsidR="00E628CD" w:rsidRPr="00E628CD" w:rsidRDefault="00E628CD">
      <w:pPr>
        <w:spacing w:line="276" w:lineRule="auto"/>
        <w:ind w:left="1080" w:hanging="371"/>
        <w:jc w:val="both"/>
        <w:rPr>
          <w:rFonts w:asciiTheme="majorHAnsi" w:hAnsiTheme="majorHAnsi" w:cs="Arial"/>
          <w:color w:val="000000"/>
          <w:sz w:val="22"/>
          <w:szCs w:val="22"/>
        </w:rPr>
      </w:pPr>
    </w:p>
    <w:p w:rsidR="00E628CD" w:rsidRPr="00E628CD" w:rsidRDefault="0046790A">
      <w:pPr>
        <w:pStyle w:val="p114"/>
        <w:tabs>
          <w:tab w:val="clear" w:pos="754"/>
          <w:tab w:val="clear" w:pos="1451"/>
        </w:tabs>
        <w:spacing w:line="276" w:lineRule="auto"/>
        <w:ind w:left="1080" w:hanging="371"/>
        <w:rPr>
          <w:rFonts w:asciiTheme="majorHAnsi" w:hAnsiTheme="majorHAnsi" w:cs="Arial"/>
          <w:color w:val="000000"/>
          <w:sz w:val="22"/>
          <w:szCs w:val="22"/>
        </w:rPr>
      </w:pPr>
      <w:r w:rsidRPr="0046790A">
        <w:rPr>
          <w:rFonts w:asciiTheme="majorHAnsi" w:hAnsiTheme="majorHAnsi" w:cs="Arial"/>
          <w:color w:val="000000"/>
          <w:sz w:val="22"/>
          <w:szCs w:val="22"/>
        </w:rPr>
        <w:t>(b)</w:t>
      </w:r>
      <w:r w:rsidRPr="0046790A">
        <w:rPr>
          <w:rFonts w:asciiTheme="majorHAnsi" w:hAnsiTheme="majorHAnsi" w:cs="Arial"/>
          <w:color w:val="000000"/>
          <w:sz w:val="22"/>
          <w:szCs w:val="22"/>
        </w:rPr>
        <w:tab/>
        <w:t>A Party affected by an event of Force Majeure shall notify the other Party such event as soon as possible, and in any event not later than fourteen (14) days following the occurrence of such event, providing evidence of the nature and cause of such event, and shall similarly give notice of the restoration of normal conditions as soon as possible.</w:t>
      </w:r>
    </w:p>
    <w:p w:rsidR="00E628CD" w:rsidRPr="00E628CD" w:rsidRDefault="00E628CD">
      <w:pPr>
        <w:spacing w:line="276" w:lineRule="auto"/>
        <w:ind w:left="1080" w:hanging="371"/>
        <w:jc w:val="both"/>
        <w:rPr>
          <w:rFonts w:asciiTheme="majorHAnsi" w:hAnsiTheme="majorHAnsi" w:cs="Arial"/>
          <w:color w:val="000000"/>
          <w:sz w:val="22"/>
          <w:szCs w:val="22"/>
        </w:rPr>
      </w:pPr>
    </w:p>
    <w:p w:rsidR="00E628CD" w:rsidRPr="00E628CD" w:rsidRDefault="0046790A">
      <w:pPr>
        <w:pStyle w:val="p114"/>
        <w:tabs>
          <w:tab w:val="clear" w:pos="754"/>
          <w:tab w:val="clear" w:pos="1451"/>
        </w:tabs>
        <w:spacing w:line="276" w:lineRule="auto"/>
        <w:ind w:left="1080" w:hanging="371"/>
        <w:rPr>
          <w:rFonts w:asciiTheme="majorHAnsi" w:hAnsiTheme="majorHAnsi" w:cs="Arial"/>
          <w:color w:val="000000"/>
          <w:sz w:val="22"/>
          <w:szCs w:val="22"/>
        </w:rPr>
      </w:pPr>
      <w:r w:rsidRPr="0046790A">
        <w:rPr>
          <w:rFonts w:asciiTheme="majorHAnsi" w:hAnsiTheme="majorHAnsi" w:cs="Arial"/>
          <w:color w:val="000000"/>
          <w:sz w:val="22"/>
          <w:szCs w:val="22"/>
        </w:rPr>
        <w:t>(c)</w:t>
      </w:r>
      <w:r w:rsidRPr="0046790A">
        <w:rPr>
          <w:rFonts w:asciiTheme="majorHAnsi" w:hAnsiTheme="majorHAnsi" w:cs="Arial"/>
          <w:color w:val="000000"/>
          <w:sz w:val="22"/>
          <w:szCs w:val="22"/>
        </w:rPr>
        <w:tab/>
        <w:t>The parties shall take all reasonable measures to minimize the consequences of any event of Force Majeure.</w:t>
      </w:r>
    </w:p>
    <w:p w:rsidR="00E628CD" w:rsidRPr="00E628CD" w:rsidRDefault="00E628CD">
      <w:pPr>
        <w:tabs>
          <w:tab w:val="left" w:pos="754"/>
          <w:tab w:val="left" w:pos="1451"/>
        </w:tabs>
        <w:spacing w:line="276" w:lineRule="auto"/>
        <w:jc w:val="both"/>
        <w:rPr>
          <w:rFonts w:asciiTheme="majorHAnsi" w:hAnsiTheme="majorHAnsi" w:cs="Arial"/>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color w:val="000000"/>
          <w:sz w:val="22"/>
          <w:szCs w:val="22"/>
        </w:rPr>
      </w:pPr>
      <w:r w:rsidRPr="0046790A">
        <w:rPr>
          <w:rFonts w:asciiTheme="majorHAnsi" w:hAnsiTheme="majorHAnsi" w:cs="Arial"/>
          <w:b/>
          <w:color w:val="000000"/>
          <w:sz w:val="22"/>
          <w:szCs w:val="22"/>
        </w:rPr>
        <w:t>2.6.4</w:t>
      </w:r>
      <w:r w:rsidRPr="0046790A">
        <w:rPr>
          <w:rFonts w:asciiTheme="majorHAnsi" w:hAnsiTheme="majorHAnsi" w:cs="Arial"/>
          <w:b/>
          <w:color w:val="000000"/>
          <w:sz w:val="22"/>
          <w:szCs w:val="22"/>
        </w:rPr>
        <w:tab/>
        <w:t>Extension of Time</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Any period within which a Party shall, pursuant to this Contract, complete any action or task, shall be extended for a period equal to the time during which such Party was unable to perform such action as a result of Force Majeure.</w:t>
      </w:r>
    </w:p>
    <w:p w:rsidR="00E628CD" w:rsidRPr="00E628CD" w:rsidRDefault="00E628CD">
      <w:pPr>
        <w:tabs>
          <w:tab w:val="left" w:pos="754"/>
        </w:tabs>
        <w:spacing w:line="276" w:lineRule="auto"/>
        <w:ind w:left="754"/>
        <w:jc w:val="both"/>
        <w:rPr>
          <w:rFonts w:asciiTheme="majorHAnsi" w:hAnsiTheme="majorHAnsi" w:cs="Arial"/>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color w:val="000000"/>
          <w:sz w:val="22"/>
          <w:szCs w:val="22"/>
        </w:rPr>
      </w:pPr>
      <w:r w:rsidRPr="0046790A">
        <w:rPr>
          <w:rFonts w:asciiTheme="majorHAnsi" w:hAnsiTheme="majorHAnsi" w:cs="Arial"/>
          <w:b/>
          <w:color w:val="000000"/>
          <w:sz w:val="22"/>
          <w:szCs w:val="22"/>
        </w:rPr>
        <w:t>2.6.5</w:t>
      </w:r>
      <w:r w:rsidRPr="0046790A">
        <w:rPr>
          <w:rFonts w:asciiTheme="majorHAnsi" w:hAnsiTheme="majorHAnsi" w:cs="Arial"/>
          <w:b/>
          <w:color w:val="000000"/>
          <w:sz w:val="22"/>
          <w:szCs w:val="22"/>
        </w:rPr>
        <w:tab/>
        <w:t>Consultation</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Not later than thirty (30) days after the Consultants, as the result of an event of Force Majeure, have become unable to perform a material portion of the Services, the parties shall consult with each other with a view to agreeing on appropriate measures to be taken in the circumstances.</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color w:val="000000"/>
          <w:sz w:val="22"/>
          <w:szCs w:val="22"/>
        </w:rPr>
      </w:pPr>
      <w:r w:rsidRPr="0046790A">
        <w:rPr>
          <w:rFonts w:asciiTheme="majorHAnsi" w:hAnsiTheme="majorHAnsi" w:cs="Arial"/>
          <w:b/>
          <w:color w:val="000000"/>
          <w:sz w:val="22"/>
          <w:szCs w:val="22"/>
        </w:rPr>
        <w:t>2.7</w:t>
      </w:r>
      <w:r w:rsidRPr="0046790A">
        <w:rPr>
          <w:rFonts w:asciiTheme="majorHAnsi" w:hAnsiTheme="majorHAnsi" w:cs="Arial"/>
          <w:b/>
          <w:color w:val="000000"/>
          <w:sz w:val="22"/>
          <w:szCs w:val="22"/>
        </w:rPr>
        <w:tab/>
        <w:t>Suspension</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The Owner may, by written notice of suspension to the Consultants, suspend all payments to the Consultants hereunder if the Consultants fail to perform any of their obligations under this contract, including the carrying out of services, provided that such notice of suspension (i) shall specify the nature of the failure, and (ii) shall request the Consultants to remedy such failure within a period not exceeding thirty (30) days after receipt by the Consultants of such notice of suspension and shall invoke contract performance guarantee.</w:t>
      </w:r>
    </w:p>
    <w:p w:rsidR="00E628CD" w:rsidRPr="00E628CD" w:rsidRDefault="00E628CD">
      <w:pPr>
        <w:tabs>
          <w:tab w:val="left" w:pos="754"/>
          <w:tab w:val="center" w:pos="3293"/>
          <w:tab w:val="left" w:pos="4575"/>
          <w:tab w:val="center" w:pos="6128"/>
          <w:tab w:val="left" w:pos="7375"/>
        </w:tabs>
        <w:spacing w:line="276" w:lineRule="auto"/>
        <w:rPr>
          <w:rFonts w:asciiTheme="majorHAnsi" w:hAnsiTheme="majorHAnsi" w:cs="Arial"/>
          <w:color w:val="000000"/>
          <w:sz w:val="22"/>
          <w:szCs w:val="22"/>
        </w:rPr>
      </w:pPr>
    </w:p>
    <w:p w:rsidR="00E628CD" w:rsidRPr="00E628CD" w:rsidRDefault="00E628CD">
      <w:pPr>
        <w:tabs>
          <w:tab w:val="left" w:pos="754"/>
          <w:tab w:val="center" w:pos="3293"/>
          <w:tab w:val="left" w:pos="4575"/>
          <w:tab w:val="center" w:pos="6128"/>
          <w:tab w:val="left" w:pos="7375"/>
        </w:tabs>
        <w:spacing w:line="276" w:lineRule="auto"/>
        <w:rPr>
          <w:rFonts w:asciiTheme="majorHAnsi" w:hAnsiTheme="majorHAnsi" w:cs="Arial"/>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color w:val="000000"/>
          <w:sz w:val="22"/>
          <w:szCs w:val="22"/>
        </w:rPr>
      </w:pPr>
      <w:r w:rsidRPr="0046790A">
        <w:rPr>
          <w:rFonts w:asciiTheme="majorHAnsi" w:hAnsiTheme="majorHAnsi" w:cs="Arial"/>
          <w:b/>
          <w:color w:val="000000"/>
          <w:sz w:val="22"/>
          <w:szCs w:val="22"/>
        </w:rPr>
        <w:t xml:space="preserve">2.8 </w:t>
      </w:r>
      <w:r w:rsidRPr="0046790A">
        <w:rPr>
          <w:rFonts w:asciiTheme="majorHAnsi" w:hAnsiTheme="majorHAnsi" w:cs="Arial"/>
          <w:b/>
          <w:color w:val="000000"/>
          <w:sz w:val="22"/>
          <w:szCs w:val="22"/>
        </w:rPr>
        <w:tab/>
        <w:t>Termination</w:t>
      </w:r>
    </w:p>
    <w:p w:rsidR="00E628CD" w:rsidRPr="00E628CD" w:rsidRDefault="00E628CD">
      <w:pPr>
        <w:tabs>
          <w:tab w:val="left" w:pos="754"/>
          <w:tab w:val="center" w:pos="3293"/>
          <w:tab w:val="left" w:pos="4575"/>
          <w:tab w:val="center" w:pos="6128"/>
          <w:tab w:val="left" w:pos="7375"/>
        </w:tabs>
        <w:spacing w:line="276" w:lineRule="auto"/>
        <w:rPr>
          <w:rFonts w:asciiTheme="majorHAnsi" w:hAnsiTheme="majorHAnsi" w:cs="Arial"/>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color w:val="000000"/>
          <w:sz w:val="22"/>
          <w:szCs w:val="22"/>
        </w:rPr>
      </w:pPr>
      <w:r w:rsidRPr="0046790A">
        <w:rPr>
          <w:rFonts w:asciiTheme="majorHAnsi" w:hAnsiTheme="majorHAnsi" w:cs="Arial"/>
          <w:b/>
          <w:color w:val="000000"/>
          <w:sz w:val="22"/>
          <w:szCs w:val="22"/>
        </w:rPr>
        <w:t>2.8.1</w:t>
      </w:r>
      <w:r w:rsidRPr="0046790A">
        <w:rPr>
          <w:rFonts w:asciiTheme="majorHAnsi" w:hAnsiTheme="majorHAnsi" w:cs="Arial"/>
          <w:b/>
          <w:color w:val="000000"/>
          <w:sz w:val="22"/>
          <w:szCs w:val="22"/>
        </w:rPr>
        <w:tab/>
        <w:t>By the Owner</w:t>
      </w:r>
    </w:p>
    <w:p w:rsidR="00E628CD" w:rsidRPr="00E628CD" w:rsidRDefault="00E628CD">
      <w:pPr>
        <w:tabs>
          <w:tab w:val="left" w:pos="754"/>
          <w:tab w:val="center" w:pos="3293"/>
          <w:tab w:val="left" w:pos="4575"/>
          <w:tab w:val="center" w:pos="6128"/>
          <w:tab w:val="left" w:pos="7375"/>
        </w:tabs>
        <w:spacing w:line="276" w:lineRule="auto"/>
        <w:rPr>
          <w:rFonts w:asciiTheme="majorHAnsi" w:hAnsiTheme="majorHAnsi" w:cs="Arial"/>
          <w:color w:val="000000"/>
          <w:sz w:val="22"/>
          <w:szCs w:val="22"/>
        </w:rPr>
      </w:pPr>
    </w:p>
    <w:p w:rsidR="00E628CD" w:rsidRPr="00E628CD" w:rsidRDefault="0046790A">
      <w:pPr>
        <w:pStyle w:val="p90"/>
        <w:tabs>
          <w:tab w:val="left" w:pos="379"/>
          <w:tab w:val="left" w:pos="754"/>
        </w:tabs>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ab/>
        <w:t>The Owner may by not less than thirty (30) days’ written notice of termination to the Consultants (except in the event listed in paragraph (f) below, for which there shall be a written notice of not less than sixty (60) days) such notice to be given after the occurrence of any of the events specified in paragraphs (a) to (f) of this Clause-2.8.l, terminate this Contract:</w:t>
      </w:r>
    </w:p>
    <w:p w:rsidR="00E628CD" w:rsidRPr="00E628CD" w:rsidRDefault="00E628CD">
      <w:pPr>
        <w:tabs>
          <w:tab w:val="left" w:pos="379"/>
          <w:tab w:val="left" w:pos="754"/>
        </w:tabs>
        <w:spacing w:line="276" w:lineRule="auto"/>
        <w:jc w:val="both"/>
        <w:rPr>
          <w:rFonts w:asciiTheme="majorHAnsi" w:hAnsiTheme="majorHAnsi" w:cs="Arial"/>
          <w:color w:val="000000"/>
          <w:sz w:val="22"/>
          <w:szCs w:val="22"/>
        </w:rPr>
      </w:pPr>
    </w:p>
    <w:p w:rsidR="00E628CD" w:rsidRPr="00E628CD" w:rsidRDefault="0046790A">
      <w:pPr>
        <w:pStyle w:val="p114"/>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(a)</w:t>
      </w:r>
      <w:r w:rsidRPr="0046790A">
        <w:rPr>
          <w:rFonts w:asciiTheme="majorHAnsi" w:hAnsiTheme="majorHAnsi" w:cs="Arial"/>
          <w:color w:val="000000"/>
          <w:sz w:val="22"/>
          <w:szCs w:val="22"/>
        </w:rPr>
        <w:tab/>
        <w:t xml:space="preserve">If the Consultants fail to remedy a failure in the performance of their obligations hereunder, as specified in a notice of suspension pursuant to Clause-2.7 here-in-above, within thirty </w:t>
      </w:r>
      <w:r w:rsidRPr="0046790A">
        <w:rPr>
          <w:rFonts w:asciiTheme="majorHAnsi" w:hAnsiTheme="majorHAnsi" w:cs="Arial"/>
          <w:iCs/>
          <w:color w:val="000000"/>
          <w:sz w:val="22"/>
          <w:szCs w:val="22"/>
        </w:rPr>
        <w:t>(30)</w:t>
      </w:r>
      <w:r w:rsidRPr="0046790A">
        <w:rPr>
          <w:rFonts w:asciiTheme="majorHAnsi" w:hAnsiTheme="majorHAnsi" w:cs="Arial"/>
          <w:color w:val="000000"/>
          <w:sz w:val="22"/>
          <w:szCs w:val="22"/>
        </w:rPr>
        <w:t>days of receipt of such notice of suspension or within such further period as the Owner may have subsequently approved in writing;</w:t>
      </w:r>
    </w:p>
    <w:p w:rsidR="00E628CD" w:rsidRPr="00E628CD" w:rsidRDefault="00E628CD">
      <w:pPr>
        <w:tabs>
          <w:tab w:val="left" w:pos="754"/>
          <w:tab w:val="left" w:pos="1451"/>
        </w:tabs>
        <w:spacing w:line="276" w:lineRule="auto"/>
        <w:jc w:val="both"/>
        <w:rPr>
          <w:rFonts w:asciiTheme="majorHAnsi" w:hAnsiTheme="majorHAnsi" w:cs="Arial"/>
          <w:color w:val="000000"/>
          <w:sz w:val="22"/>
          <w:szCs w:val="22"/>
        </w:rPr>
      </w:pPr>
    </w:p>
    <w:p w:rsidR="00E628CD" w:rsidRPr="00E628CD" w:rsidRDefault="0046790A">
      <w:pPr>
        <w:pStyle w:val="p114"/>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(b)</w:t>
      </w:r>
      <w:r w:rsidRPr="0046790A">
        <w:rPr>
          <w:rFonts w:asciiTheme="majorHAnsi" w:hAnsiTheme="majorHAnsi" w:cs="Arial"/>
          <w:color w:val="000000"/>
          <w:sz w:val="22"/>
          <w:szCs w:val="22"/>
        </w:rPr>
        <w:tab/>
        <w:t>If the Consultants become insolvent or bankrupt or enter into an agreements with their creditors for relief of debt or take advance of any law for the benefit or debtors or go into liquidation receivership whether compulsory or voluntary;</w:t>
      </w:r>
    </w:p>
    <w:p w:rsidR="00E628CD" w:rsidRPr="00E628CD" w:rsidRDefault="00E628CD">
      <w:pPr>
        <w:tabs>
          <w:tab w:val="left" w:pos="754"/>
          <w:tab w:val="left" w:pos="1451"/>
        </w:tabs>
        <w:spacing w:line="276" w:lineRule="auto"/>
        <w:jc w:val="both"/>
        <w:rPr>
          <w:rFonts w:asciiTheme="majorHAnsi" w:hAnsiTheme="majorHAnsi" w:cs="Arial"/>
          <w:color w:val="000000"/>
          <w:sz w:val="22"/>
          <w:szCs w:val="22"/>
        </w:rPr>
      </w:pPr>
    </w:p>
    <w:p w:rsidR="00E628CD" w:rsidRPr="00E628CD" w:rsidRDefault="0046790A">
      <w:pPr>
        <w:pStyle w:val="p114"/>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(c)</w:t>
      </w:r>
      <w:r w:rsidRPr="0046790A">
        <w:rPr>
          <w:rFonts w:asciiTheme="majorHAnsi" w:hAnsiTheme="majorHAnsi" w:cs="Arial"/>
          <w:color w:val="000000"/>
          <w:sz w:val="22"/>
          <w:szCs w:val="22"/>
        </w:rPr>
        <w:tab/>
        <w:t>If the Consultants fail to comply with any final decision reached as a result of arbitration proceedings pursuant to Clause-8 hereof;</w:t>
      </w:r>
    </w:p>
    <w:p w:rsidR="00E628CD" w:rsidRPr="00E628CD" w:rsidRDefault="00E628CD">
      <w:pPr>
        <w:tabs>
          <w:tab w:val="left" w:pos="754"/>
          <w:tab w:val="left" w:pos="1451"/>
        </w:tabs>
        <w:spacing w:line="276" w:lineRule="auto"/>
        <w:jc w:val="both"/>
        <w:rPr>
          <w:rFonts w:asciiTheme="majorHAnsi" w:hAnsiTheme="majorHAnsi" w:cs="Arial"/>
          <w:color w:val="000000"/>
          <w:sz w:val="22"/>
          <w:szCs w:val="22"/>
        </w:rPr>
      </w:pPr>
    </w:p>
    <w:p w:rsidR="00E628CD" w:rsidRPr="00E628CD" w:rsidRDefault="0046790A">
      <w:pPr>
        <w:pStyle w:val="p114"/>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(d)</w:t>
      </w:r>
      <w:r w:rsidRPr="0046790A">
        <w:rPr>
          <w:rFonts w:asciiTheme="majorHAnsi" w:hAnsiTheme="majorHAnsi" w:cs="Arial"/>
          <w:color w:val="000000"/>
          <w:sz w:val="22"/>
          <w:szCs w:val="22"/>
        </w:rPr>
        <w:tab/>
        <w:t>If the Consultants submit to the Owner a statement which has a material effect on the rights, obligations or interests of the Owner and which the Consultants know to be false;</w:t>
      </w:r>
    </w:p>
    <w:p w:rsidR="00E628CD" w:rsidRPr="00E628CD" w:rsidRDefault="00E628CD">
      <w:pPr>
        <w:tabs>
          <w:tab w:val="left" w:pos="754"/>
          <w:tab w:val="left" w:pos="1451"/>
        </w:tabs>
        <w:spacing w:line="276" w:lineRule="auto"/>
        <w:jc w:val="both"/>
        <w:rPr>
          <w:rFonts w:asciiTheme="majorHAnsi" w:hAnsiTheme="majorHAnsi" w:cs="Arial"/>
          <w:color w:val="000000"/>
          <w:sz w:val="22"/>
          <w:szCs w:val="22"/>
        </w:rPr>
      </w:pPr>
    </w:p>
    <w:p w:rsidR="00E628CD" w:rsidRPr="00E628CD" w:rsidRDefault="0046790A">
      <w:pPr>
        <w:pStyle w:val="p114"/>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(e)</w:t>
      </w:r>
      <w:r w:rsidRPr="0046790A">
        <w:rPr>
          <w:rFonts w:asciiTheme="majorHAnsi" w:hAnsiTheme="majorHAnsi" w:cs="Arial"/>
          <w:color w:val="000000"/>
          <w:sz w:val="22"/>
          <w:szCs w:val="22"/>
        </w:rPr>
        <w:tab/>
        <w:t>If, as the result of Force Majeure, the Consultants are unable to perform a material portion of the Services for a period of not less than sixty (60) days; or</w:t>
      </w:r>
    </w:p>
    <w:p w:rsidR="00E628CD" w:rsidRPr="00E628CD" w:rsidRDefault="00E628CD">
      <w:pPr>
        <w:pStyle w:val="p114"/>
        <w:spacing w:line="276" w:lineRule="auto"/>
        <w:rPr>
          <w:rFonts w:asciiTheme="majorHAnsi" w:hAnsiTheme="majorHAnsi" w:cs="Arial"/>
          <w:color w:val="000000"/>
          <w:sz w:val="22"/>
          <w:szCs w:val="22"/>
        </w:rPr>
      </w:pPr>
    </w:p>
    <w:p w:rsidR="00E628CD" w:rsidRPr="00E628CD" w:rsidRDefault="0046790A">
      <w:pPr>
        <w:tabs>
          <w:tab w:val="left" w:pos="754"/>
          <w:tab w:val="left" w:pos="1451"/>
        </w:tabs>
        <w:spacing w:line="276" w:lineRule="auto"/>
        <w:ind w:left="1440" w:hanging="1440"/>
        <w:jc w:val="both"/>
        <w:rPr>
          <w:rFonts w:asciiTheme="majorHAnsi" w:hAnsiTheme="majorHAnsi" w:cs="Arial"/>
          <w:color w:val="000000"/>
          <w:sz w:val="22"/>
          <w:szCs w:val="22"/>
        </w:rPr>
      </w:pPr>
      <w:r w:rsidRPr="0046790A">
        <w:rPr>
          <w:rFonts w:asciiTheme="majorHAnsi" w:hAnsiTheme="majorHAnsi" w:cs="Arial"/>
          <w:color w:val="000000"/>
          <w:sz w:val="22"/>
          <w:szCs w:val="22"/>
        </w:rPr>
        <w:tab/>
        <w:t xml:space="preserve">(g) </w:t>
      </w:r>
      <w:r w:rsidRPr="0046790A">
        <w:rPr>
          <w:rFonts w:asciiTheme="majorHAnsi" w:hAnsiTheme="majorHAnsi" w:cs="Arial"/>
          <w:color w:val="000000"/>
          <w:sz w:val="22"/>
          <w:szCs w:val="22"/>
        </w:rPr>
        <w:tab/>
        <w:t>If the Consultant and/or Consortium Partner/sub-consultant (if applicable) has engaged in corrupt or fraudulent practices or is found to have misrepresented the facts or has provided false information/documentation.</w:t>
      </w:r>
    </w:p>
    <w:p w:rsidR="00E628CD" w:rsidRPr="00E628CD" w:rsidRDefault="00E628CD">
      <w:pPr>
        <w:tabs>
          <w:tab w:val="left" w:pos="754"/>
          <w:tab w:val="left" w:pos="1451"/>
        </w:tabs>
        <w:spacing w:line="276" w:lineRule="auto"/>
        <w:jc w:val="both"/>
        <w:rPr>
          <w:rFonts w:asciiTheme="majorHAnsi" w:hAnsiTheme="majorHAnsi" w:cs="Arial"/>
          <w:color w:val="000000"/>
          <w:sz w:val="22"/>
          <w:szCs w:val="22"/>
        </w:rPr>
      </w:pPr>
    </w:p>
    <w:p w:rsidR="00E628CD" w:rsidRPr="00E628CD" w:rsidRDefault="0046790A">
      <w:pPr>
        <w:pStyle w:val="p114"/>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(f)</w:t>
      </w:r>
      <w:r w:rsidRPr="0046790A">
        <w:rPr>
          <w:rFonts w:asciiTheme="majorHAnsi" w:hAnsiTheme="majorHAnsi" w:cs="Arial"/>
          <w:color w:val="000000"/>
          <w:sz w:val="22"/>
          <w:szCs w:val="22"/>
        </w:rPr>
        <w:tab/>
        <w:t>If the Owner, in its sole discretion and for any reason whatsoever, decides to terminate this Contract.</w:t>
      </w:r>
    </w:p>
    <w:p w:rsidR="00E628CD" w:rsidRPr="00E628CD" w:rsidRDefault="0046790A">
      <w:pPr>
        <w:tabs>
          <w:tab w:val="left" w:pos="754"/>
          <w:tab w:val="left" w:pos="1451"/>
        </w:tabs>
        <w:spacing w:line="276" w:lineRule="auto"/>
        <w:ind w:left="1440" w:hanging="1440"/>
        <w:jc w:val="both"/>
        <w:rPr>
          <w:rFonts w:asciiTheme="majorHAnsi" w:hAnsiTheme="majorHAnsi" w:cs="Arial"/>
          <w:color w:val="000000"/>
          <w:sz w:val="22"/>
          <w:szCs w:val="22"/>
        </w:rPr>
      </w:pP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p w:rsidR="00E628CD" w:rsidRPr="00E628CD" w:rsidRDefault="0046790A">
      <w:pPr>
        <w:pStyle w:val="p203"/>
        <w:tabs>
          <w:tab w:val="left" w:pos="754"/>
        </w:tabs>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2.8.2</w:t>
      </w:r>
      <w:r w:rsidRPr="0046790A">
        <w:rPr>
          <w:rFonts w:asciiTheme="majorHAnsi" w:hAnsiTheme="majorHAnsi" w:cs="Arial"/>
          <w:b/>
          <w:bCs/>
          <w:color w:val="000000"/>
          <w:sz w:val="22"/>
          <w:szCs w:val="22"/>
        </w:rPr>
        <w:tab/>
        <w:t>Cessation of Rights and Obligations</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Upon termination of this Contract pursuant to Clauses- 2.8.1 hereof or upon expiration of this Contract pursuant to Clause-2.3 hereof, all rights and obligations of the parties hereunder shall cease, except:</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tabs>
          <w:tab w:val="left" w:pos="714"/>
          <w:tab w:val="left" w:pos="1383"/>
        </w:tabs>
        <w:spacing w:line="276" w:lineRule="auto"/>
        <w:ind w:left="1451" w:hanging="737"/>
        <w:jc w:val="both"/>
        <w:rPr>
          <w:rFonts w:asciiTheme="majorHAnsi" w:hAnsiTheme="majorHAnsi" w:cs="Arial"/>
          <w:color w:val="000000"/>
          <w:sz w:val="22"/>
          <w:szCs w:val="22"/>
        </w:rPr>
      </w:pPr>
      <w:r w:rsidRPr="0046790A">
        <w:rPr>
          <w:rFonts w:asciiTheme="majorHAnsi" w:hAnsiTheme="majorHAnsi" w:cs="Arial"/>
          <w:color w:val="000000"/>
          <w:sz w:val="22"/>
          <w:szCs w:val="22"/>
        </w:rPr>
        <w:t>(a)</w:t>
      </w:r>
      <w:r w:rsidRPr="0046790A">
        <w:rPr>
          <w:rFonts w:asciiTheme="majorHAnsi" w:hAnsiTheme="majorHAnsi" w:cs="Arial"/>
          <w:color w:val="000000"/>
          <w:sz w:val="22"/>
          <w:szCs w:val="22"/>
        </w:rPr>
        <w:tab/>
        <w:t>Such rights and obligations as may have accrued on the date of termination or expiration,</w:t>
      </w:r>
    </w:p>
    <w:p w:rsidR="00E628CD" w:rsidRPr="00E628CD" w:rsidRDefault="0046790A">
      <w:pPr>
        <w:tabs>
          <w:tab w:val="left" w:pos="714"/>
          <w:tab w:val="left" w:pos="1383"/>
        </w:tabs>
        <w:spacing w:line="276" w:lineRule="auto"/>
        <w:ind w:left="1451" w:hanging="737"/>
        <w:jc w:val="both"/>
        <w:rPr>
          <w:rFonts w:asciiTheme="majorHAnsi" w:hAnsiTheme="majorHAnsi" w:cs="Arial"/>
          <w:color w:val="000000"/>
          <w:sz w:val="22"/>
          <w:szCs w:val="22"/>
        </w:rPr>
      </w:pPr>
      <w:r w:rsidRPr="0046790A">
        <w:rPr>
          <w:rFonts w:asciiTheme="majorHAnsi" w:hAnsiTheme="majorHAnsi" w:cs="Arial"/>
          <w:color w:val="000000"/>
          <w:sz w:val="22"/>
          <w:szCs w:val="22"/>
        </w:rPr>
        <w:t>(b)</w:t>
      </w:r>
      <w:r w:rsidRPr="0046790A">
        <w:rPr>
          <w:rFonts w:asciiTheme="majorHAnsi" w:hAnsiTheme="majorHAnsi" w:cs="Arial"/>
          <w:color w:val="000000"/>
          <w:sz w:val="22"/>
          <w:szCs w:val="22"/>
        </w:rPr>
        <w:tab/>
        <w:t>The obligation of confidentiality set forth in Clause-3.2.4 hereof,</w:t>
      </w:r>
    </w:p>
    <w:p w:rsidR="00E628CD" w:rsidRPr="00E628CD" w:rsidRDefault="0046790A">
      <w:pPr>
        <w:tabs>
          <w:tab w:val="left" w:pos="714"/>
          <w:tab w:val="left" w:pos="1383"/>
        </w:tabs>
        <w:spacing w:line="276" w:lineRule="auto"/>
        <w:ind w:left="1451" w:hanging="737"/>
        <w:jc w:val="both"/>
        <w:rPr>
          <w:rFonts w:asciiTheme="majorHAnsi" w:hAnsiTheme="majorHAnsi" w:cs="Arial"/>
          <w:color w:val="000000"/>
          <w:sz w:val="22"/>
          <w:szCs w:val="22"/>
        </w:rPr>
      </w:pPr>
      <w:r w:rsidRPr="0046790A">
        <w:rPr>
          <w:rFonts w:asciiTheme="majorHAnsi" w:hAnsiTheme="majorHAnsi" w:cs="Arial"/>
          <w:color w:val="000000"/>
          <w:sz w:val="22"/>
          <w:szCs w:val="22"/>
        </w:rPr>
        <w:t>(c)</w:t>
      </w:r>
      <w:r w:rsidRPr="0046790A">
        <w:rPr>
          <w:rFonts w:asciiTheme="majorHAnsi" w:hAnsiTheme="majorHAnsi" w:cs="Arial"/>
          <w:color w:val="000000"/>
          <w:sz w:val="22"/>
          <w:szCs w:val="22"/>
        </w:rPr>
        <w:tab/>
        <w:t>Any right which a Party may have under the Applicable Law.</w:t>
      </w:r>
    </w:p>
    <w:p w:rsidR="00E628CD" w:rsidRPr="00E628CD" w:rsidRDefault="00E628CD">
      <w:pPr>
        <w:tabs>
          <w:tab w:val="left" w:pos="714"/>
          <w:tab w:val="left" w:pos="1383"/>
        </w:tabs>
        <w:spacing w:line="276" w:lineRule="auto"/>
        <w:jc w:val="both"/>
        <w:rPr>
          <w:rFonts w:asciiTheme="majorHAnsi" w:hAnsiTheme="majorHAnsi" w:cs="Arial"/>
          <w:color w:val="000000"/>
          <w:sz w:val="22"/>
          <w:szCs w:val="22"/>
        </w:rPr>
      </w:pPr>
    </w:p>
    <w:p w:rsidR="00E628CD" w:rsidRPr="00E628CD" w:rsidRDefault="0046790A">
      <w:pPr>
        <w:pStyle w:val="p142"/>
        <w:spacing w:line="276" w:lineRule="auto"/>
        <w:ind w:left="759"/>
        <w:rPr>
          <w:rFonts w:asciiTheme="majorHAnsi" w:hAnsiTheme="majorHAnsi" w:cs="Arial"/>
          <w:b/>
          <w:bCs/>
          <w:color w:val="000000"/>
          <w:sz w:val="22"/>
          <w:szCs w:val="22"/>
        </w:rPr>
      </w:pPr>
      <w:r w:rsidRPr="0046790A">
        <w:rPr>
          <w:rFonts w:asciiTheme="majorHAnsi" w:hAnsiTheme="majorHAnsi" w:cs="Arial"/>
          <w:b/>
          <w:bCs/>
          <w:iCs/>
          <w:color w:val="000000"/>
          <w:sz w:val="22"/>
          <w:szCs w:val="22"/>
        </w:rPr>
        <w:t>2.8.3</w:t>
      </w:r>
      <w:r w:rsidRPr="0046790A">
        <w:rPr>
          <w:rFonts w:asciiTheme="majorHAnsi" w:hAnsiTheme="majorHAnsi" w:cs="Arial"/>
          <w:b/>
          <w:bCs/>
          <w:iCs/>
          <w:color w:val="000000"/>
          <w:sz w:val="22"/>
          <w:szCs w:val="22"/>
        </w:rPr>
        <w:tab/>
      </w:r>
      <w:r w:rsidRPr="0046790A">
        <w:rPr>
          <w:rFonts w:asciiTheme="majorHAnsi" w:hAnsiTheme="majorHAnsi" w:cs="Arial"/>
          <w:b/>
          <w:bCs/>
          <w:color w:val="000000"/>
          <w:sz w:val="22"/>
          <w:szCs w:val="22"/>
        </w:rPr>
        <w:t>Cessation of Services</w:t>
      </w:r>
    </w:p>
    <w:p w:rsidR="00E628CD" w:rsidRPr="00E628CD" w:rsidRDefault="00E628CD">
      <w:pPr>
        <w:tabs>
          <w:tab w:val="left" w:pos="759"/>
        </w:tabs>
        <w:spacing w:line="276" w:lineRule="auto"/>
        <w:rPr>
          <w:rFonts w:asciiTheme="majorHAnsi" w:hAnsiTheme="majorHAnsi" w:cs="Arial"/>
          <w:b/>
          <w:bCs/>
          <w:color w:val="000000"/>
          <w:sz w:val="22"/>
          <w:szCs w:val="22"/>
        </w:rPr>
      </w:pPr>
    </w:p>
    <w:p w:rsidR="00E628CD" w:rsidRPr="00E628CD" w:rsidRDefault="0046790A">
      <w:pPr>
        <w:tabs>
          <w:tab w:val="left" w:pos="754"/>
        </w:tabs>
        <w:spacing w:line="276" w:lineRule="auto"/>
        <w:ind w:left="754" w:hanging="754"/>
        <w:jc w:val="both"/>
        <w:rPr>
          <w:rFonts w:asciiTheme="majorHAnsi" w:hAnsiTheme="majorHAnsi" w:cs="Arial"/>
          <w:color w:val="000000"/>
          <w:sz w:val="22"/>
          <w:szCs w:val="22"/>
        </w:rPr>
      </w:pPr>
      <w:r w:rsidRPr="0046790A">
        <w:rPr>
          <w:rFonts w:asciiTheme="majorHAnsi" w:hAnsiTheme="majorHAnsi" w:cs="Arial"/>
          <w:color w:val="000000"/>
          <w:sz w:val="22"/>
          <w:szCs w:val="22"/>
        </w:rPr>
        <w:tab/>
        <w:t>Upon termination of this Contract by notice to pursuant to clauses-2.8.1 hereof, the Consultants shall, immediately upon dispatch or receipt of such notice, take all- necessary steps to bring the Services to a close in a prompt and orderly manner and shall make every reasonable effort to keep expenditures for this purpose to a minimum.</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55"/>
        <w:spacing w:line="276" w:lineRule="auto"/>
        <w:ind w:left="379"/>
        <w:rPr>
          <w:rFonts w:asciiTheme="majorHAnsi" w:hAnsiTheme="majorHAnsi" w:cs="Arial"/>
          <w:b/>
          <w:bCs/>
          <w:color w:val="000000"/>
          <w:sz w:val="22"/>
          <w:szCs w:val="22"/>
        </w:rPr>
      </w:pPr>
      <w:r w:rsidRPr="0046790A">
        <w:rPr>
          <w:rFonts w:asciiTheme="majorHAnsi" w:hAnsiTheme="majorHAnsi" w:cs="Arial"/>
          <w:b/>
          <w:bCs/>
          <w:color w:val="000000"/>
          <w:sz w:val="22"/>
          <w:szCs w:val="22"/>
        </w:rPr>
        <w:t xml:space="preserve">2.8.4 </w:t>
      </w:r>
      <w:r w:rsidRPr="0046790A">
        <w:rPr>
          <w:rFonts w:asciiTheme="majorHAnsi" w:hAnsiTheme="majorHAnsi" w:cs="Arial"/>
          <w:b/>
          <w:bCs/>
          <w:color w:val="000000"/>
          <w:sz w:val="22"/>
          <w:szCs w:val="22"/>
        </w:rPr>
        <w:tab/>
        <w:t>Payment upon Termination</w:t>
      </w:r>
    </w:p>
    <w:p w:rsidR="00E628CD" w:rsidRPr="00E628CD" w:rsidRDefault="00E628CD">
      <w:pPr>
        <w:tabs>
          <w:tab w:val="left" w:pos="379"/>
        </w:tabs>
        <w:spacing w:line="276" w:lineRule="auto"/>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Upon termination of this Contract pursuant to Clause-2.8.1 hereof the Owner shall make the following payments to the Consultants:</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29"/>
        <w:tabs>
          <w:tab w:val="left" w:pos="754"/>
        </w:tabs>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w:t>
      </w:r>
      <w:r w:rsidRPr="0046790A">
        <w:rPr>
          <w:rFonts w:asciiTheme="majorHAnsi" w:hAnsiTheme="majorHAnsi" w:cs="Arial"/>
          <w:color w:val="000000"/>
          <w:sz w:val="22"/>
          <w:szCs w:val="22"/>
        </w:rPr>
        <w:tab/>
        <w:t>Remuneration pursuant to Clasue-6 hereof for Services satisfactorily performed prior to the effective date of termination;</w:t>
      </w:r>
    </w:p>
    <w:p w:rsidR="00E628CD" w:rsidRPr="00E628CD" w:rsidRDefault="00E628CD">
      <w:pPr>
        <w:tabs>
          <w:tab w:val="left" w:pos="754"/>
          <w:tab w:val="left" w:pos="1451"/>
        </w:tabs>
        <w:spacing w:line="276" w:lineRule="auto"/>
        <w:rPr>
          <w:rFonts w:asciiTheme="majorHAnsi" w:hAnsiTheme="majorHAnsi" w:cs="Arial"/>
          <w:color w:val="000000"/>
          <w:sz w:val="22"/>
          <w:szCs w:val="22"/>
        </w:rPr>
      </w:pPr>
    </w:p>
    <w:p w:rsidR="00E628CD" w:rsidRPr="00E628CD" w:rsidRDefault="0046790A">
      <w:pPr>
        <w:pStyle w:val="p29"/>
        <w:tabs>
          <w:tab w:val="left" w:pos="754"/>
        </w:tabs>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(b)</w:t>
      </w:r>
      <w:r w:rsidRPr="0046790A">
        <w:rPr>
          <w:rFonts w:asciiTheme="majorHAnsi" w:hAnsiTheme="majorHAnsi" w:cs="Arial"/>
          <w:color w:val="000000"/>
          <w:sz w:val="22"/>
          <w:szCs w:val="22"/>
        </w:rPr>
        <w:tab/>
        <w:t>Reimbursable expenditures pursuant to Clause-6 hereof for expenditures actually incurred prior to the effective date of termination; and</w:t>
      </w:r>
    </w:p>
    <w:p w:rsidR="00E628CD" w:rsidRPr="00E628CD" w:rsidRDefault="00E628CD">
      <w:pPr>
        <w:tabs>
          <w:tab w:val="left" w:pos="754"/>
          <w:tab w:val="left" w:pos="1451"/>
        </w:tabs>
        <w:spacing w:line="276" w:lineRule="auto"/>
        <w:rPr>
          <w:rFonts w:asciiTheme="majorHAnsi" w:hAnsiTheme="majorHAnsi" w:cs="Arial"/>
          <w:color w:val="000000"/>
          <w:sz w:val="22"/>
          <w:szCs w:val="22"/>
        </w:rPr>
      </w:pPr>
    </w:p>
    <w:p w:rsidR="00E628CD" w:rsidRPr="00E628CD" w:rsidRDefault="0046790A">
      <w:pPr>
        <w:pStyle w:val="p29"/>
        <w:tabs>
          <w:tab w:val="left" w:pos="754"/>
        </w:tabs>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(c)</w:t>
      </w:r>
      <w:r w:rsidRPr="0046790A">
        <w:rPr>
          <w:rFonts w:asciiTheme="majorHAnsi" w:hAnsiTheme="majorHAnsi" w:cs="Arial"/>
          <w:color w:val="000000"/>
          <w:sz w:val="22"/>
          <w:szCs w:val="22"/>
        </w:rPr>
        <w:tab/>
        <w:t>Except in the case of termination pursuant to paragraphs (a) to (d) of Clause-2.8.1 hereof reimbursement of any reasonable cost incident to the prompt and orderly termination of the Contract including the cost of the return travel of the Consultants’ personnel and their eligible dependents.</w:t>
      </w:r>
    </w:p>
    <w:p w:rsidR="00E628CD" w:rsidRPr="00E628CD" w:rsidRDefault="00E628CD">
      <w:pPr>
        <w:tabs>
          <w:tab w:val="left" w:pos="754"/>
          <w:tab w:val="left" w:pos="1451"/>
        </w:tabs>
        <w:spacing w:line="276" w:lineRule="auto"/>
        <w:rPr>
          <w:rFonts w:asciiTheme="majorHAnsi" w:hAnsiTheme="majorHAnsi" w:cs="Arial"/>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bCs/>
          <w:color w:val="000000"/>
          <w:sz w:val="22"/>
          <w:szCs w:val="22"/>
        </w:rPr>
      </w:pPr>
      <w:r w:rsidRPr="0046790A">
        <w:rPr>
          <w:rFonts w:asciiTheme="majorHAnsi" w:hAnsiTheme="majorHAnsi" w:cs="Arial"/>
          <w:b/>
          <w:bCs/>
          <w:color w:val="000000"/>
          <w:sz w:val="22"/>
          <w:szCs w:val="22"/>
        </w:rPr>
        <w:t>3.0</w:t>
      </w:r>
      <w:r w:rsidRPr="0046790A">
        <w:rPr>
          <w:rFonts w:asciiTheme="majorHAnsi" w:hAnsiTheme="majorHAnsi" w:cs="Arial"/>
          <w:b/>
          <w:bCs/>
          <w:color w:val="000000"/>
          <w:sz w:val="22"/>
          <w:szCs w:val="22"/>
        </w:rPr>
        <w:tab/>
        <w:t>OBLIGATIONS OF THE CONSULTANTS</w:t>
      </w:r>
    </w:p>
    <w:p w:rsidR="00E628CD" w:rsidRPr="00E628CD" w:rsidRDefault="0046790A">
      <w:pPr>
        <w:tabs>
          <w:tab w:val="decimal" w:pos="306"/>
          <w:tab w:val="left" w:pos="754"/>
        </w:tabs>
        <w:spacing w:line="276" w:lineRule="auto"/>
        <w:rPr>
          <w:rFonts w:asciiTheme="majorHAnsi" w:hAnsiTheme="majorHAnsi" w:cs="Arial"/>
          <w:b/>
          <w:bCs/>
          <w:color w:val="000000"/>
          <w:sz w:val="22"/>
          <w:szCs w:val="22"/>
        </w:rPr>
      </w:pPr>
      <w:r w:rsidRPr="0046790A">
        <w:rPr>
          <w:rFonts w:asciiTheme="majorHAnsi" w:hAnsiTheme="majorHAnsi" w:cs="Arial"/>
          <w:b/>
          <w:bCs/>
          <w:color w:val="000000"/>
          <w:sz w:val="22"/>
          <w:szCs w:val="22"/>
        </w:rPr>
        <w:t>3.1</w:t>
      </w:r>
      <w:r w:rsidRPr="0046790A">
        <w:rPr>
          <w:rFonts w:asciiTheme="majorHAnsi" w:hAnsiTheme="majorHAnsi" w:cs="Arial"/>
          <w:b/>
          <w:bCs/>
          <w:color w:val="000000"/>
          <w:sz w:val="22"/>
          <w:szCs w:val="22"/>
        </w:rPr>
        <w:tab/>
        <w:t>General</w:t>
      </w:r>
    </w:p>
    <w:p w:rsidR="00E628CD" w:rsidRPr="00E628CD" w:rsidRDefault="00E628CD">
      <w:pPr>
        <w:tabs>
          <w:tab w:val="decimal" w:pos="306"/>
          <w:tab w:val="left" w:pos="754"/>
        </w:tabs>
        <w:spacing w:line="276" w:lineRule="auto"/>
        <w:rPr>
          <w:rFonts w:asciiTheme="majorHAnsi" w:hAnsiTheme="majorHAnsi" w:cs="Arial"/>
          <w:color w:val="000000"/>
          <w:sz w:val="22"/>
          <w:szCs w:val="22"/>
        </w:rPr>
      </w:pPr>
    </w:p>
    <w:p w:rsidR="00E628CD" w:rsidRPr="00E628CD" w:rsidRDefault="0046790A">
      <w:pPr>
        <w:tabs>
          <w:tab w:val="left" w:pos="788"/>
        </w:tabs>
        <w:spacing w:line="276" w:lineRule="auto"/>
        <w:ind w:left="788" w:hanging="788"/>
        <w:rPr>
          <w:rFonts w:asciiTheme="majorHAnsi" w:hAnsiTheme="majorHAnsi" w:cs="Arial"/>
          <w:b/>
          <w:bCs/>
          <w:color w:val="000000"/>
          <w:sz w:val="22"/>
          <w:szCs w:val="22"/>
        </w:rPr>
      </w:pPr>
      <w:r w:rsidRPr="0046790A">
        <w:rPr>
          <w:rFonts w:asciiTheme="majorHAnsi" w:hAnsiTheme="majorHAnsi" w:cs="Arial"/>
          <w:b/>
          <w:iCs/>
          <w:color w:val="000000"/>
          <w:sz w:val="22"/>
          <w:szCs w:val="22"/>
        </w:rPr>
        <w:t>3.1.1</w:t>
      </w:r>
      <w:r w:rsidRPr="0046790A">
        <w:rPr>
          <w:rFonts w:asciiTheme="majorHAnsi" w:hAnsiTheme="majorHAnsi" w:cs="Arial"/>
          <w:b/>
          <w:iCs/>
          <w:color w:val="000000"/>
          <w:sz w:val="22"/>
          <w:szCs w:val="22"/>
        </w:rPr>
        <w:tab/>
      </w:r>
      <w:r w:rsidRPr="0046790A">
        <w:rPr>
          <w:rFonts w:asciiTheme="majorHAnsi" w:hAnsiTheme="majorHAnsi" w:cs="Arial"/>
          <w:b/>
          <w:bCs/>
          <w:color w:val="000000"/>
          <w:sz w:val="22"/>
          <w:szCs w:val="22"/>
        </w:rPr>
        <w:t>Standard of Performance</w:t>
      </w:r>
    </w:p>
    <w:p w:rsidR="00E628CD" w:rsidRPr="00E628CD" w:rsidRDefault="00E628CD">
      <w:pPr>
        <w:tabs>
          <w:tab w:val="left" w:pos="788"/>
        </w:tabs>
        <w:spacing w:line="276" w:lineRule="auto"/>
        <w:rPr>
          <w:rFonts w:asciiTheme="majorHAnsi" w:hAnsiTheme="majorHAnsi" w:cs="Arial"/>
          <w:b/>
          <w:bCs/>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Consultants shall perform the Services and carry out their obligations hereunder with all due diligence, efficiency and economy, in accordance with generally accepted techniques and practices used with professional engineering and consulting standards recognized by professional bodies, and shall observe sound management, and technical and engineering practices, and employ appropriate advanced technology and safe and effective equipment, machinery, materials and methods. The Consultants shall always act, in respect of any matter relating to this Contract or to the Services, as faithful advisers to the Owner, and shall at all times support and safeguard the Owner’s legitimate interests in any dealings with Third parties.</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color w:val="000000"/>
          <w:sz w:val="22"/>
          <w:szCs w:val="22"/>
        </w:rPr>
      </w:pPr>
      <w:r w:rsidRPr="0046790A">
        <w:rPr>
          <w:rFonts w:asciiTheme="majorHAnsi" w:hAnsiTheme="majorHAnsi" w:cs="Arial"/>
          <w:b/>
          <w:color w:val="000000"/>
          <w:sz w:val="22"/>
          <w:szCs w:val="22"/>
        </w:rPr>
        <w:t>3.1.2</w:t>
      </w:r>
      <w:r w:rsidRPr="0046790A">
        <w:rPr>
          <w:rFonts w:asciiTheme="majorHAnsi" w:hAnsiTheme="majorHAnsi" w:cs="Arial"/>
          <w:b/>
          <w:color w:val="000000"/>
          <w:sz w:val="22"/>
          <w:szCs w:val="22"/>
        </w:rPr>
        <w:tab/>
        <w:t>Law Governing Services</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Consultants shall perform the Services in accordance with the Applicable Law and shall take all practicable steps to ensure that the Personnel and agents of the Consultants, comply with the Applicable Law.</w:t>
      </w:r>
    </w:p>
    <w:p w:rsidR="00E628CD" w:rsidRPr="00E628CD" w:rsidRDefault="00E628CD">
      <w:pPr>
        <w:tabs>
          <w:tab w:val="left" w:pos="754"/>
          <w:tab w:val="center" w:pos="3634"/>
          <w:tab w:val="left" w:pos="4858"/>
          <w:tab w:val="center" w:pos="6480"/>
        </w:tabs>
        <w:spacing w:line="276" w:lineRule="auto"/>
        <w:rPr>
          <w:rFonts w:asciiTheme="majorHAnsi" w:hAnsiTheme="majorHAnsi" w:cs="Arial"/>
          <w:i/>
          <w:iCs/>
          <w:color w:val="000000"/>
          <w:sz w:val="22"/>
          <w:szCs w:val="22"/>
        </w:rPr>
      </w:pPr>
    </w:p>
    <w:p w:rsidR="00E628CD" w:rsidRPr="00E628CD" w:rsidRDefault="00E628CD">
      <w:pPr>
        <w:tabs>
          <w:tab w:val="left" w:pos="754"/>
          <w:tab w:val="center" w:pos="3634"/>
          <w:tab w:val="left" w:pos="4858"/>
          <w:tab w:val="center" w:pos="6480"/>
        </w:tabs>
        <w:spacing w:line="276" w:lineRule="auto"/>
        <w:rPr>
          <w:rFonts w:asciiTheme="majorHAnsi" w:hAnsiTheme="majorHAnsi" w:cs="Arial"/>
          <w:i/>
          <w:iCs/>
          <w:color w:val="000000"/>
          <w:sz w:val="22"/>
          <w:szCs w:val="22"/>
        </w:rPr>
      </w:pPr>
    </w:p>
    <w:p w:rsidR="00E628CD" w:rsidRPr="00E628CD" w:rsidRDefault="00E628CD">
      <w:pPr>
        <w:tabs>
          <w:tab w:val="left" w:pos="754"/>
          <w:tab w:val="center" w:pos="3634"/>
          <w:tab w:val="left" w:pos="4858"/>
          <w:tab w:val="center" w:pos="6480"/>
        </w:tabs>
        <w:spacing w:line="276" w:lineRule="auto"/>
        <w:rPr>
          <w:rFonts w:asciiTheme="majorHAnsi" w:hAnsiTheme="majorHAnsi" w:cs="Arial"/>
          <w:i/>
          <w:iCs/>
          <w:color w:val="000000"/>
          <w:sz w:val="22"/>
          <w:szCs w:val="22"/>
        </w:rPr>
      </w:pPr>
    </w:p>
    <w:p w:rsidR="00E628CD" w:rsidRPr="00E628CD" w:rsidRDefault="00E628CD">
      <w:pPr>
        <w:tabs>
          <w:tab w:val="left" w:pos="754"/>
          <w:tab w:val="center" w:pos="3634"/>
          <w:tab w:val="left" w:pos="4858"/>
          <w:tab w:val="center" w:pos="6480"/>
        </w:tabs>
        <w:spacing w:line="276" w:lineRule="auto"/>
        <w:rPr>
          <w:rFonts w:asciiTheme="majorHAnsi" w:hAnsiTheme="majorHAnsi" w:cs="Arial"/>
          <w:i/>
          <w:iCs/>
          <w:color w:val="000000"/>
          <w:sz w:val="22"/>
          <w:szCs w:val="22"/>
        </w:rPr>
      </w:pPr>
    </w:p>
    <w:p w:rsidR="00E628CD" w:rsidRPr="00E628CD" w:rsidRDefault="0046790A">
      <w:pPr>
        <w:widowControl w:val="0"/>
        <w:numPr>
          <w:ilvl w:val="2"/>
          <w:numId w:val="46"/>
        </w:numPr>
        <w:tabs>
          <w:tab w:val="center" w:pos="3634"/>
          <w:tab w:val="left" w:pos="4858"/>
          <w:tab w:val="center" w:pos="6480"/>
        </w:tabs>
        <w:autoSpaceDE w:val="0"/>
        <w:autoSpaceDN w:val="0"/>
        <w:adjustRightInd w:val="0"/>
        <w:spacing w:line="276" w:lineRule="auto"/>
        <w:rPr>
          <w:rFonts w:asciiTheme="majorHAnsi" w:hAnsiTheme="majorHAnsi" w:cs="Arial"/>
          <w:color w:val="000000"/>
          <w:sz w:val="22"/>
          <w:szCs w:val="22"/>
        </w:rPr>
      </w:pPr>
      <w:r w:rsidRPr="0046790A">
        <w:rPr>
          <w:rFonts w:asciiTheme="majorHAnsi" w:hAnsiTheme="majorHAnsi" w:cs="Arial"/>
          <w:b/>
          <w:bCs/>
          <w:color w:val="000000"/>
          <w:sz w:val="22"/>
          <w:szCs w:val="22"/>
        </w:rPr>
        <w:t>Conflict of Interest</w:t>
      </w:r>
    </w:p>
    <w:p w:rsidR="00E628CD" w:rsidRPr="00E628CD" w:rsidRDefault="00E628CD">
      <w:pPr>
        <w:tabs>
          <w:tab w:val="left" w:pos="754"/>
          <w:tab w:val="center" w:pos="3634"/>
          <w:tab w:val="left" w:pos="4858"/>
          <w:tab w:val="center" w:pos="6480"/>
        </w:tabs>
        <w:spacing w:line="276" w:lineRule="auto"/>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consultant shall hold the Owner’s interest paramount, without any consideration for future work, and strictly avoid conflict with other assignments or their corporate interests. </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pStyle w:val="p203"/>
        <w:tabs>
          <w:tab w:val="left" w:pos="754"/>
        </w:tabs>
        <w:spacing w:line="276" w:lineRule="auto"/>
        <w:rPr>
          <w:rFonts w:asciiTheme="majorHAnsi" w:hAnsiTheme="majorHAnsi" w:cs="Arial"/>
          <w:b/>
          <w:color w:val="000000"/>
          <w:sz w:val="22"/>
          <w:szCs w:val="22"/>
        </w:rPr>
      </w:pPr>
      <w:r w:rsidRPr="0046790A">
        <w:rPr>
          <w:rFonts w:asciiTheme="majorHAnsi" w:hAnsiTheme="majorHAnsi" w:cs="Arial"/>
          <w:b/>
          <w:color w:val="000000"/>
          <w:sz w:val="22"/>
          <w:szCs w:val="22"/>
        </w:rPr>
        <w:t>3.2.1</w:t>
      </w:r>
      <w:r w:rsidRPr="0046790A">
        <w:rPr>
          <w:rFonts w:asciiTheme="majorHAnsi" w:hAnsiTheme="majorHAnsi" w:cs="Arial"/>
          <w:b/>
          <w:color w:val="000000"/>
          <w:sz w:val="22"/>
          <w:szCs w:val="22"/>
        </w:rPr>
        <w:tab/>
        <w:t>Consultants Not to Benefit from Commissions, Discounts etc.</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The payment of the Consultant shall constitute the Consultant’s only payment in connection with this Contract or the Services, and the Consultant shall not accept for their own benefit any trade commission, discount, or similar payment in connection with activities pursuant to this Contract or to the Services or in the discharge of their obligations under the Contract, and the Consultant shall use their best efforts to ensure that the Personnel  , and agents of either of them similarly shall not receive any such additional payment.</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pStyle w:val="p203"/>
        <w:tabs>
          <w:tab w:val="left" w:pos="754"/>
        </w:tabs>
        <w:spacing w:line="276" w:lineRule="auto"/>
        <w:rPr>
          <w:rFonts w:asciiTheme="majorHAnsi" w:hAnsiTheme="majorHAnsi" w:cs="Arial"/>
          <w:b/>
          <w:bCs/>
          <w:color w:val="000000"/>
          <w:sz w:val="22"/>
          <w:szCs w:val="22"/>
        </w:rPr>
      </w:pPr>
      <w:r w:rsidRPr="0046790A">
        <w:rPr>
          <w:rFonts w:asciiTheme="majorHAnsi" w:hAnsiTheme="majorHAnsi" w:cs="Arial"/>
          <w:b/>
          <w:color w:val="000000"/>
          <w:sz w:val="22"/>
          <w:szCs w:val="22"/>
        </w:rPr>
        <w:t>3.2.2</w:t>
      </w:r>
      <w:r w:rsidRPr="0046790A">
        <w:rPr>
          <w:rFonts w:asciiTheme="majorHAnsi" w:hAnsiTheme="majorHAnsi" w:cs="Arial"/>
          <w:b/>
          <w:color w:val="000000"/>
          <w:sz w:val="22"/>
          <w:szCs w:val="22"/>
        </w:rPr>
        <w:tab/>
        <w:t xml:space="preserve">Consultants and Affiliates not to be otherwise interested </w:t>
      </w:r>
      <w:r w:rsidRPr="0046790A">
        <w:rPr>
          <w:rFonts w:asciiTheme="majorHAnsi" w:hAnsiTheme="majorHAnsi" w:cs="Arial"/>
          <w:b/>
          <w:bCs/>
          <w:color w:val="000000"/>
          <w:sz w:val="22"/>
          <w:szCs w:val="22"/>
        </w:rPr>
        <w:t>in Project</w:t>
      </w:r>
    </w:p>
    <w:p w:rsidR="00E628CD" w:rsidRPr="00E628CD" w:rsidRDefault="00E628CD">
      <w:pPr>
        <w:tabs>
          <w:tab w:val="left" w:pos="754"/>
        </w:tabs>
        <w:spacing w:line="276" w:lineRule="auto"/>
        <w:jc w:val="both"/>
        <w:rPr>
          <w:rFonts w:asciiTheme="majorHAnsi" w:hAnsiTheme="majorHAnsi" w:cs="Arial"/>
          <w:b/>
          <w:bCs/>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 agrees that, during the term of this Contract and after its termination, the Consultant and their affiliates shall be disqualified from providing goods, works or services (other than consulting services) resulting from or directly related to the Consultant’s Services for the preparation or implementation of the project.</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pStyle w:val="p196"/>
        <w:spacing w:line="276" w:lineRule="auto"/>
        <w:ind w:left="759"/>
        <w:rPr>
          <w:rFonts w:asciiTheme="majorHAnsi" w:hAnsiTheme="majorHAnsi" w:cs="Arial"/>
          <w:b/>
          <w:bCs/>
          <w:color w:val="000000"/>
          <w:sz w:val="22"/>
          <w:szCs w:val="22"/>
        </w:rPr>
      </w:pPr>
      <w:r w:rsidRPr="0046790A">
        <w:rPr>
          <w:rFonts w:asciiTheme="majorHAnsi" w:hAnsiTheme="majorHAnsi" w:cs="Arial"/>
          <w:b/>
          <w:bCs/>
          <w:color w:val="000000"/>
          <w:sz w:val="22"/>
          <w:szCs w:val="22"/>
        </w:rPr>
        <w:t>3.2.3</w:t>
      </w:r>
      <w:r w:rsidRPr="0046790A">
        <w:rPr>
          <w:rFonts w:asciiTheme="majorHAnsi" w:hAnsiTheme="majorHAnsi" w:cs="Arial"/>
          <w:b/>
          <w:bCs/>
          <w:color w:val="000000"/>
          <w:sz w:val="22"/>
          <w:szCs w:val="22"/>
        </w:rPr>
        <w:tab/>
        <w:t>Prohibition of Conflicting Activities</w:t>
      </w:r>
    </w:p>
    <w:p w:rsidR="00E628CD" w:rsidRPr="00E628CD" w:rsidRDefault="00E628CD">
      <w:pPr>
        <w:tabs>
          <w:tab w:val="left" w:pos="759"/>
        </w:tabs>
        <w:spacing w:line="276" w:lineRule="auto"/>
        <w:jc w:val="both"/>
        <w:rPr>
          <w:rFonts w:asciiTheme="majorHAnsi" w:hAnsiTheme="majorHAnsi" w:cs="Arial"/>
          <w:b/>
          <w:bCs/>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 and their affiliates shall not engage, either directly or indirectly, in any business or professional activities which would conflict with the activities assigned to them under this Contract.</w:t>
      </w:r>
    </w:p>
    <w:p w:rsidR="00E628CD" w:rsidRPr="00E628CD" w:rsidRDefault="00E628CD">
      <w:pPr>
        <w:tabs>
          <w:tab w:val="left" w:pos="754"/>
        </w:tabs>
        <w:spacing w:line="276" w:lineRule="auto"/>
        <w:ind w:left="754"/>
        <w:jc w:val="both"/>
        <w:rPr>
          <w:rFonts w:asciiTheme="majorHAnsi" w:hAnsiTheme="majorHAnsi" w:cs="Arial"/>
          <w:color w:val="000000"/>
          <w:sz w:val="22"/>
          <w:szCs w:val="22"/>
        </w:rPr>
      </w:pPr>
    </w:p>
    <w:p w:rsidR="00E628CD" w:rsidRPr="00E628CD" w:rsidRDefault="0046790A">
      <w:pPr>
        <w:pStyle w:val="p123"/>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 and their affiliates hired to provide services for the proposed assignment will be disqualified from services related to the initial assignment for the same project subsequently.</w:t>
      </w:r>
    </w:p>
    <w:p w:rsidR="00E628CD" w:rsidRPr="00E628CD" w:rsidRDefault="00E628CD">
      <w:pPr>
        <w:tabs>
          <w:tab w:val="left" w:pos="754"/>
        </w:tabs>
        <w:spacing w:line="276" w:lineRule="auto"/>
        <w:ind w:left="754"/>
        <w:jc w:val="both"/>
        <w:rPr>
          <w:rFonts w:asciiTheme="majorHAnsi" w:hAnsiTheme="majorHAnsi" w:cs="Arial"/>
          <w:color w:val="000000"/>
          <w:sz w:val="22"/>
          <w:szCs w:val="22"/>
        </w:rPr>
      </w:pPr>
    </w:p>
    <w:p w:rsidR="00E628CD" w:rsidRPr="00E628CD" w:rsidRDefault="0046790A">
      <w:pPr>
        <w:tabs>
          <w:tab w:val="left" w:pos="-1440"/>
          <w:tab w:val="left" w:pos="-720"/>
          <w:tab w:val="left" w:pos="260"/>
          <w:tab w:val="left" w:pos="1440"/>
          <w:tab w:val="left" w:leader="dot" w:pos="3600"/>
          <w:tab w:val="left" w:pos="4500"/>
          <w:tab w:val="left" w:leader="dot" w:pos="6480"/>
          <w:tab w:val="left" w:pos="6840"/>
          <w:tab w:val="left" w:pos="7920"/>
        </w:tabs>
        <w:suppressAutoHyphens/>
        <w:spacing w:line="276" w:lineRule="auto"/>
        <w:ind w:left="720"/>
        <w:jc w:val="both"/>
        <w:rPr>
          <w:rFonts w:asciiTheme="majorHAnsi" w:hAnsiTheme="majorHAnsi" w:cs="Arial"/>
          <w:bCs/>
          <w:color w:val="000000"/>
          <w:spacing w:val="-2"/>
          <w:sz w:val="22"/>
          <w:szCs w:val="22"/>
        </w:rPr>
      </w:pPr>
      <w:r w:rsidRPr="0046790A">
        <w:rPr>
          <w:rFonts w:asciiTheme="majorHAnsi" w:hAnsiTheme="majorHAnsi" w:cs="Arial"/>
          <w:color w:val="000000"/>
          <w:spacing w:val="-2"/>
          <w:sz w:val="22"/>
          <w:szCs w:val="22"/>
        </w:rPr>
        <w:t>In case of rating of the proposed project, for which this consultancy services are being provided, then the Consultant</w:t>
      </w:r>
      <w:r w:rsidRPr="0046790A">
        <w:rPr>
          <w:rFonts w:asciiTheme="majorHAnsi" w:hAnsiTheme="majorHAnsi" w:cs="Arial"/>
          <w:bCs/>
          <w:color w:val="000000"/>
          <w:spacing w:val="-2"/>
          <w:sz w:val="22"/>
          <w:szCs w:val="22"/>
        </w:rPr>
        <w:t xml:space="preserve"> and their affiliates will not rate this project nor in any way be associated in rating of this project. </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pStyle w:val="p196"/>
        <w:spacing w:line="276" w:lineRule="auto"/>
        <w:ind w:left="759"/>
        <w:rPr>
          <w:rFonts w:asciiTheme="majorHAnsi" w:hAnsiTheme="majorHAnsi" w:cs="Arial"/>
          <w:b/>
          <w:bCs/>
          <w:color w:val="000000"/>
          <w:sz w:val="22"/>
          <w:szCs w:val="22"/>
        </w:rPr>
      </w:pPr>
      <w:r w:rsidRPr="0046790A">
        <w:rPr>
          <w:rFonts w:asciiTheme="majorHAnsi" w:hAnsiTheme="majorHAnsi" w:cs="Arial"/>
          <w:b/>
          <w:bCs/>
          <w:color w:val="000000"/>
          <w:sz w:val="22"/>
          <w:szCs w:val="22"/>
        </w:rPr>
        <w:t>3.2.4</w:t>
      </w:r>
      <w:r w:rsidRPr="0046790A">
        <w:rPr>
          <w:rFonts w:asciiTheme="majorHAnsi" w:hAnsiTheme="majorHAnsi" w:cs="Arial"/>
          <w:b/>
          <w:bCs/>
          <w:color w:val="000000"/>
          <w:sz w:val="22"/>
          <w:szCs w:val="22"/>
        </w:rPr>
        <w:tab/>
        <w:t>Confidentiality</w:t>
      </w:r>
    </w:p>
    <w:p w:rsidR="00E628CD" w:rsidRPr="00E628CD" w:rsidRDefault="00E628CD">
      <w:pPr>
        <w:tabs>
          <w:tab w:val="left" w:pos="759"/>
        </w:tabs>
        <w:spacing w:line="276" w:lineRule="auto"/>
        <w:jc w:val="both"/>
        <w:rPr>
          <w:rFonts w:asciiTheme="majorHAnsi" w:hAnsiTheme="majorHAnsi" w:cs="Arial"/>
          <w:b/>
          <w:bCs/>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Consultants and the Personnel of either of them shall not, either during the term or within two (2) years after the expiration of this Contract, disclose any proprietary or confidential information relating to the Project, the Services, this Contract or the Owner’s business or operations without the prior written consent of the Owner.</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pStyle w:val="p196"/>
        <w:spacing w:line="276" w:lineRule="auto"/>
        <w:ind w:left="759"/>
        <w:rPr>
          <w:rFonts w:asciiTheme="majorHAnsi" w:hAnsiTheme="majorHAnsi" w:cs="Arial"/>
          <w:b/>
          <w:bCs/>
          <w:color w:val="000000"/>
          <w:sz w:val="22"/>
          <w:szCs w:val="22"/>
        </w:rPr>
      </w:pPr>
      <w:r w:rsidRPr="0046790A">
        <w:rPr>
          <w:rFonts w:asciiTheme="majorHAnsi" w:hAnsiTheme="majorHAnsi" w:cs="Arial"/>
          <w:color w:val="000000"/>
          <w:sz w:val="22"/>
          <w:szCs w:val="22"/>
        </w:rPr>
        <w:t>3.3</w:t>
      </w:r>
      <w:r w:rsidRPr="0046790A">
        <w:rPr>
          <w:rFonts w:asciiTheme="majorHAnsi" w:hAnsiTheme="majorHAnsi" w:cs="Arial"/>
          <w:color w:val="000000"/>
          <w:sz w:val="22"/>
          <w:szCs w:val="22"/>
        </w:rPr>
        <w:tab/>
      </w:r>
      <w:r w:rsidRPr="0046790A">
        <w:rPr>
          <w:rFonts w:asciiTheme="majorHAnsi" w:hAnsiTheme="majorHAnsi" w:cs="Arial"/>
          <w:b/>
          <w:bCs/>
          <w:color w:val="000000"/>
          <w:sz w:val="22"/>
          <w:szCs w:val="22"/>
        </w:rPr>
        <w:t>Insurance to be taken out by the Consultant</w:t>
      </w:r>
    </w:p>
    <w:p w:rsidR="00E628CD" w:rsidRPr="00E628CD" w:rsidRDefault="00E628CD">
      <w:pPr>
        <w:tabs>
          <w:tab w:val="left" w:pos="759"/>
        </w:tabs>
        <w:spacing w:line="276" w:lineRule="auto"/>
        <w:jc w:val="both"/>
        <w:rPr>
          <w:rFonts w:asciiTheme="majorHAnsi" w:hAnsiTheme="majorHAnsi" w:cs="Arial"/>
          <w:b/>
          <w:bCs/>
          <w:color w:val="000000"/>
          <w:sz w:val="22"/>
          <w:szCs w:val="22"/>
        </w:rPr>
      </w:pPr>
    </w:p>
    <w:p w:rsidR="00E628CD" w:rsidRPr="00E628CD" w:rsidRDefault="0046790A">
      <w:pPr>
        <w:tabs>
          <w:tab w:val="left" w:pos="-1440"/>
          <w:tab w:val="left" w:pos="-720"/>
        </w:tabs>
        <w:suppressAutoHyphens/>
        <w:spacing w:line="276" w:lineRule="auto"/>
        <w:ind w:left="720"/>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 shall take out and maintain at their own cost, appropriate insurance against all the risks, and for all the coverage, like workers compensation, employment liability insurance</w:t>
      </w:r>
      <w:r w:rsidRPr="0046790A">
        <w:rPr>
          <w:rFonts w:asciiTheme="majorHAnsi" w:hAnsiTheme="majorHAnsi" w:cs="Arial"/>
          <w:color w:val="000000"/>
          <w:spacing w:val="-2"/>
          <w:sz w:val="22"/>
          <w:szCs w:val="22"/>
        </w:rPr>
        <w:t xml:space="preserve"> for all the staff on the assignment comprehensive general liability insurance, including contractual liability coverage adequate to cover the indemnity of obligation against all damages, costs, and charges and expenses for injury to any person or damage to any property arising out of, or in connection with, the services which result from the fault of the Consultant or their staff on the    assignment</w:t>
      </w:r>
    </w:p>
    <w:p w:rsidR="00E628CD" w:rsidRPr="00E628CD" w:rsidRDefault="00E628CD">
      <w:pPr>
        <w:tabs>
          <w:tab w:val="left" w:pos="788"/>
          <w:tab w:val="decimal" w:pos="6712"/>
        </w:tabs>
        <w:spacing w:line="276" w:lineRule="auto"/>
        <w:rPr>
          <w:rFonts w:asciiTheme="majorHAnsi" w:hAnsiTheme="majorHAnsi" w:cs="Arial"/>
          <w:color w:val="000000"/>
          <w:sz w:val="22"/>
          <w:szCs w:val="22"/>
        </w:rPr>
      </w:pPr>
    </w:p>
    <w:p w:rsidR="00E628CD" w:rsidRPr="00E628CD" w:rsidRDefault="0046790A">
      <w:pPr>
        <w:tabs>
          <w:tab w:val="left" w:pos="788"/>
          <w:tab w:val="decimal" w:pos="6712"/>
        </w:tabs>
        <w:spacing w:line="276" w:lineRule="auto"/>
        <w:rPr>
          <w:rFonts w:asciiTheme="majorHAnsi" w:hAnsiTheme="majorHAnsi" w:cs="Arial"/>
          <w:b/>
          <w:color w:val="000000"/>
          <w:sz w:val="22"/>
          <w:szCs w:val="22"/>
        </w:rPr>
      </w:pPr>
      <w:r w:rsidRPr="0046790A">
        <w:rPr>
          <w:rFonts w:asciiTheme="majorHAnsi" w:hAnsiTheme="majorHAnsi" w:cs="Arial"/>
          <w:b/>
          <w:color w:val="000000"/>
          <w:sz w:val="22"/>
          <w:szCs w:val="22"/>
        </w:rPr>
        <w:t>3.4</w:t>
      </w:r>
      <w:r w:rsidRPr="0046790A">
        <w:rPr>
          <w:rFonts w:asciiTheme="majorHAnsi" w:hAnsiTheme="majorHAnsi" w:cs="Arial"/>
          <w:b/>
          <w:color w:val="000000"/>
          <w:sz w:val="22"/>
          <w:szCs w:val="22"/>
        </w:rPr>
        <w:tab/>
      </w:r>
      <w:r w:rsidRPr="0046790A">
        <w:rPr>
          <w:rFonts w:asciiTheme="majorHAnsi" w:hAnsiTheme="majorHAnsi" w:cs="Arial"/>
          <w:b/>
          <w:bCs/>
          <w:color w:val="000000"/>
          <w:sz w:val="22"/>
          <w:szCs w:val="22"/>
        </w:rPr>
        <w:t>Liability of the Consultants</w:t>
      </w:r>
    </w:p>
    <w:p w:rsidR="00E628CD" w:rsidRPr="00E628CD" w:rsidRDefault="00E628CD">
      <w:pPr>
        <w:tabs>
          <w:tab w:val="left" w:pos="788"/>
          <w:tab w:val="decimal" w:pos="6712"/>
        </w:tabs>
        <w:spacing w:line="276" w:lineRule="auto"/>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Consultants shall be liable to the Owner for the performance of the Services in accordance with the provisions of this Contract [Note: If the Consultants consist of more than one entity, this should be changed to read -“The Consultants and each of their Members shall be jointly and severally liable to the Owner-for the performance of the Services] and for any loss suffered by the Owner as a result of a default of the Consultants in such performance, subject to the following limitations:</w:t>
      </w:r>
    </w:p>
    <w:p w:rsidR="00E628CD" w:rsidRPr="00E628CD" w:rsidRDefault="00E628CD">
      <w:pPr>
        <w:tabs>
          <w:tab w:val="left" w:pos="754"/>
        </w:tabs>
        <w:spacing w:line="276" w:lineRule="auto"/>
        <w:ind w:left="754"/>
        <w:jc w:val="both"/>
        <w:rPr>
          <w:rFonts w:asciiTheme="majorHAnsi" w:hAnsiTheme="majorHAnsi" w:cs="Arial"/>
          <w:color w:val="000000"/>
          <w:sz w:val="22"/>
          <w:szCs w:val="22"/>
        </w:rPr>
      </w:pPr>
    </w:p>
    <w:p w:rsidR="00E628CD" w:rsidRPr="00E628CD" w:rsidRDefault="0046790A">
      <w:pPr>
        <w:pStyle w:val="p114"/>
        <w:tabs>
          <w:tab w:val="clear" w:pos="754"/>
          <w:tab w:val="clear" w:pos="1451"/>
        </w:tabs>
        <w:spacing w:line="276" w:lineRule="auto"/>
        <w:ind w:left="1080" w:hanging="371"/>
        <w:rPr>
          <w:rFonts w:asciiTheme="majorHAnsi" w:hAnsiTheme="majorHAnsi" w:cs="Arial"/>
          <w:color w:val="000000"/>
          <w:sz w:val="22"/>
          <w:szCs w:val="22"/>
        </w:rPr>
      </w:pPr>
      <w:r w:rsidRPr="0046790A">
        <w:rPr>
          <w:rFonts w:asciiTheme="majorHAnsi" w:hAnsiTheme="majorHAnsi" w:cs="Arial"/>
          <w:color w:val="000000"/>
          <w:sz w:val="22"/>
          <w:szCs w:val="22"/>
        </w:rPr>
        <w:t>(a)</w:t>
      </w:r>
      <w:r w:rsidRPr="0046790A">
        <w:rPr>
          <w:rFonts w:asciiTheme="majorHAnsi" w:hAnsiTheme="majorHAnsi" w:cs="Arial"/>
          <w:color w:val="000000"/>
          <w:sz w:val="22"/>
          <w:szCs w:val="22"/>
        </w:rPr>
        <w:tab/>
        <w:t xml:space="preserve">The Consultants shall not be liable for any damage or injury caused by or arising out of the act, neglect, default or omission of any persons other than the Consultants or the Personnel of either </w:t>
      </w:r>
      <w:r w:rsidRPr="0046790A">
        <w:rPr>
          <w:rFonts w:asciiTheme="majorHAnsi" w:hAnsiTheme="majorHAnsi" w:cs="Arial"/>
          <w:bCs/>
          <w:color w:val="000000"/>
          <w:sz w:val="22"/>
          <w:szCs w:val="22"/>
        </w:rPr>
        <w:t xml:space="preserve">of </w:t>
      </w:r>
      <w:r w:rsidRPr="0046790A">
        <w:rPr>
          <w:rFonts w:asciiTheme="majorHAnsi" w:hAnsiTheme="majorHAnsi" w:cs="Arial"/>
          <w:color w:val="000000"/>
          <w:sz w:val="22"/>
          <w:szCs w:val="22"/>
        </w:rPr>
        <w:t>them; and</w:t>
      </w:r>
    </w:p>
    <w:p w:rsidR="00E628CD" w:rsidRPr="00E628CD" w:rsidRDefault="0046790A">
      <w:pPr>
        <w:tabs>
          <w:tab w:val="left" w:pos="714"/>
          <w:tab w:val="left" w:pos="1383"/>
        </w:tabs>
        <w:spacing w:line="276" w:lineRule="auto"/>
        <w:ind w:left="1080" w:hanging="371"/>
        <w:jc w:val="both"/>
        <w:rPr>
          <w:rFonts w:asciiTheme="majorHAnsi" w:hAnsiTheme="majorHAnsi" w:cs="Arial"/>
          <w:color w:val="000000"/>
          <w:sz w:val="22"/>
          <w:szCs w:val="22"/>
        </w:rPr>
      </w:pPr>
      <w:r w:rsidRPr="0046790A">
        <w:rPr>
          <w:rFonts w:asciiTheme="majorHAnsi" w:hAnsiTheme="majorHAnsi" w:cs="Arial"/>
          <w:color w:val="000000"/>
          <w:sz w:val="22"/>
          <w:szCs w:val="22"/>
        </w:rPr>
        <w:t>(b)</w:t>
      </w:r>
      <w:r w:rsidRPr="0046790A">
        <w:rPr>
          <w:rFonts w:asciiTheme="majorHAnsi" w:hAnsiTheme="majorHAnsi" w:cs="Arial"/>
          <w:color w:val="000000"/>
          <w:sz w:val="22"/>
          <w:szCs w:val="22"/>
        </w:rPr>
        <w:tab/>
        <w:t>The Consultants shall not be liable for any loss or damage caused by or arising out of circumstances over which the Consultants had no control.</w:t>
      </w:r>
    </w:p>
    <w:p w:rsidR="00E628CD" w:rsidRPr="00E628CD" w:rsidRDefault="00E628CD">
      <w:pPr>
        <w:tabs>
          <w:tab w:val="left" w:pos="714"/>
          <w:tab w:val="left" w:pos="1383"/>
        </w:tabs>
        <w:spacing w:line="276" w:lineRule="auto"/>
        <w:jc w:val="both"/>
        <w:rPr>
          <w:rFonts w:asciiTheme="majorHAnsi" w:hAnsiTheme="majorHAnsi" w:cs="Arial"/>
          <w:color w:val="000000"/>
          <w:sz w:val="22"/>
          <w:szCs w:val="22"/>
        </w:rPr>
      </w:pPr>
    </w:p>
    <w:p w:rsidR="00E628CD" w:rsidRPr="00E628CD" w:rsidRDefault="0046790A">
      <w:pPr>
        <w:pStyle w:val="p196"/>
        <w:spacing w:line="276" w:lineRule="auto"/>
        <w:ind w:left="759"/>
        <w:rPr>
          <w:rFonts w:asciiTheme="majorHAnsi" w:hAnsiTheme="majorHAnsi" w:cs="Arial"/>
          <w:b/>
          <w:color w:val="000000"/>
          <w:sz w:val="22"/>
          <w:szCs w:val="22"/>
        </w:rPr>
      </w:pPr>
      <w:r w:rsidRPr="0046790A">
        <w:rPr>
          <w:rFonts w:asciiTheme="majorHAnsi" w:hAnsiTheme="majorHAnsi" w:cs="Arial"/>
          <w:b/>
          <w:bCs/>
          <w:color w:val="000000"/>
          <w:sz w:val="22"/>
          <w:szCs w:val="22"/>
        </w:rPr>
        <w:t>3.5</w:t>
      </w:r>
      <w:r w:rsidRPr="0046790A">
        <w:rPr>
          <w:rFonts w:asciiTheme="majorHAnsi" w:hAnsiTheme="majorHAnsi" w:cs="Arial"/>
          <w:b/>
          <w:bCs/>
          <w:color w:val="000000"/>
          <w:sz w:val="22"/>
          <w:szCs w:val="22"/>
        </w:rPr>
        <w:tab/>
        <w:t xml:space="preserve">Indemnification of the Owner by the Consultants </w:t>
      </w:r>
      <w:r w:rsidRPr="0046790A">
        <w:rPr>
          <w:rFonts w:asciiTheme="majorHAnsi" w:hAnsiTheme="majorHAnsi" w:cs="Arial"/>
          <w:b/>
          <w:color w:val="000000"/>
          <w:sz w:val="22"/>
          <w:szCs w:val="22"/>
        </w:rPr>
        <w:t>-</w:t>
      </w:r>
    </w:p>
    <w:p w:rsidR="00E628CD" w:rsidRPr="00E628CD" w:rsidRDefault="00E628CD">
      <w:pPr>
        <w:tabs>
          <w:tab w:val="left" w:pos="759"/>
        </w:tabs>
        <w:spacing w:line="276" w:lineRule="auto"/>
        <w:jc w:val="both"/>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Consultants shall keep the Owner, both during and after the term of this Contract, fully and effectively indemnified against all losses, damage, injuries, deaths, expenses, actions, proceedings, demands, costs and claims, including, but not limited to, legal fees and expenses, suffered by the Owner or any Third Party, where such loss, damage, injury or death is the result of a wrongful action, negligence or breach of Contract of the Consultants, or the Personnel or agents of either of them including the use or violation of any copyright work or literary property or patented invention, article or appliance.</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pStyle w:val="p203"/>
        <w:tabs>
          <w:tab w:val="left" w:pos="754"/>
        </w:tabs>
        <w:spacing w:line="276" w:lineRule="auto"/>
        <w:rPr>
          <w:rFonts w:asciiTheme="majorHAnsi" w:hAnsiTheme="majorHAnsi" w:cs="Arial"/>
          <w:b/>
          <w:color w:val="000000"/>
          <w:sz w:val="22"/>
          <w:szCs w:val="22"/>
        </w:rPr>
      </w:pPr>
      <w:r w:rsidRPr="0046790A">
        <w:rPr>
          <w:rFonts w:asciiTheme="majorHAnsi" w:hAnsiTheme="majorHAnsi" w:cs="Arial"/>
          <w:b/>
          <w:color w:val="000000"/>
          <w:sz w:val="22"/>
          <w:szCs w:val="22"/>
        </w:rPr>
        <w:t>3.6</w:t>
      </w:r>
      <w:r w:rsidRPr="0046790A">
        <w:rPr>
          <w:rFonts w:asciiTheme="majorHAnsi" w:hAnsiTheme="majorHAnsi" w:cs="Arial"/>
          <w:b/>
          <w:color w:val="000000"/>
          <w:sz w:val="22"/>
          <w:szCs w:val="22"/>
        </w:rPr>
        <w:tab/>
        <w:t>Consultants’ Actions Requiring Owner’s Prior Approval</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 shall not enter into a sub contract for the performance of any part of the Services. However, the consultant can hire the services of Personnel to carry out any part of the services, for which, Consultants shall obtain the Owner’s prior approval in writing before appointing Personnel to carry out any part of the Services, including the terms and conditions of such appointment. The Consultants shall remain fully liable for the performance of the services by its personnel pursuant to this contract.</w:t>
      </w:r>
    </w:p>
    <w:p w:rsidR="00E628CD" w:rsidRPr="00E628CD" w:rsidRDefault="00E628CD">
      <w:pPr>
        <w:tabs>
          <w:tab w:val="decimal" w:pos="1620"/>
          <w:tab w:val="center" w:pos="2194"/>
        </w:tabs>
        <w:spacing w:line="276" w:lineRule="auto"/>
        <w:ind w:left="1440" w:hanging="1440"/>
        <w:rPr>
          <w:rFonts w:asciiTheme="majorHAnsi" w:hAnsiTheme="majorHAnsi" w:cs="Arial"/>
          <w:color w:val="000000"/>
          <w:sz w:val="22"/>
          <w:szCs w:val="22"/>
        </w:rPr>
      </w:pPr>
    </w:p>
    <w:p w:rsidR="00E628CD" w:rsidRPr="00E628CD" w:rsidRDefault="00E628CD">
      <w:pPr>
        <w:tabs>
          <w:tab w:val="decimal" w:pos="1620"/>
          <w:tab w:val="center" w:pos="2194"/>
        </w:tabs>
        <w:spacing w:line="276" w:lineRule="auto"/>
        <w:ind w:left="1440" w:hanging="1440"/>
        <w:rPr>
          <w:rFonts w:asciiTheme="majorHAnsi" w:hAnsiTheme="majorHAnsi" w:cs="Arial"/>
          <w:color w:val="000000"/>
          <w:sz w:val="22"/>
          <w:szCs w:val="22"/>
        </w:rPr>
      </w:pPr>
    </w:p>
    <w:p w:rsidR="00E628CD" w:rsidRPr="00E628CD" w:rsidRDefault="00E628CD">
      <w:pPr>
        <w:tabs>
          <w:tab w:val="decimal" w:pos="1620"/>
          <w:tab w:val="center" w:pos="2194"/>
        </w:tabs>
        <w:spacing w:line="276" w:lineRule="auto"/>
        <w:ind w:left="1440" w:hanging="1440"/>
        <w:rPr>
          <w:rFonts w:asciiTheme="majorHAnsi" w:hAnsiTheme="majorHAnsi" w:cs="Arial"/>
          <w:color w:val="000000"/>
          <w:sz w:val="22"/>
          <w:szCs w:val="22"/>
        </w:rPr>
      </w:pPr>
    </w:p>
    <w:p w:rsidR="00E628CD" w:rsidRPr="00E628CD" w:rsidRDefault="00E628CD">
      <w:pPr>
        <w:tabs>
          <w:tab w:val="decimal" w:pos="1620"/>
          <w:tab w:val="center" w:pos="2194"/>
        </w:tabs>
        <w:spacing w:line="276" w:lineRule="auto"/>
        <w:ind w:left="1440" w:hanging="1440"/>
        <w:rPr>
          <w:rFonts w:asciiTheme="majorHAnsi" w:hAnsiTheme="majorHAnsi" w:cs="Arial"/>
          <w:color w:val="000000"/>
          <w:sz w:val="22"/>
          <w:szCs w:val="22"/>
        </w:rPr>
      </w:pPr>
    </w:p>
    <w:p w:rsidR="00E628CD" w:rsidRPr="00E628CD" w:rsidRDefault="0046790A">
      <w:pPr>
        <w:pStyle w:val="p63"/>
        <w:tabs>
          <w:tab w:val="left" w:pos="204"/>
        </w:tabs>
        <w:spacing w:line="276" w:lineRule="auto"/>
        <w:rPr>
          <w:rFonts w:asciiTheme="majorHAnsi" w:hAnsiTheme="majorHAnsi" w:cs="Arial"/>
          <w:b/>
          <w:bCs/>
          <w:color w:val="000000"/>
          <w:sz w:val="22"/>
          <w:szCs w:val="22"/>
        </w:rPr>
      </w:pPr>
      <w:r w:rsidRPr="0046790A">
        <w:rPr>
          <w:rFonts w:asciiTheme="majorHAnsi" w:hAnsiTheme="majorHAnsi" w:cs="Arial"/>
          <w:b/>
          <w:color w:val="000000"/>
          <w:sz w:val="22"/>
          <w:szCs w:val="22"/>
        </w:rPr>
        <w:t xml:space="preserve">3.7 </w:t>
      </w:r>
      <w:r w:rsidRPr="0046790A">
        <w:rPr>
          <w:rFonts w:asciiTheme="majorHAnsi" w:hAnsiTheme="majorHAnsi" w:cs="Arial"/>
          <w:b/>
          <w:color w:val="000000"/>
          <w:sz w:val="22"/>
          <w:szCs w:val="22"/>
        </w:rPr>
        <w:tab/>
        <w:t xml:space="preserve">Reporting </w:t>
      </w:r>
      <w:r w:rsidRPr="0046790A">
        <w:rPr>
          <w:rFonts w:asciiTheme="majorHAnsi" w:hAnsiTheme="majorHAnsi" w:cs="Arial"/>
          <w:b/>
          <w:bCs/>
          <w:color w:val="000000"/>
          <w:sz w:val="22"/>
          <w:szCs w:val="22"/>
        </w:rPr>
        <w:t>Obligations</w:t>
      </w:r>
    </w:p>
    <w:p w:rsidR="00E628CD" w:rsidRPr="00E628CD" w:rsidRDefault="00E628CD">
      <w:pPr>
        <w:tabs>
          <w:tab w:val="left" w:pos="204"/>
        </w:tabs>
        <w:spacing w:line="276" w:lineRule="auto"/>
        <w:rPr>
          <w:rFonts w:asciiTheme="majorHAnsi" w:hAnsiTheme="majorHAnsi" w:cs="Arial"/>
          <w:b/>
          <w:bCs/>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Consultants shall submit to the Owner the reports and documents specified in </w:t>
      </w:r>
      <w:r w:rsidRPr="0046790A">
        <w:rPr>
          <w:rFonts w:asciiTheme="majorHAnsi" w:hAnsiTheme="majorHAnsi" w:cs="Arial"/>
          <w:b/>
          <w:bCs/>
          <w:color w:val="000000"/>
          <w:sz w:val="22"/>
          <w:szCs w:val="22"/>
        </w:rPr>
        <w:t>Appendix-B</w:t>
      </w:r>
      <w:r w:rsidRPr="0046790A">
        <w:rPr>
          <w:rFonts w:asciiTheme="majorHAnsi" w:hAnsiTheme="majorHAnsi" w:cs="Arial"/>
          <w:color w:val="000000"/>
          <w:sz w:val="22"/>
          <w:szCs w:val="22"/>
        </w:rPr>
        <w:t xml:space="preserve"> hereto, in the form, in the numbers and within the time periods set forth in the said Appendix, including any supporting data required by the Owner.</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142"/>
        <w:numPr>
          <w:ilvl w:val="1"/>
          <w:numId w:val="47"/>
        </w:numPr>
        <w:spacing w:line="276" w:lineRule="auto"/>
        <w:rPr>
          <w:rFonts w:asciiTheme="majorHAnsi" w:hAnsiTheme="majorHAnsi" w:cs="Arial"/>
          <w:b/>
          <w:bCs/>
          <w:color w:val="000000"/>
          <w:sz w:val="22"/>
          <w:szCs w:val="22"/>
        </w:rPr>
      </w:pPr>
      <w:r w:rsidRPr="0046790A">
        <w:rPr>
          <w:rFonts w:asciiTheme="majorHAnsi" w:hAnsiTheme="majorHAnsi" w:cs="Arial"/>
          <w:b/>
          <w:color w:val="000000"/>
          <w:sz w:val="22"/>
          <w:szCs w:val="22"/>
        </w:rPr>
        <w:t xml:space="preserve">Documents prepared by the </w:t>
      </w:r>
      <w:r w:rsidRPr="0046790A">
        <w:rPr>
          <w:rFonts w:asciiTheme="majorHAnsi" w:hAnsiTheme="majorHAnsi" w:cs="Arial"/>
          <w:b/>
          <w:bCs/>
          <w:color w:val="000000"/>
          <w:sz w:val="22"/>
          <w:szCs w:val="22"/>
        </w:rPr>
        <w:t>Consultants to be the Property of the Owner:</w:t>
      </w:r>
    </w:p>
    <w:p w:rsidR="00E628CD" w:rsidRPr="00E628CD" w:rsidRDefault="00E628CD">
      <w:pPr>
        <w:pStyle w:val="p142"/>
        <w:spacing w:line="276" w:lineRule="auto"/>
        <w:ind w:left="0" w:firstLine="0"/>
        <w:rPr>
          <w:rFonts w:asciiTheme="majorHAnsi" w:hAnsiTheme="majorHAnsi" w:cs="Arial"/>
          <w:b/>
          <w:bCs/>
          <w:color w:val="000000"/>
          <w:sz w:val="22"/>
          <w:szCs w:val="22"/>
        </w:rPr>
      </w:pPr>
    </w:p>
    <w:p w:rsidR="00E628CD" w:rsidRPr="00E628CD" w:rsidRDefault="0046790A">
      <w:pPr>
        <w:pStyle w:val="p142"/>
        <w:spacing w:line="276" w:lineRule="auto"/>
        <w:ind w:left="759"/>
        <w:jc w:val="both"/>
        <w:rPr>
          <w:rFonts w:asciiTheme="majorHAnsi" w:hAnsiTheme="majorHAnsi" w:cs="Arial"/>
          <w:color w:val="000000"/>
          <w:sz w:val="22"/>
          <w:szCs w:val="22"/>
        </w:rPr>
      </w:pPr>
      <w:r w:rsidRPr="0046790A">
        <w:rPr>
          <w:rFonts w:asciiTheme="majorHAnsi" w:hAnsiTheme="majorHAnsi" w:cs="Arial"/>
          <w:color w:val="000000"/>
          <w:sz w:val="22"/>
          <w:szCs w:val="22"/>
        </w:rPr>
        <w:tab/>
        <w:t>All plans, drawings, specifications. designs, reports and other documents prepared by the Consultants in performing the Services shall become and remain the property of the Owner, and the Consultants shall, not later than upon termination or expiration of this Contract, deliver all such documents to the Owner, together with a detailed inventory thereof. The Consultants may retain a copy of such documents shall not use them for purposes unrelated to this Contract without the prior written approval of the Owner.</w:t>
      </w:r>
    </w:p>
    <w:p w:rsidR="00E628CD" w:rsidRPr="00E628CD" w:rsidRDefault="00E628CD">
      <w:pPr>
        <w:tabs>
          <w:tab w:val="left" w:pos="759"/>
        </w:tabs>
        <w:spacing w:line="276" w:lineRule="auto"/>
        <w:rPr>
          <w:rFonts w:asciiTheme="majorHAnsi" w:hAnsiTheme="majorHAnsi" w:cs="Arial"/>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color w:val="000000"/>
          <w:sz w:val="22"/>
          <w:szCs w:val="22"/>
        </w:rPr>
      </w:pPr>
      <w:r w:rsidRPr="0046790A">
        <w:rPr>
          <w:rFonts w:asciiTheme="majorHAnsi" w:hAnsiTheme="majorHAnsi" w:cs="Arial"/>
          <w:b/>
          <w:color w:val="000000"/>
          <w:sz w:val="22"/>
          <w:szCs w:val="22"/>
        </w:rPr>
        <w:t>4.0</w:t>
      </w:r>
      <w:r w:rsidRPr="0046790A">
        <w:rPr>
          <w:rFonts w:asciiTheme="majorHAnsi" w:hAnsiTheme="majorHAnsi" w:cs="Arial"/>
          <w:b/>
          <w:color w:val="000000"/>
          <w:sz w:val="22"/>
          <w:szCs w:val="22"/>
        </w:rPr>
        <w:tab/>
        <w:t>CONSULTANTS’ PERSONNEL</w:t>
      </w:r>
    </w:p>
    <w:p w:rsidR="00E628CD" w:rsidRPr="00E628CD" w:rsidRDefault="00E628CD">
      <w:pPr>
        <w:tabs>
          <w:tab w:val="decimal" w:pos="306"/>
          <w:tab w:val="left" w:pos="754"/>
        </w:tabs>
        <w:spacing w:line="276" w:lineRule="auto"/>
        <w:rPr>
          <w:rFonts w:asciiTheme="majorHAnsi" w:hAnsiTheme="majorHAnsi" w:cs="Arial"/>
          <w:color w:val="000000"/>
          <w:sz w:val="22"/>
          <w:szCs w:val="22"/>
        </w:rPr>
      </w:pPr>
    </w:p>
    <w:p w:rsidR="00E628CD" w:rsidRPr="00E628CD" w:rsidRDefault="0046790A">
      <w:pPr>
        <w:tabs>
          <w:tab w:val="decimal" w:pos="306"/>
          <w:tab w:val="left" w:pos="754"/>
        </w:tabs>
        <w:spacing w:line="276" w:lineRule="auto"/>
        <w:rPr>
          <w:rFonts w:asciiTheme="majorHAnsi" w:hAnsiTheme="majorHAnsi" w:cs="Arial"/>
          <w:b/>
          <w:color w:val="000000"/>
          <w:sz w:val="22"/>
          <w:szCs w:val="22"/>
        </w:rPr>
      </w:pPr>
      <w:r w:rsidRPr="0046790A">
        <w:rPr>
          <w:rFonts w:asciiTheme="majorHAnsi" w:hAnsiTheme="majorHAnsi" w:cs="Arial"/>
          <w:b/>
          <w:color w:val="000000"/>
          <w:sz w:val="22"/>
          <w:szCs w:val="22"/>
        </w:rPr>
        <w:t>4.1</w:t>
      </w:r>
      <w:r w:rsidRPr="0046790A">
        <w:rPr>
          <w:rFonts w:asciiTheme="majorHAnsi" w:hAnsiTheme="majorHAnsi" w:cs="Arial"/>
          <w:b/>
          <w:color w:val="000000"/>
          <w:sz w:val="22"/>
          <w:szCs w:val="22"/>
        </w:rPr>
        <w:tab/>
        <w:t>General</w:t>
      </w:r>
    </w:p>
    <w:p w:rsidR="00E628CD" w:rsidRPr="00E628CD" w:rsidRDefault="00E628CD">
      <w:pPr>
        <w:tabs>
          <w:tab w:val="left" w:pos="754"/>
        </w:tabs>
        <w:spacing w:line="276" w:lineRule="auto"/>
        <w:ind w:left="754"/>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Consultants shall employ and provide such qualified and experienced Personnel as are required to carry out the Services.</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27"/>
        <w:tabs>
          <w:tab w:val="left" w:pos="754"/>
        </w:tabs>
        <w:spacing w:line="276" w:lineRule="auto"/>
        <w:ind w:left="754"/>
        <w:rPr>
          <w:rFonts w:asciiTheme="majorHAnsi" w:hAnsiTheme="majorHAnsi" w:cs="Arial"/>
          <w:b/>
          <w:color w:val="000000"/>
          <w:sz w:val="22"/>
          <w:szCs w:val="22"/>
        </w:rPr>
      </w:pPr>
      <w:r w:rsidRPr="0046790A">
        <w:rPr>
          <w:rFonts w:asciiTheme="majorHAnsi" w:hAnsiTheme="majorHAnsi" w:cs="Arial"/>
          <w:b/>
          <w:color w:val="000000"/>
          <w:sz w:val="22"/>
          <w:szCs w:val="22"/>
        </w:rPr>
        <w:t>4.2</w:t>
      </w:r>
      <w:r w:rsidRPr="0046790A">
        <w:rPr>
          <w:rFonts w:asciiTheme="majorHAnsi" w:hAnsiTheme="majorHAnsi" w:cs="Arial"/>
          <w:b/>
          <w:color w:val="000000"/>
          <w:sz w:val="22"/>
          <w:szCs w:val="22"/>
        </w:rPr>
        <w:tab/>
        <w:t>Description of Personnel</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29"/>
        <w:tabs>
          <w:tab w:val="left" w:pos="754"/>
        </w:tabs>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w:t>
      </w:r>
      <w:r w:rsidRPr="0046790A">
        <w:rPr>
          <w:rFonts w:asciiTheme="majorHAnsi" w:hAnsiTheme="majorHAnsi" w:cs="Arial"/>
          <w:color w:val="000000"/>
          <w:sz w:val="22"/>
          <w:szCs w:val="22"/>
        </w:rPr>
        <w:tab/>
        <w:t xml:space="preserve">The titles, agreed job descriptions, minimum qualifications and estimated periods of engagement in carrying out of the Services of each of the Consultants’ Personnel are described in </w:t>
      </w:r>
      <w:r w:rsidRPr="0046790A">
        <w:rPr>
          <w:rFonts w:asciiTheme="majorHAnsi" w:hAnsiTheme="majorHAnsi" w:cs="Arial"/>
          <w:b/>
          <w:bCs/>
          <w:color w:val="000000"/>
          <w:sz w:val="22"/>
          <w:szCs w:val="22"/>
        </w:rPr>
        <w:t>Appendix-C</w:t>
      </w:r>
      <w:r w:rsidRPr="0046790A">
        <w:rPr>
          <w:rFonts w:asciiTheme="majorHAnsi" w:hAnsiTheme="majorHAnsi" w:cs="Arial"/>
          <w:color w:val="000000"/>
          <w:sz w:val="22"/>
          <w:szCs w:val="22"/>
        </w:rPr>
        <w:t>.</w:t>
      </w:r>
    </w:p>
    <w:p w:rsidR="00E628CD" w:rsidRPr="00E628CD" w:rsidRDefault="00E628CD">
      <w:pPr>
        <w:tabs>
          <w:tab w:val="left" w:pos="754"/>
          <w:tab w:val="left" w:pos="1451"/>
        </w:tabs>
        <w:spacing w:line="276" w:lineRule="auto"/>
        <w:rPr>
          <w:rFonts w:asciiTheme="majorHAnsi" w:hAnsiTheme="majorHAnsi" w:cs="Arial"/>
          <w:color w:val="000000"/>
          <w:sz w:val="22"/>
          <w:szCs w:val="22"/>
        </w:rPr>
      </w:pPr>
    </w:p>
    <w:p w:rsidR="00E628CD" w:rsidRPr="00E628CD" w:rsidRDefault="0046790A">
      <w:pPr>
        <w:pStyle w:val="p29"/>
        <w:tabs>
          <w:tab w:val="left" w:pos="754"/>
        </w:tabs>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(b)</w:t>
      </w:r>
      <w:r w:rsidRPr="0046790A">
        <w:rPr>
          <w:rFonts w:asciiTheme="majorHAnsi" w:hAnsiTheme="majorHAnsi" w:cs="Arial"/>
          <w:color w:val="000000"/>
          <w:sz w:val="22"/>
          <w:szCs w:val="22"/>
        </w:rPr>
        <w:tab/>
        <w:t xml:space="preserve">If required to comply with the provisions of Clause-3.1.1 of this Contract, adjustments with respect to the estimated periods of engagement of Personnel set forth in </w:t>
      </w:r>
      <w:r w:rsidRPr="0046790A">
        <w:rPr>
          <w:rFonts w:asciiTheme="majorHAnsi" w:hAnsiTheme="majorHAnsi" w:cs="Arial"/>
          <w:b/>
          <w:bCs/>
          <w:color w:val="000000"/>
          <w:sz w:val="22"/>
          <w:szCs w:val="22"/>
        </w:rPr>
        <w:t>Appendix-C</w:t>
      </w:r>
      <w:r w:rsidRPr="0046790A">
        <w:rPr>
          <w:rFonts w:asciiTheme="majorHAnsi" w:hAnsiTheme="majorHAnsi" w:cs="Arial"/>
          <w:color w:val="000000"/>
          <w:sz w:val="22"/>
          <w:szCs w:val="22"/>
        </w:rPr>
        <w:t xml:space="preserve"> may be made by the Consultants by written notice to the Owner, provided:</w:t>
      </w:r>
    </w:p>
    <w:p w:rsidR="00E628CD" w:rsidRPr="00E628CD" w:rsidRDefault="0046790A">
      <w:pPr>
        <w:pStyle w:val="p40"/>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 (1)</w:t>
      </w:r>
      <w:r w:rsidRPr="0046790A">
        <w:rPr>
          <w:rFonts w:asciiTheme="majorHAnsi" w:hAnsiTheme="majorHAnsi" w:cs="Arial"/>
          <w:color w:val="000000"/>
          <w:sz w:val="22"/>
          <w:szCs w:val="22"/>
        </w:rPr>
        <w:tab/>
        <w:t>That such adjustments shall not alter the originally estimated period of engagement of any individual by more than 10% or one week, whichever is larger, and</w:t>
      </w:r>
    </w:p>
    <w:p w:rsidR="00E628CD" w:rsidRPr="00E628CD" w:rsidRDefault="0046790A">
      <w:pPr>
        <w:pStyle w:val="p40"/>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 (2)</w:t>
      </w:r>
      <w:r w:rsidRPr="0046790A">
        <w:rPr>
          <w:rFonts w:asciiTheme="majorHAnsi" w:hAnsiTheme="majorHAnsi" w:cs="Arial"/>
          <w:color w:val="000000"/>
          <w:sz w:val="22"/>
          <w:szCs w:val="22"/>
        </w:rPr>
        <w:tab/>
        <w:t>That the aggregate of such adjustments shall not cause payments under this Contract to exceed the ceilings set forth in Clause-6.2 of this Contract. Any other such adjustments shall only be made with the Owner’s written approval.</w:t>
      </w:r>
    </w:p>
    <w:p w:rsidR="00E628CD" w:rsidRPr="00E628CD" w:rsidRDefault="00E628CD">
      <w:pPr>
        <w:tabs>
          <w:tab w:val="left" w:pos="1451"/>
          <w:tab w:val="left" w:pos="2142"/>
        </w:tabs>
        <w:spacing w:line="276" w:lineRule="auto"/>
        <w:rPr>
          <w:rFonts w:asciiTheme="majorHAnsi" w:hAnsiTheme="majorHAnsi" w:cs="Arial"/>
          <w:color w:val="000000"/>
          <w:sz w:val="22"/>
          <w:szCs w:val="22"/>
        </w:rPr>
      </w:pPr>
    </w:p>
    <w:p w:rsidR="00E628CD" w:rsidRPr="00E628CD" w:rsidRDefault="0046790A">
      <w:pPr>
        <w:pStyle w:val="p29"/>
        <w:tabs>
          <w:tab w:val="left" w:pos="754"/>
        </w:tabs>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(c)</w:t>
      </w:r>
      <w:r w:rsidRPr="0046790A">
        <w:rPr>
          <w:rFonts w:asciiTheme="majorHAnsi" w:hAnsiTheme="majorHAnsi" w:cs="Arial"/>
          <w:color w:val="000000"/>
          <w:sz w:val="22"/>
          <w:szCs w:val="22"/>
        </w:rPr>
        <w:tab/>
        <w:t xml:space="preserve">If additional work is required beyond the scope of the Services specified in </w:t>
      </w:r>
      <w:r w:rsidRPr="0046790A">
        <w:rPr>
          <w:rFonts w:asciiTheme="majorHAnsi" w:hAnsiTheme="majorHAnsi" w:cs="Arial"/>
          <w:b/>
          <w:bCs/>
          <w:color w:val="000000"/>
          <w:sz w:val="22"/>
          <w:szCs w:val="22"/>
        </w:rPr>
        <w:t>Appendix-A</w:t>
      </w:r>
      <w:r w:rsidRPr="0046790A">
        <w:rPr>
          <w:rFonts w:asciiTheme="majorHAnsi" w:hAnsiTheme="majorHAnsi" w:cs="Arial"/>
          <w:color w:val="000000"/>
          <w:sz w:val="22"/>
          <w:szCs w:val="22"/>
        </w:rPr>
        <w:t xml:space="preserve">, the estimated periods of engagement of Personnel set forth in </w:t>
      </w:r>
      <w:r w:rsidRPr="0046790A">
        <w:rPr>
          <w:rFonts w:asciiTheme="majorHAnsi" w:hAnsiTheme="majorHAnsi" w:cs="Arial"/>
          <w:b/>
          <w:bCs/>
          <w:color w:val="000000"/>
          <w:sz w:val="22"/>
          <w:szCs w:val="22"/>
        </w:rPr>
        <w:t>Appendix-C</w:t>
      </w:r>
      <w:r w:rsidRPr="0046790A">
        <w:rPr>
          <w:rFonts w:asciiTheme="majorHAnsi" w:hAnsiTheme="majorHAnsi" w:cs="Arial"/>
          <w:color w:val="000000"/>
          <w:sz w:val="22"/>
          <w:szCs w:val="22"/>
        </w:rPr>
        <w:t xml:space="preserve"> may be increased by agreement in writing between the Owner and the Consultants provided that any such increase shall not, except as otherwise agreed, cause payments under this Contract to exceed the ceilings set forth in Clause-6 of this Contract.</w:t>
      </w:r>
    </w:p>
    <w:p w:rsidR="00E628CD" w:rsidRPr="00E628CD" w:rsidRDefault="00E628CD">
      <w:pPr>
        <w:pStyle w:val="p29"/>
        <w:tabs>
          <w:tab w:val="left" w:pos="754"/>
        </w:tabs>
        <w:spacing w:line="276" w:lineRule="auto"/>
        <w:rPr>
          <w:rFonts w:asciiTheme="majorHAnsi" w:hAnsiTheme="majorHAnsi" w:cs="Arial"/>
          <w:color w:val="000000"/>
          <w:sz w:val="22"/>
          <w:szCs w:val="22"/>
        </w:rPr>
      </w:pPr>
    </w:p>
    <w:p w:rsidR="00E628CD" w:rsidRPr="00E628CD" w:rsidRDefault="0046790A">
      <w:pPr>
        <w:widowControl w:val="0"/>
        <w:numPr>
          <w:ilvl w:val="1"/>
          <w:numId w:val="48"/>
        </w:numPr>
        <w:tabs>
          <w:tab w:val="left" w:pos="5249"/>
        </w:tabs>
        <w:autoSpaceDE w:val="0"/>
        <w:autoSpaceDN w:val="0"/>
        <w:adjustRightInd w:val="0"/>
        <w:spacing w:line="276" w:lineRule="auto"/>
        <w:rPr>
          <w:rFonts w:asciiTheme="majorHAnsi" w:hAnsiTheme="majorHAnsi" w:cs="Arial"/>
          <w:color w:val="000000"/>
          <w:sz w:val="22"/>
          <w:szCs w:val="22"/>
        </w:rPr>
      </w:pPr>
      <w:r w:rsidRPr="0046790A">
        <w:rPr>
          <w:rFonts w:asciiTheme="majorHAnsi" w:hAnsiTheme="majorHAnsi" w:cs="Arial"/>
          <w:b/>
          <w:bCs/>
          <w:color w:val="000000"/>
          <w:sz w:val="22"/>
          <w:szCs w:val="22"/>
        </w:rPr>
        <w:t>Agreed Personnel</w:t>
      </w:r>
    </w:p>
    <w:p w:rsidR="00E628CD" w:rsidRPr="00E628CD" w:rsidRDefault="00E628CD">
      <w:pPr>
        <w:tabs>
          <w:tab w:val="left" w:pos="5249"/>
        </w:tabs>
        <w:spacing w:line="276" w:lineRule="auto"/>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Consultant hereby agrees to engage the personnel listed by title as well as by name in </w:t>
      </w:r>
      <w:r w:rsidRPr="0046790A">
        <w:rPr>
          <w:rFonts w:asciiTheme="majorHAnsi" w:hAnsiTheme="majorHAnsi" w:cs="Arial"/>
          <w:b/>
          <w:bCs/>
          <w:color w:val="000000"/>
          <w:sz w:val="22"/>
          <w:szCs w:val="22"/>
        </w:rPr>
        <w:t>Appendix-C</w:t>
      </w:r>
      <w:r w:rsidRPr="0046790A">
        <w:rPr>
          <w:rFonts w:asciiTheme="majorHAnsi" w:hAnsiTheme="majorHAnsi" w:cs="Arial"/>
          <w:color w:val="000000"/>
          <w:sz w:val="22"/>
          <w:szCs w:val="22"/>
        </w:rPr>
        <w:t xml:space="preserve"> in order to fulfill his contractual obligations under this contract.</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pStyle w:val="p196"/>
        <w:spacing w:line="276" w:lineRule="auto"/>
        <w:ind w:left="759"/>
        <w:rPr>
          <w:rFonts w:asciiTheme="majorHAnsi" w:hAnsiTheme="majorHAnsi" w:cs="Arial"/>
          <w:b/>
          <w:bCs/>
          <w:color w:val="000000"/>
          <w:sz w:val="22"/>
          <w:szCs w:val="22"/>
        </w:rPr>
      </w:pPr>
      <w:r w:rsidRPr="0046790A">
        <w:rPr>
          <w:rFonts w:asciiTheme="majorHAnsi" w:hAnsiTheme="majorHAnsi" w:cs="Arial"/>
          <w:b/>
          <w:bCs/>
          <w:color w:val="000000"/>
          <w:sz w:val="22"/>
          <w:szCs w:val="22"/>
        </w:rPr>
        <w:t>4.4</w:t>
      </w:r>
      <w:r w:rsidRPr="0046790A">
        <w:rPr>
          <w:rFonts w:asciiTheme="majorHAnsi" w:hAnsiTheme="majorHAnsi" w:cs="Arial"/>
          <w:b/>
          <w:bCs/>
          <w:color w:val="000000"/>
          <w:sz w:val="22"/>
          <w:szCs w:val="22"/>
        </w:rPr>
        <w:tab/>
        <w:t>Removal and/or Replacement of Personnel</w:t>
      </w:r>
    </w:p>
    <w:p w:rsidR="00E628CD" w:rsidRPr="00E628CD" w:rsidRDefault="00E628CD">
      <w:pPr>
        <w:tabs>
          <w:tab w:val="left" w:pos="759"/>
        </w:tabs>
        <w:spacing w:line="276" w:lineRule="auto"/>
        <w:jc w:val="both"/>
        <w:rPr>
          <w:rFonts w:asciiTheme="majorHAnsi" w:hAnsiTheme="majorHAnsi" w:cs="Arial"/>
          <w:b/>
          <w:bCs/>
          <w:color w:val="000000"/>
          <w:sz w:val="22"/>
          <w:szCs w:val="22"/>
        </w:rPr>
      </w:pPr>
    </w:p>
    <w:p w:rsidR="00E628CD" w:rsidRPr="00E628CD" w:rsidRDefault="0046790A">
      <w:pPr>
        <w:pStyle w:val="p114"/>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(a)</w:t>
      </w:r>
      <w:r w:rsidRPr="0046790A">
        <w:rPr>
          <w:rFonts w:asciiTheme="majorHAnsi" w:hAnsiTheme="majorHAnsi" w:cs="Arial"/>
          <w:color w:val="000000"/>
          <w:sz w:val="22"/>
          <w:szCs w:val="22"/>
        </w:rPr>
        <w:tab/>
        <w:t>Except as the Owner may otherwise agree, no changes shall be made in the Personnel. If, for any reason beyond the reasonable control of the Consultants, it becomes necessary to replace any of the Personnel, the Consultants shall forthwith provide as a replacement a person of equivalent or better qualifications, which shall be approved by the Owner.</w:t>
      </w:r>
    </w:p>
    <w:p w:rsidR="00E628CD" w:rsidRPr="00E628CD" w:rsidRDefault="00E628CD">
      <w:pPr>
        <w:tabs>
          <w:tab w:val="left" w:pos="754"/>
          <w:tab w:val="left" w:pos="1451"/>
        </w:tabs>
        <w:spacing w:line="276" w:lineRule="auto"/>
        <w:jc w:val="both"/>
        <w:rPr>
          <w:rFonts w:asciiTheme="majorHAnsi" w:hAnsiTheme="majorHAnsi" w:cs="Arial"/>
          <w:color w:val="000000"/>
          <w:sz w:val="22"/>
          <w:szCs w:val="22"/>
        </w:rPr>
      </w:pPr>
    </w:p>
    <w:p w:rsidR="00E628CD" w:rsidRPr="00E628CD" w:rsidRDefault="0046790A">
      <w:pPr>
        <w:pStyle w:val="p114"/>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(b)</w:t>
      </w:r>
      <w:r w:rsidRPr="0046790A">
        <w:rPr>
          <w:rFonts w:asciiTheme="majorHAnsi" w:hAnsiTheme="majorHAnsi" w:cs="Arial"/>
          <w:color w:val="000000"/>
          <w:sz w:val="22"/>
          <w:szCs w:val="22"/>
        </w:rPr>
        <w:tab/>
        <w:t>If the Owner:</w:t>
      </w:r>
    </w:p>
    <w:p w:rsidR="00E628CD" w:rsidRPr="00E628CD" w:rsidRDefault="00E628CD">
      <w:pPr>
        <w:tabs>
          <w:tab w:val="left" w:pos="754"/>
          <w:tab w:val="left" w:pos="1451"/>
        </w:tabs>
        <w:spacing w:line="276" w:lineRule="auto"/>
        <w:jc w:val="both"/>
        <w:rPr>
          <w:rFonts w:asciiTheme="majorHAnsi" w:hAnsiTheme="majorHAnsi" w:cs="Arial"/>
          <w:color w:val="000000"/>
          <w:sz w:val="22"/>
          <w:szCs w:val="22"/>
        </w:rPr>
      </w:pPr>
    </w:p>
    <w:p w:rsidR="00E628CD" w:rsidRPr="00E628CD" w:rsidRDefault="0046790A">
      <w:pPr>
        <w:tabs>
          <w:tab w:val="left" w:pos="1383"/>
          <w:tab w:val="left" w:pos="2142"/>
        </w:tabs>
        <w:spacing w:line="276" w:lineRule="auto"/>
        <w:ind w:left="2142" w:hanging="759"/>
        <w:jc w:val="both"/>
        <w:rPr>
          <w:rFonts w:asciiTheme="majorHAnsi" w:hAnsiTheme="majorHAnsi" w:cs="Arial"/>
          <w:color w:val="000000"/>
          <w:sz w:val="22"/>
          <w:szCs w:val="22"/>
        </w:rPr>
      </w:pPr>
      <w:r w:rsidRPr="0046790A">
        <w:rPr>
          <w:rFonts w:asciiTheme="majorHAnsi" w:hAnsiTheme="majorHAnsi" w:cs="Arial"/>
          <w:color w:val="000000"/>
          <w:sz w:val="22"/>
          <w:szCs w:val="22"/>
        </w:rPr>
        <w:t>(1)</w:t>
      </w:r>
      <w:r w:rsidRPr="0046790A">
        <w:rPr>
          <w:rFonts w:asciiTheme="majorHAnsi" w:hAnsiTheme="majorHAnsi" w:cs="Arial"/>
          <w:color w:val="000000"/>
          <w:sz w:val="22"/>
          <w:szCs w:val="22"/>
        </w:rPr>
        <w:tab/>
        <w:t>Finds that any of the Personnel has committed serious misconduct or has been charged with having committed a criminal action, or</w:t>
      </w:r>
    </w:p>
    <w:p w:rsidR="00E628CD" w:rsidRPr="00E628CD" w:rsidRDefault="0046790A">
      <w:pPr>
        <w:tabs>
          <w:tab w:val="left" w:pos="1383"/>
          <w:tab w:val="left" w:pos="2142"/>
        </w:tabs>
        <w:spacing w:line="276" w:lineRule="auto"/>
        <w:ind w:left="2142" w:hanging="759"/>
        <w:jc w:val="both"/>
        <w:rPr>
          <w:rFonts w:asciiTheme="majorHAnsi" w:hAnsiTheme="majorHAnsi" w:cs="Arial"/>
          <w:color w:val="000000"/>
          <w:sz w:val="22"/>
          <w:szCs w:val="22"/>
        </w:rPr>
      </w:pPr>
      <w:r w:rsidRPr="0046790A">
        <w:rPr>
          <w:rFonts w:asciiTheme="majorHAnsi" w:hAnsiTheme="majorHAnsi" w:cs="Arial"/>
          <w:bCs/>
          <w:color w:val="000000"/>
          <w:sz w:val="22"/>
          <w:szCs w:val="22"/>
        </w:rPr>
        <w:t>(2)</w:t>
      </w:r>
      <w:r w:rsidRPr="0046790A">
        <w:rPr>
          <w:rFonts w:asciiTheme="majorHAnsi" w:hAnsiTheme="majorHAnsi" w:cs="Arial"/>
          <w:b/>
          <w:bCs/>
          <w:color w:val="000000"/>
          <w:sz w:val="22"/>
          <w:szCs w:val="22"/>
        </w:rPr>
        <w:tab/>
      </w:r>
      <w:r w:rsidRPr="0046790A">
        <w:rPr>
          <w:rFonts w:asciiTheme="majorHAnsi" w:hAnsiTheme="majorHAnsi" w:cs="Arial"/>
          <w:color w:val="000000"/>
          <w:sz w:val="22"/>
          <w:szCs w:val="22"/>
        </w:rPr>
        <w:t>Has reasonable cause to be dissatisfied with the performance of any of the Personnel, then the Consultants shall at the Owner’s written request specifying the grounds therefore, forthwith provide as a replacement a person with qualifications and experience acceptable to the Owner.</w:t>
      </w:r>
    </w:p>
    <w:p w:rsidR="00E628CD" w:rsidRPr="00E628CD" w:rsidRDefault="00E628CD">
      <w:pPr>
        <w:tabs>
          <w:tab w:val="left" w:pos="1383"/>
          <w:tab w:val="left" w:pos="2142"/>
        </w:tabs>
        <w:spacing w:line="276" w:lineRule="auto"/>
        <w:jc w:val="both"/>
        <w:rPr>
          <w:rFonts w:asciiTheme="majorHAnsi" w:hAnsiTheme="majorHAnsi" w:cs="Arial"/>
          <w:color w:val="000000"/>
          <w:sz w:val="22"/>
          <w:szCs w:val="22"/>
        </w:rPr>
      </w:pPr>
    </w:p>
    <w:p w:rsidR="00E628CD" w:rsidRPr="00E628CD" w:rsidRDefault="0046790A">
      <w:pPr>
        <w:pStyle w:val="p114"/>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(c)</w:t>
      </w:r>
      <w:r w:rsidRPr="0046790A">
        <w:rPr>
          <w:rFonts w:asciiTheme="majorHAnsi" w:hAnsiTheme="majorHAnsi" w:cs="Arial"/>
          <w:color w:val="000000"/>
          <w:sz w:val="22"/>
          <w:szCs w:val="22"/>
        </w:rPr>
        <w:tab/>
        <w:t>Any of the Personnel provided as a replacement under Clauses (a) and (b) above, the rate of remuneration applicable to such person as well as any reimbursable expenditures (including expenditures due to the number of eligible dependents) the Consultants may wish to claim as a result of such replacement, shall be subject to the prior written approval by the Owner. Except as the Owner may otherwise agree,</w:t>
      </w:r>
    </w:p>
    <w:p w:rsidR="00E628CD" w:rsidRPr="00E628CD" w:rsidRDefault="00E628CD">
      <w:pPr>
        <w:tabs>
          <w:tab w:val="left" w:pos="754"/>
          <w:tab w:val="left" w:pos="1451"/>
        </w:tabs>
        <w:spacing w:line="276" w:lineRule="auto"/>
        <w:jc w:val="both"/>
        <w:rPr>
          <w:rFonts w:asciiTheme="majorHAnsi" w:hAnsiTheme="majorHAnsi" w:cs="Arial"/>
          <w:color w:val="000000"/>
          <w:sz w:val="22"/>
          <w:szCs w:val="22"/>
        </w:rPr>
      </w:pPr>
    </w:p>
    <w:p w:rsidR="00E628CD" w:rsidRPr="00E628CD" w:rsidRDefault="0046790A">
      <w:pPr>
        <w:tabs>
          <w:tab w:val="left" w:pos="1383"/>
          <w:tab w:val="left" w:pos="2142"/>
        </w:tabs>
        <w:spacing w:line="276" w:lineRule="auto"/>
        <w:ind w:left="2142" w:hanging="759"/>
        <w:jc w:val="both"/>
        <w:rPr>
          <w:rFonts w:asciiTheme="majorHAnsi" w:hAnsiTheme="majorHAnsi" w:cs="Arial"/>
          <w:color w:val="000000"/>
          <w:sz w:val="22"/>
          <w:szCs w:val="22"/>
        </w:rPr>
      </w:pPr>
      <w:r w:rsidRPr="0046790A">
        <w:rPr>
          <w:rFonts w:asciiTheme="majorHAnsi" w:hAnsiTheme="majorHAnsi" w:cs="Arial"/>
          <w:color w:val="000000"/>
          <w:sz w:val="22"/>
          <w:szCs w:val="22"/>
        </w:rPr>
        <w:t>(1)</w:t>
      </w:r>
      <w:r w:rsidRPr="0046790A">
        <w:rPr>
          <w:rFonts w:asciiTheme="majorHAnsi" w:hAnsiTheme="majorHAnsi" w:cs="Arial"/>
          <w:color w:val="000000"/>
          <w:sz w:val="22"/>
          <w:szCs w:val="22"/>
        </w:rPr>
        <w:tab/>
        <w:t>The Consultants shall bear all additional travel and other costs arising out of or incidental to any removal and/or replacement, and</w:t>
      </w:r>
    </w:p>
    <w:p w:rsidR="00E628CD" w:rsidRPr="00E628CD" w:rsidRDefault="00E628CD">
      <w:pPr>
        <w:tabs>
          <w:tab w:val="left" w:pos="1383"/>
          <w:tab w:val="left" w:pos="2142"/>
        </w:tabs>
        <w:spacing w:line="276" w:lineRule="auto"/>
        <w:jc w:val="both"/>
        <w:rPr>
          <w:rFonts w:asciiTheme="majorHAnsi" w:hAnsiTheme="majorHAnsi" w:cs="Arial"/>
          <w:color w:val="000000"/>
          <w:sz w:val="22"/>
          <w:szCs w:val="22"/>
        </w:rPr>
      </w:pPr>
    </w:p>
    <w:p w:rsidR="00E628CD" w:rsidRPr="00E628CD" w:rsidRDefault="0046790A">
      <w:pPr>
        <w:pStyle w:val="p196"/>
        <w:spacing w:line="276" w:lineRule="auto"/>
        <w:ind w:left="759"/>
        <w:rPr>
          <w:rFonts w:asciiTheme="majorHAnsi" w:hAnsiTheme="majorHAnsi" w:cs="Arial"/>
          <w:b/>
          <w:color w:val="000000"/>
          <w:sz w:val="22"/>
          <w:szCs w:val="22"/>
        </w:rPr>
      </w:pPr>
      <w:r w:rsidRPr="0046790A">
        <w:rPr>
          <w:rFonts w:asciiTheme="majorHAnsi" w:hAnsiTheme="majorHAnsi" w:cs="Arial"/>
          <w:b/>
          <w:color w:val="000000"/>
          <w:sz w:val="22"/>
          <w:szCs w:val="22"/>
        </w:rPr>
        <w:t>5.0</w:t>
      </w:r>
      <w:r w:rsidRPr="0046790A">
        <w:rPr>
          <w:rFonts w:asciiTheme="majorHAnsi" w:hAnsiTheme="majorHAnsi" w:cs="Arial"/>
          <w:b/>
          <w:color w:val="000000"/>
          <w:sz w:val="22"/>
          <w:szCs w:val="22"/>
        </w:rPr>
        <w:tab/>
      </w:r>
      <w:r w:rsidRPr="0046790A">
        <w:rPr>
          <w:rFonts w:asciiTheme="majorHAnsi" w:hAnsiTheme="majorHAnsi" w:cs="Arial"/>
          <w:b/>
          <w:bCs/>
          <w:color w:val="000000"/>
          <w:sz w:val="22"/>
          <w:szCs w:val="22"/>
        </w:rPr>
        <w:t>OBLIGATIONS OF THE OWNER</w:t>
      </w:r>
    </w:p>
    <w:p w:rsidR="00E628CD" w:rsidRPr="00E628CD" w:rsidRDefault="00E628CD">
      <w:pPr>
        <w:tabs>
          <w:tab w:val="left" w:pos="759"/>
        </w:tabs>
        <w:spacing w:line="276" w:lineRule="auto"/>
        <w:jc w:val="both"/>
        <w:rPr>
          <w:rFonts w:asciiTheme="majorHAnsi" w:hAnsiTheme="majorHAnsi" w:cs="Arial"/>
          <w:color w:val="000000"/>
          <w:sz w:val="22"/>
          <w:szCs w:val="22"/>
        </w:rPr>
      </w:pPr>
    </w:p>
    <w:p w:rsidR="00E628CD" w:rsidRPr="00E628CD" w:rsidRDefault="0046790A">
      <w:pPr>
        <w:pStyle w:val="p196"/>
        <w:spacing w:line="276" w:lineRule="auto"/>
        <w:ind w:left="1479" w:hanging="1479"/>
        <w:rPr>
          <w:rFonts w:asciiTheme="majorHAnsi" w:hAnsiTheme="majorHAnsi" w:cs="Arial"/>
          <w:b/>
          <w:bCs/>
          <w:color w:val="000000"/>
          <w:sz w:val="22"/>
          <w:szCs w:val="22"/>
        </w:rPr>
      </w:pPr>
      <w:r w:rsidRPr="0046790A">
        <w:rPr>
          <w:rFonts w:asciiTheme="majorHAnsi" w:hAnsiTheme="majorHAnsi" w:cs="Arial"/>
          <w:b/>
          <w:iCs/>
          <w:color w:val="000000"/>
          <w:sz w:val="22"/>
          <w:szCs w:val="22"/>
        </w:rPr>
        <w:t>5.1</w:t>
      </w:r>
      <w:r w:rsidRPr="0046790A">
        <w:rPr>
          <w:rFonts w:asciiTheme="majorHAnsi" w:hAnsiTheme="majorHAnsi" w:cs="Arial"/>
          <w:iCs/>
          <w:color w:val="000000"/>
          <w:sz w:val="22"/>
          <w:szCs w:val="22"/>
        </w:rPr>
        <w:tab/>
      </w:r>
      <w:r w:rsidRPr="0046790A">
        <w:rPr>
          <w:rFonts w:asciiTheme="majorHAnsi" w:hAnsiTheme="majorHAnsi" w:cs="Arial"/>
          <w:b/>
          <w:bCs/>
          <w:color w:val="000000"/>
          <w:sz w:val="22"/>
          <w:szCs w:val="22"/>
        </w:rPr>
        <w:t>Payment</w:t>
      </w:r>
    </w:p>
    <w:p w:rsidR="00E628CD" w:rsidRPr="00E628CD" w:rsidRDefault="00E628CD">
      <w:pPr>
        <w:tabs>
          <w:tab w:val="left" w:pos="759"/>
        </w:tabs>
        <w:spacing w:line="276" w:lineRule="auto"/>
        <w:jc w:val="both"/>
        <w:rPr>
          <w:rFonts w:asciiTheme="majorHAnsi" w:hAnsiTheme="majorHAnsi" w:cs="Arial"/>
          <w:b/>
          <w:bCs/>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In consideration of the Services performed by the Consultants under this Contract the owner shall make to the Consultants such payments and in such manner as is provided by Clause-6 of this Contract.</w:t>
      </w:r>
    </w:p>
    <w:p w:rsidR="00E628CD" w:rsidRPr="00E628CD" w:rsidRDefault="00E628CD">
      <w:pPr>
        <w:tabs>
          <w:tab w:val="left" w:pos="379"/>
          <w:tab w:val="left" w:pos="754"/>
        </w:tabs>
        <w:spacing w:line="276" w:lineRule="auto"/>
        <w:jc w:val="both"/>
        <w:rPr>
          <w:rFonts w:asciiTheme="majorHAnsi" w:hAnsiTheme="majorHAnsi" w:cs="Arial"/>
          <w:color w:val="000000"/>
          <w:sz w:val="22"/>
          <w:szCs w:val="22"/>
        </w:rPr>
      </w:pPr>
    </w:p>
    <w:p w:rsidR="00E628CD" w:rsidRPr="00E628CD" w:rsidRDefault="0046790A">
      <w:pPr>
        <w:pStyle w:val="p196"/>
        <w:spacing w:line="276" w:lineRule="auto"/>
        <w:ind w:left="1479" w:hanging="1479"/>
        <w:rPr>
          <w:rFonts w:asciiTheme="majorHAnsi" w:hAnsiTheme="majorHAnsi" w:cs="Arial"/>
          <w:b/>
          <w:bCs/>
          <w:color w:val="000000"/>
          <w:sz w:val="22"/>
          <w:szCs w:val="22"/>
        </w:rPr>
      </w:pPr>
      <w:r w:rsidRPr="0046790A">
        <w:rPr>
          <w:rFonts w:asciiTheme="majorHAnsi" w:hAnsiTheme="majorHAnsi" w:cs="Arial"/>
          <w:b/>
          <w:iCs/>
          <w:color w:val="000000"/>
          <w:sz w:val="22"/>
          <w:szCs w:val="22"/>
        </w:rPr>
        <w:t>5.2</w:t>
      </w:r>
      <w:r w:rsidRPr="0046790A">
        <w:rPr>
          <w:rFonts w:asciiTheme="majorHAnsi" w:hAnsiTheme="majorHAnsi" w:cs="Arial"/>
          <w:b/>
          <w:iCs/>
          <w:color w:val="000000"/>
          <w:sz w:val="22"/>
          <w:szCs w:val="22"/>
        </w:rPr>
        <w:tab/>
      </w:r>
      <w:r w:rsidRPr="0046790A">
        <w:rPr>
          <w:rFonts w:asciiTheme="majorHAnsi" w:hAnsiTheme="majorHAnsi" w:cs="Arial"/>
          <w:b/>
          <w:bCs/>
          <w:color w:val="000000"/>
          <w:sz w:val="22"/>
          <w:szCs w:val="22"/>
        </w:rPr>
        <w:t>Services and Facilities</w:t>
      </w:r>
    </w:p>
    <w:p w:rsidR="00E628CD" w:rsidRPr="00E628CD" w:rsidRDefault="00E628CD">
      <w:pPr>
        <w:tabs>
          <w:tab w:val="left" w:pos="759"/>
        </w:tabs>
        <w:spacing w:line="276" w:lineRule="auto"/>
        <w:jc w:val="both"/>
        <w:rPr>
          <w:rFonts w:asciiTheme="majorHAnsi" w:hAnsiTheme="majorHAnsi" w:cs="Arial"/>
          <w:b/>
          <w:bCs/>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The Owner shall make available free of charge to the Consultant the Services and Facilities listed under </w:t>
      </w:r>
      <w:r w:rsidRPr="0046790A">
        <w:rPr>
          <w:rFonts w:asciiTheme="majorHAnsi" w:hAnsiTheme="majorHAnsi" w:cs="Arial"/>
          <w:b/>
          <w:bCs/>
          <w:color w:val="000000"/>
          <w:sz w:val="22"/>
          <w:szCs w:val="22"/>
        </w:rPr>
        <w:t>Appendix-E</w:t>
      </w:r>
      <w:r w:rsidRPr="0046790A">
        <w:rPr>
          <w:rFonts w:asciiTheme="majorHAnsi" w:hAnsiTheme="majorHAnsi" w:cs="Arial"/>
          <w:color w:val="000000"/>
          <w:sz w:val="22"/>
          <w:szCs w:val="22"/>
        </w:rPr>
        <w:t>.</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pStyle w:val="p192"/>
        <w:spacing w:line="276" w:lineRule="auto"/>
        <w:ind w:left="748"/>
        <w:rPr>
          <w:rFonts w:asciiTheme="majorHAnsi" w:hAnsiTheme="majorHAnsi" w:cs="Arial"/>
          <w:b/>
          <w:bCs/>
          <w:color w:val="000000"/>
          <w:sz w:val="22"/>
          <w:szCs w:val="22"/>
        </w:rPr>
      </w:pPr>
      <w:r w:rsidRPr="0046790A">
        <w:rPr>
          <w:rFonts w:asciiTheme="majorHAnsi" w:hAnsiTheme="majorHAnsi" w:cs="Arial"/>
          <w:b/>
          <w:bCs/>
          <w:color w:val="000000"/>
          <w:sz w:val="22"/>
          <w:szCs w:val="22"/>
        </w:rPr>
        <w:t>6.0</w:t>
      </w:r>
      <w:r w:rsidRPr="0046790A">
        <w:rPr>
          <w:rFonts w:asciiTheme="majorHAnsi" w:hAnsiTheme="majorHAnsi" w:cs="Arial"/>
          <w:b/>
          <w:bCs/>
          <w:color w:val="000000"/>
          <w:sz w:val="22"/>
          <w:szCs w:val="22"/>
        </w:rPr>
        <w:tab/>
        <w:t>PAYMENTS TO THE CONSULTANTS</w:t>
      </w:r>
    </w:p>
    <w:p w:rsidR="00E628CD" w:rsidRPr="00E628CD" w:rsidRDefault="00E628CD">
      <w:pPr>
        <w:tabs>
          <w:tab w:val="left" w:pos="748"/>
        </w:tabs>
        <w:spacing w:line="276" w:lineRule="auto"/>
        <w:jc w:val="both"/>
        <w:rPr>
          <w:rFonts w:asciiTheme="majorHAnsi" w:hAnsiTheme="majorHAnsi" w:cs="Arial"/>
          <w:b/>
          <w:bCs/>
          <w:color w:val="000000"/>
          <w:sz w:val="22"/>
          <w:szCs w:val="22"/>
        </w:rPr>
      </w:pPr>
    </w:p>
    <w:p w:rsidR="00E628CD" w:rsidRPr="00E628CD" w:rsidRDefault="0046790A">
      <w:pPr>
        <w:pStyle w:val="p114"/>
        <w:tabs>
          <w:tab w:val="clear" w:pos="1451"/>
          <w:tab w:val="left" w:pos="900"/>
        </w:tabs>
        <w:spacing w:line="276" w:lineRule="auto"/>
        <w:ind w:left="720" w:hanging="720"/>
        <w:rPr>
          <w:rFonts w:asciiTheme="majorHAnsi" w:hAnsiTheme="majorHAnsi" w:cs="Arial"/>
          <w:color w:val="000000"/>
          <w:sz w:val="22"/>
          <w:szCs w:val="22"/>
        </w:rPr>
      </w:pPr>
      <w:r w:rsidRPr="0046790A">
        <w:rPr>
          <w:rFonts w:asciiTheme="majorHAnsi" w:hAnsiTheme="majorHAnsi" w:cs="Arial"/>
          <w:color w:val="000000"/>
          <w:sz w:val="22"/>
          <w:szCs w:val="22"/>
        </w:rPr>
        <w:t>6.1</w:t>
      </w:r>
      <w:r w:rsidRPr="0046790A">
        <w:rPr>
          <w:rFonts w:asciiTheme="majorHAnsi" w:hAnsiTheme="majorHAnsi" w:cs="Arial"/>
          <w:color w:val="000000"/>
          <w:sz w:val="22"/>
          <w:szCs w:val="22"/>
        </w:rPr>
        <w:tab/>
        <w:t xml:space="preserve">An </w:t>
      </w:r>
      <w:proofErr w:type="spellStart"/>
      <w:r w:rsidRPr="0046790A">
        <w:rPr>
          <w:rFonts w:asciiTheme="majorHAnsi" w:hAnsiTheme="majorHAnsi" w:cs="Arial"/>
          <w:color w:val="000000"/>
          <w:sz w:val="22"/>
          <w:szCs w:val="22"/>
        </w:rPr>
        <w:t>all inclusive</w:t>
      </w:r>
      <w:proofErr w:type="spellEnd"/>
      <w:r w:rsidRPr="0046790A">
        <w:rPr>
          <w:rFonts w:asciiTheme="majorHAnsi" w:hAnsiTheme="majorHAnsi" w:cs="Arial"/>
          <w:color w:val="000000"/>
          <w:sz w:val="22"/>
          <w:szCs w:val="22"/>
        </w:rPr>
        <w:t xml:space="preserve"> cost of services and contract value payable in Indian Rupees is set forth in </w:t>
      </w:r>
      <w:r w:rsidRPr="0046790A">
        <w:rPr>
          <w:rFonts w:asciiTheme="majorHAnsi" w:hAnsiTheme="majorHAnsi" w:cs="Arial"/>
          <w:b/>
          <w:bCs/>
          <w:color w:val="000000"/>
          <w:sz w:val="22"/>
          <w:szCs w:val="22"/>
        </w:rPr>
        <w:t>Appendix-E</w:t>
      </w:r>
      <w:r w:rsidRPr="0046790A">
        <w:rPr>
          <w:rFonts w:asciiTheme="majorHAnsi" w:hAnsiTheme="majorHAnsi" w:cs="Arial"/>
          <w:color w:val="000000"/>
          <w:sz w:val="22"/>
          <w:szCs w:val="22"/>
        </w:rPr>
        <w:t>.</w:t>
      </w:r>
    </w:p>
    <w:p w:rsidR="00E628CD" w:rsidRPr="00E628CD" w:rsidRDefault="00E628CD">
      <w:pPr>
        <w:pStyle w:val="p114"/>
        <w:tabs>
          <w:tab w:val="clear" w:pos="1451"/>
          <w:tab w:val="left" w:pos="900"/>
        </w:tabs>
        <w:spacing w:line="276" w:lineRule="auto"/>
        <w:ind w:left="720" w:hanging="720"/>
        <w:rPr>
          <w:rFonts w:asciiTheme="majorHAnsi" w:hAnsiTheme="majorHAnsi" w:cs="Arial"/>
          <w:color w:val="000000"/>
          <w:sz w:val="22"/>
          <w:szCs w:val="22"/>
        </w:rPr>
      </w:pPr>
    </w:p>
    <w:p w:rsidR="00E628CD" w:rsidRPr="00E628CD" w:rsidRDefault="0046790A">
      <w:pPr>
        <w:pStyle w:val="p114"/>
        <w:tabs>
          <w:tab w:val="clear" w:pos="1451"/>
          <w:tab w:val="left" w:pos="720"/>
        </w:tabs>
        <w:spacing w:line="276" w:lineRule="auto"/>
        <w:ind w:left="720" w:hanging="720"/>
        <w:rPr>
          <w:rFonts w:asciiTheme="majorHAnsi" w:hAnsiTheme="majorHAnsi" w:cs="Arial"/>
          <w:color w:val="000000"/>
          <w:sz w:val="22"/>
          <w:szCs w:val="22"/>
        </w:rPr>
      </w:pPr>
      <w:r w:rsidRPr="0046790A">
        <w:rPr>
          <w:rFonts w:asciiTheme="majorHAnsi" w:hAnsiTheme="majorHAnsi" w:cs="Arial"/>
          <w:color w:val="000000"/>
          <w:sz w:val="22"/>
          <w:szCs w:val="22"/>
        </w:rPr>
        <w:t>6.2</w:t>
      </w:r>
      <w:r w:rsidRPr="0046790A">
        <w:rPr>
          <w:rFonts w:asciiTheme="majorHAnsi" w:hAnsiTheme="majorHAnsi" w:cs="Arial"/>
          <w:color w:val="000000"/>
          <w:sz w:val="22"/>
          <w:szCs w:val="22"/>
        </w:rPr>
        <w:tab/>
        <w:t>Terms of Payment: Payment will be made by the owner to the Consultant as follows:</w:t>
      </w:r>
    </w:p>
    <w:p w:rsidR="00E628CD" w:rsidRPr="00E628CD" w:rsidRDefault="0046790A">
      <w:pPr>
        <w:pStyle w:val="p114"/>
        <w:tabs>
          <w:tab w:val="clear" w:pos="1451"/>
          <w:tab w:val="left" w:pos="720"/>
        </w:tabs>
        <w:spacing w:line="276" w:lineRule="auto"/>
        <w:ind w:left="720" w:hanging="720"/>
        <w:rPr>
          <w:rFonts w:asciiTheme="majorHAnsi" w:hAnsiTheme="majorHAnsi" w:cs="Arial"/>
          <w:color w:val="000000"/>
          <w:sz w:val="22"/>
          <w:szCs w:val="22"/>
        </w:rPr>
      </w:pPr>
      <w:r w:rsidRPr="0046790A">
        <w:rPr>
          <w:rFonts w:asciiTheme="majorHAnsi" w:hAnsiTheme="majorHAnsi" w:cs="Arial"/>
          <w:color w:val="000000"/>
          <w:sz w:val="22"/>
          <w:szCs w:val="22"/>
        </w:rPr>
        <w:tab/>
      </w:r>
      <w:r w:rsidRPr="0046790A">
        <w:rPr>
          <w:rFonts w:asciiTheme="majorHAnsi" w:hAnsiTheme="majorHAnsi" w:cs="Arial"/>
          <w:color w:val="000000"/>
          <w:sz w:val="22"/>
          <w:szCs w:val="22"/>
        </w:rPr>
        <w:tab/>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097"/>
        <w:gridCol w:w="3198"/>
      </w:tblGrid>
      <w:tr w:rsidR="00693E01" w:rsidRPr="00563D7F" w:rsidTr="00494990">
        <w:tc>
          <w:tcPr>
            <w:tcW w:w="841" w:type="dxa"/>
          </w:tcPr>
          <w:p w:rsidR="00E628CD" w:rsidRPr="00E628CD" w:rsidRDefault="0046790A">
            <w:pPr>
              <w:widowControl w:val="0"/>
              <w:autoSpaceDE w:val="0"/>
              <w:autoSpaceDN w:val="0"/>
              <w:adjustRightInd w:val="0"/>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S. No.</w:t>
            </w:r>
          </w:p>
        </w:tc>
        <w:tc>
          <w:tcPr>
            <w:tcW w:w="4097" w:type="dxa"/>
          </w:tcPr>
          <w:p w:rsidR="00E628CD" w:rsidRPr="00E628CD" w:rsidRDefault="0046790A">
            <w:pPr>
              <w:widowControl w:val="0"/>
              <w:autoSpaceDE w:val="0"/>
              <w:autoSpaceDN w:val="0"/>
              <w:adjustRightInd w:val="0"/>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Milestone</w:t>
            </w:r>
          </w:p>
        </w:tc>
        <w:tc>
          <w:tcPr>
            <w:tcW w:w="3198" w:type="dxa"/>
          </w:tcPr>
          <w:p w:rsidR="00E628CD" w:rsidRPr="00E628CD" w:rsidRDefault="0046790A">
            <w:pPr>
              <w:widowControl w:val="0"/>
              <w:autoSpaceDE w:val="0"/>
              <w:autoSpaceDN w:val="0"/>
              <w:adjustRightInd w:val="0"/>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Payment</w:t>
            </w:r>
          </w:p>
          <w:p w:rsidR="00E628CD" w:rsidRPr="00E628CD" w:rsidRDefault="00E628CD">
            <w:pPr>
              <w:widowControl w:val="0"/>
              <w:autoSpaceDE w:val="0"/>
              <w:autoSpaceDN w:val="0"/>
              <w:adjustRightInd w:val="0"/>
              <w:spacing w:line="276" w:lineRule="auto"/>
              <w:rPr>
                <w:rFonts w:asciiTheme="majorHAnsi" w:hAnsiTheme="majorHAnsi" w:cs="Arial"/>
                <w:color w:val="000000"/>
                <w:sz w:val="22"/>
                <w:szCs w:val="22"/>
              </w:rPr>
            </w:pPr>
          </w:p>
        </w:tc>
      </w:tr>
      <w:tr w:rsidR="00693E01" w:rsidRPr="00563D7F" w:rsidTr="00494990">
        <w:trPr>
          <w:trHeight w:val="972"/>
        </w:trPr>
        <w:tc>
          <w:tcPr>
            <w:tcW w:w="841" w:type="dxa"/>
          </w:tcPr>
          <w:p w:rsidR="00E628CD" w:rsidRPr="00E628CD" w:rsidRDefault="0046790A">
            <w:pPr>
              <w:widowControl w:val="0"/>
              <w:autoSpaceDE w:val="0"/>
              <w:autoSpaceDN w:val="0"/>
              <w:adjustRightInd w:val="0"/>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1.</w:t>
            </w:r>
          </w:p>
        </w:tc>
        <w:tc>
          <w:tcPr>
            <w:tcW w:w="4097" w:type="dxa"/>
          </w:tcPr>
          <w:p w:rsidR="00E628CD" w:rsidRPr="00E628CD" w:rsidRDefault="0046790A" w:rsidP="00550CC0">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After submission and acceptance of Draft Project Report </w:t>
            </w:r>
          </w:p>
        </w:tc>
        <w:tc>
          <w:tcPr>
            <w:tcW w:w="3198" w:type="dxa"/>
          </w:tcPr>
          <w:p w:rsidR="00E628CD" w:rsidRPr="00E628CD" w:rsidRDefault="0046790A">
            <w:pPr>
              <w:widowControl w:val="0"/>
              <w:autoSpaceDE w:val="0"/>
              <w:autoSpaceDN w:val="0"/>
              <w:adjustRightInd w:val="0"/>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40% of Contract Value specified for project</w:t>
            </w:r>
          </w:p>
        </w:tc>
      </w:tr>
      <w:tr w:rsidR="00693E01" w:rsidRPr="00563D7F" w:rsidTr="00494990">
        <w:trPr>
          <w:trHeight w:val="558"/>
        </w:trPr>
        <w:tc>
          <w:tcPr>
            <w:tcW w:w="841" w:type="dxa"/>
          </w:tcPr>
          <w:p w:rsidR="00E628CD" w:rsidRPr="00E628CD" w:rsidRDefault="0046790A">
            <w:pPr>
              <w:widowControl w:val="0"/>
              <w:autoSpaceDE w:val="0"/>
              <w:autoSpaceDN w:val="0"/>
              <w:adjustRightInd w:val="0"/>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2.</w:t>
            </w:r>
          </w:p>
        </w:tc>
        <w:tc>
          <w:tcPr>
            <w:tcW w:w="4097" w:type="dxa"/>
          </w:tcPr>
          <w:p w:rsidR="00E628CD" w:rsidRPr="00E628CD" w:rsidRDefault="0046790A">
            <w:pPr>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After submission &amp; acceptance of the Final Report.</w:t>
            </w:r>
          </w:p>
          <w:p w:rsidR="00E628CD" w:rsidRPr="00E628CD" w:rsidRDefault="00E628CD">
            <w:pPr>
              <w:keepNext/>
              <w:keepLines/>
              <w:spacing w:line="276" w:lineRule="auto"/>
              <w:jc w:val="both"/>
              <w:outlineLvl w:val="2"/>
              <w:rPr>
                <w:rFonts w:asciiTheme="majorHAnsi" w:hAnsiTheme="majorHAnsi" w:cs="Arial"/>
                <w:color w:val="000000"/>
                <w:sz w:val="22"/>
                <w:szCs w:val="22"/>
              </w:rPr>
            </w:pPr>
          </w:p>
        </w:tc>
        <w:tc>
          <w:tcPr>
            <w:tcW w:w="3198" w:type="dxa"/>
          </w:tcPr>
          <w:p w:rsidR="00E628CD" w:rsidRPr="00E628CD" w:rsidRDefault="0046790A">
            <w:pPr>
              <w:widowControl w:val="0"/>
              <w:autoSpaceDE w:val="0"/>
              <w:autoSpaceDN w:val="0"/>
              <w:adjustRightInd w:val="0"/>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40% of Contract Value specified for project</w:t>
            </w:r>
          </w:p>
        </w:tc>
      </w:tr>
      <w:tr w:rsidR="00693E01" w:rsidRPr="00563D7F" w:rsidTr="00494990">
        <w:tc>
          <w:tcPr>
            <w:tcW w:w="841" w:type="dxa"/>
          </w:tcPr>
          <w:p w:rsidR="00E628CD" w:rsidRPr="00E628CD" w:rsidRDefault="0046790A">
            <w:pPr>
              <w:widowControl w:val="0"/>
              <w:autoSpaceDE w:val="0"/>
              <w:autoSpaceDN w:val="0"/>
              <w:adjustRightInd w:val="0"/>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3.</w:t>
            </w:r>
          </w:p>
        </w:tc>
        <w:tc>
          <w:tcPr>
            <w:tcW w:w="4097" w:type="dxa"/>
          </w:tcPr>
          <w:p w:rsidR="00E628CD" w:rsidRPr="00E628CD" w:rsidRDefault="0046790A" w:rsidP="00550CC0">
            <w:pPr>
              <w:pStyle w:val="ListParagraph"/>
              <w:widowControl w:val="0"/>
              <w:autoSpaceDE w:val="0"/>
              <w:autoSpaceDN w:val="0"/>
              <w:adjustRightInd w:val="0"/>
              <w:spacing w:line="276" w:lineRule="auto"/>
              <w:ind w:left="0"/>
              <w:jc w:val="both"/>
              <w:rPr>
                <w:rFonts w:asciiTheme="majorHAnsi" w:hAnsiTheme="majorHAnsi" w:cs="Arial"/>
                <w:color w:val="000000"/>
                <w:sz w:val="22"/>
                <w:szCs w:val="22"/>
              </w:rPr>
            </w:pPr>
            <w:r w:rsidRPr="0046790A">
              <w:rPr>
                <w:rFonts w:asciiTheme="majorHAnsi" w:hAnsiTheme="majorHAnsi" w:cs="Arial"/>
                <w:color w:val="000000"/>
                <w:sz w:val="22"/>
                <w:szCs w:val="22"/>
              </w:rPr>
              <w:t xml:space="preserve">After the LOI has been issued by RECTPCL for </w:t>
            </w:r>
            <w:r w:rsidR="00B900FA" w:rsidRPr="00550CC0">
              <w:rPr>
                <w:rFonts w:asciiTheme="majorHAnsi" w:hAnsiTheme="majorHAnsi" w:cs="Arial"/>
                <w:bCs/>
                <w:color w:val="000000"/>
                <w:sz w:val="22"/>
                <w:szCs w:val="22"/>
              </w:rPr>
              <w:t xml:space="preserve">Transmission System </w:t>
            </w:r>
            <w:r w:rsidR="00550CC0" w:rsidRPr="00550CC0">
              <w:rPr>
                <w:rFonts w:asciiTheme="majorHAnsi" w:hAnsiTheme="majorHAnsi" w:cs="Arial"/>
                <w:bCs/>
                <w:color w:val="000000"/>
                <w:sz w:val="22"/>
                <w:szCs w:val="22"/>
              </w:rPr>
              <w:t xml:space="preserve">under bidding </w:t>
            </w:r>
            <w:r w:rsidRPr="00550CC0">
              <w:rPr>
                <w:rFonts w:asciiTheme="majorHAnsi" w:hAnsiTheme="majorHAnsi" w:cs="Arial"/>
                <w:color w:val="000000"/>
                <w:sz w:val="22"/>
                <w:szCs w:val="22"/>
              </w:rPr>
              <w:t>to the</w:t>
            </w:r>
            <w:r w:rsidRPr="0046790A">
              <w:rPr>
                <w:rFonts w:asciiTheme="majorHAnsi" w:hAnsiTheme="majorHAnsi" w:cs="Arial"/>
                <w:color w:val="000000"/>
                <w:sz w:val="22"/>
                <w:szCs w:val="22"/>
              </w:rPr>
              <w:t xml:space="preserve"> successful developer for the Transmission System and the SPV has been handed over to the selected bidder</w:t>
            </w:r>
          </w:p>
        </w:tc>
        <w:tc>
          <w:tcPr>
            <w:tcW w:w="3198" w:type="dxa"/>
          </w:tcPr>
          <w:p w:rsidR="00E628CD" w:rsidRPr="00E628CD" w:rsidRDefault="0046790A">
            <w:pPr>
              <w:widowControl w:val="0"/>
              <w:autoSpaceDE w:val="0"/>
              <w:autoSpaceDN w:val="0"/>
              <w:adjustRightInd w:val="0"/>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20% of Contract Value specified for project</w:t>
            </w:r>
          </w:p>
          <w:p w:rsidR="00E628CD" w:rsidRPr="00E628CD" w:rsidRDefault="00E628CD">
            <w:pPr>
              <w:widowControl w:val="0"/>
              <w:autoSpaceDE w:val="0"/>
              <w:autoSpaceDN w:val="0"/>
              <w:adjustRightInd w:val="0"/>
              <w:spacing w:line="276" w:lineRule="auto"/>
              <w:rPr>
                <w:rFonts w:asciiTheme="majorHAnsi" w:hAnsiTheme="majorHAnsi" w:cs="Arial"/>
                <w:color w:val="000000"/>
                <w:sz w:val="22"/>
                <w:szCs w:val="22"/>
              </w:rPr>
            </w:pPr>
          </w:p>
          <w:p w:rsidR="00E628CD" w:rsidRPr="00E628CD" w:rsidRDefault="00E628CD">
            <w:pPr>
              <w:widowControl w:val="0"/>
              <w:autoSpaceDE w:val="0"/>
              <w:autoSpaceDN w:val="0"/>
              <w:adjustRightInd w:val="0"/>
              <w:spacing w:line="276" w:lineRule="auto"/>
              <w:rPr>
                <w:rFonts w:asciiTheme="majorHAnsi" w:hAnsiTheme="majorHAnsi" w:cs="Arial"/>
                <w:color w:val="000000"/>
                <w:sz w:val="22"/>
                <w:szCs w:val="22"/>
              </w:rPr>
            </w:pPr>
          </w:p>
        </w:tc>
      </w:tr>
    </w:tbl>
    <w:p w:rsidR="00E628CD" w:rsidRPr="00E628CD" w:rsidRDefault="0046790A">
      <w:pPr>
        <w:pStyle w:val="p29"/>
        <w:tabs>
          <w:tab w:val="left" w:pos="754"/>
        </w:tabs>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ab/>
      </w:r>
    </w:p>
    <w:p w:rsidR="00E628CD" w:rsidRPr="00E628CD" w:rsidRDefault="0046790A">
      <w:pPr>
        <w:pStyle w:val="p203"/>
        <w:tabs>
          <w:tab w:val="left" w:pos="754"/>
        </w:tabs>
        <w:spacing w:line="276" w:lineRule="auto"/>
        <w:ind w:left="720" w:hanging="720"/>
        <w:rPr>
          <w:rFonts w:asciiTheme="majorHAnsi" w:hAnsiTheme="majorHAnsi" w:cs="Arial"/>
          <w:color w:val="000000"/>
          <w:sz w:val="22"/>
          <w:szCs w:val="22"/>
        </w:rPr>
      </w:pPr>
      <w:r w:rsidRPr="0046790A">
        <w:rPr>
          <w:rFonts w:asciiTheme="majorHAnsi" w:hAnsiTheme="majorHAnsi" w:cs="Arial"/>
          <w:color w:val="000000"/>
          <w:sz w:val="22"/>
          <w:szCs w:val="22"/>
        </w:rPr>
        <w:t>6.3</w:t>
      </w:r>
      <w:r w:rsidRPr="0046790A">
        <w:rPr>
          <w:rFonts w:asciiTheme="majorHAnsi" w:hAnsiTheme="majorHAnsi" w:cs="Arial"/>
          <w:color w:val="000000"/>
          <w:sz w:val="22"/>
          <w:szCs w:val="22"/>
        </w:rPr>
        <w:tab/>
        <w:t>The Consultant shall submit the bills to the Owner of firm’s printed bill forms indicating the work done by him during the period for which payment is sought.</w:t>
      </w:r>
    </w:p>
    <w:p w:rsidR="00E628CD" w:rsidRPr="00E628CD" w:rsidRDefault="00E628CD">
      <w:pPr>
        <w:tabs>
          <w:tab w:val="left" w:pos="5232"/>
        </w:tabs>
        <w:spacing w:line="276" w:lineRule="auto"/>
        <w:jc w:val="both"/>
        <w:rPr>
          <w:rFonts w:asciiTheme="majorHAnsi" w:hAnsiTheme="majorHAnsi" w:cs="Arial"/>
          <w:color w:val="000000"/>
          <w:sz w:val="22"/>
          <w:szCs w:val="22"/>
        </w:rPr>
      </w:pPr>
    </w:p>
    <w:p w:rsidR="00E628CD" w:rsidRPr="00E628CD" w:rsidRDefault="0046790A">
      <w:pPr>
        <w:pStyle w:val="p18"/>
        <w:tabs>
          <w:tab w:val="left" w:pos="754"/>
        </w:tabs>
        <w:spacing w:line="276" w:lineRule="auto"/>
        <w:ind w:left="720" w:hanging="720"/>
        <w:rPr>
          <w:rFonts w:asciiTheme="majorHAnsi" w:hAnsiTheme="majorHAnsi" w:cs="Arial"/>
          <w:color w:val="000000"/>
          <w:sz w:val="22"/>
          <w:szCs w:val="22"/>
        </w:rPr>
      </w:pPr>
      <w:r w:rsidRPr="0046790A">
        <w:rPr>
          <w:rFonts w:asciiTheme="majorHAnsi" w:hAnsiTheme="majorHAnsi" w:cs="Arial"/>
          <w:color w:val="000000"/>
          <w:sz w:val="22"/>
          <w:szCs w:val="22"/>
        </w:rPr>
        <w:t>6.4.</w:t>
      </w:r>
      <w:r w:rsidRPr="0046790A">
        <w:rPr>
          <w:rFonts w:asciiTheme="majorHAnsi" w:hAnsiTheme="majorHAnsi" w:cs="Arial"/>
          <w:color w:val="000000"/>
          <w:sz w:val="22"/>
          <w:szCs w:val="22"/>
        </w:rPr>
        <w:tab/>
        <w:t xml:space="preserve">The Owner shall cause the payment of the Consultants as per above given in schedule of payment above within thirty (30) days after the receipt by the Owner </w:t>
      </w:r>
      <w:r w:rsidRPr="0046790A">
        <w:rPr>
          <w:rFonts w:asciiTheme="majorHAnsi" w:hAnsiTheme="majorHAnsi" w:cs="Arial"/>
          <w:bCs/>
          <w:color w:val="000000"/>
          <w:sz w:val="22"/>
          <w:szCs w:val="22"/>
        </w:rPr>
        <w:t xml:space="preserve">of bills with supporting documents. But if the progress is not satisfactory and </w:t>
      </w:r>
      <w:r w:rsidRPr="0046790A">
        <w:rPr>
          <w:rFonts w:asciiTheme="majorHAnsi" w:hAnsiTheme="majorHAnsi" w:cs="Arial"/>
          <w:color w:val="000000"/>
          <w:sz w:val="22"/>
          <w:szCs w:val="22"/>
        </w:rPr>
        <w:t>according to agreed work program/schedule the payment may be withheld.</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pStyle w:val="p18"/>
        <w:spacing w:line="276" w:lineRule="auto"/>
        <w:ind w:left="720" w:hanging="720"/>
        <w:rPr>
          <w:rFonts w:asciiTheme="majorHAnsi" w:hAnsiTheme="majorHAnsi" w:cs="Arial"/>
          <w:color w:val="000000"/>
          <w:sz w:val="22"/>
          <w:szCs w:val="22"/>
        </w:rPr>
      </w:pPr>
      <w:r w:rsidRPr="0046790A">
        <w:rPr>
          <w:rFonts w:asciiTheme="majorHAnsi" w:hAnsiTheme="majorHAnsi" w:cs="Arial"/>
          <w:iCs/>
          <w:color w:val="000000"/>
          <w:sz w:val="22"/>
          <w:szCs w:val="22"/>
        </w:rPr>
        <w:t>6.5</w:t>
      </w:r>
      <w:r w:rsidRPr="0046790A">
        <w:rPr>
          <w:rFonts w:asciiTheme="majorHAnsi" w:hAnsiTheme="majorHAnsi" w:cs="Arial"/>
          <w:iCs/>
          <w:color w:val="000000"/>
          <w:sz w:val="22"/>
          <w:szCs w:val="22"/>
        </w:rPr>
        <w:tab/>
      </w:r>
      <w:r w:rsidRPr="0046790A">
        <w:rPr>
          <w:rFonts w:asciiTheme="majorHAnsi" w:hAnsiTheme="majorHAnsi" w:cs="Arial"/>
          <w:color w:val="000000"/>
          <w:sz w:val="22"/>
          <w:szCs w:val="22"/>
        </w:rPr>
        <w:t xml:space="preserve">The final payment under this Clause shall be made only after satisfactory completion of the activities mentioned in the </w:t>
      </w:r>
      <w:proofErr w:type="spellStart"/>
      <w:r w:rsidRPr="0046790A">
        <w:rPr>
          <w:rFonts w:asciiTheme="majorHAnsi" w:hAnsiTheme="majorHAnsi" w:cs="Arial"/>
          <w:color w:val="000000"/>
          <w:sz w:val="22"/>
          <w:szCs w:val="22"/>
        </w:rPr>
        <w:t>ToR</w:t>
      </w:r>
      <w:proofErr w:type="spellEnd"/>
      <w:r w:rsidRPr="0046790A">
        <w:rPr>
          <w:rFonts w:asciiTheme="majorHAnsi" w:hAnsiTheme="majorHAnsi" w:cs="Arial"/>
          <w:color w:val="000000"/>
          <w:sz w:val="22"/>
          <w:szCs w:val="22"/>
        </w:rPr>
        <w:t xml:space="preserve"> is completed.</w:t>
      </w:r>
    </w:p>
    <w:p w:rsidR="00374FC1" w:rsidRPr="00E628CD" w:rsidRDefault="00374FC1">
      <w:pPr>
        <w:pStyle w:val="p18"/>
        <w:tabs>
          <w:tab w:val="left" w:pos="754"/>
        </w:tabs>
        <w:spacing w:line="276" w:lineRule="auto"/>
        <w:ind w:left="754"/>
        <w:rPr>
          <w:rFonts w:asciiTheme="majorHAnsi" w:hAnsiTheme="majorHAnsi" w:cs="Arial"/>
          <w:color w:val="000000"/>
          <w:sz w:val="22"/>
          <w:szCs w:val="22"/>
        </w:rPr>
      </w:pPr>
    </w:p>
    <w:p w:rsidR="00E628CD" w:rsidRPr="00E628CD" w:rsidRDefault="0046790A">
      <w:pPr>
        <w:spacing w:line="276" w:lineRule="auto"/>
        <w:ind w:left="720" w:hanging="720"/>
        <w:rPr>
          <w:rFonts w:asciiTheme="majorHAnsi" w:hAnsiTheme="majorHAnsi" w:cs="Arial"/>
          <w:b/>
          <w:bCs/>
          <w:color w:val="000000"/>
          <w:sz w:val="22"/>
          <w:szCs w:val="22"/>
        </w:rPr>
      </w:pPr>
      <w:r w:rsidRPr="0046790A">
        <w:rPr>
          <w:rFonts w:asciiTheme="majorHAnsi" w:hAnsiTheme="majorHAnsi" w:cs="Arial"/>
          <w:b/>
          <w:color w:val="000000"/>
          <w:sz w:val="22"/>
          <w:szCs w:val="22"/>
        </w:rPr>
        <w:t>7.0</w:t>
      </w:r>
      <w:r w:rsidRPr="0046790A">
        <w:rPr>
          <w:rFonts w:asciiTheme="majorHAnsi" w:hAnsiTheme="majorHAnsi" w:cs="Arial"/>
          <w:b/>
          <w:color w:val="000000"/>
          <w:sz w:val="22"/>
          <w:szCs w:val="22"/>
        </w:rPr>
        <w:tab/>
      </w:r>
      <w:r w:rsidRPr="0046790A">
        <w:rPr>
          <w:rFonts w:asciiTheme="majorHAnsi" w:hAnsiTheme="majorHAnsi" w:cs="Arial"/>
          <w:b/>
          <w:bCs/>
          <w:color w:val="000000"/>
          <w:sz w:val="22"/>
          <w:szCs w:val="22"/>
        </w:rPr>
        <w:t>LIQUIDATED DEMAGES FOR DELAY IN COMPLETION</w:t>
      </w:r>
    </w:p>
    <w:p w:rsidR="00E628CD" w:rsidRPr="00E628CD" w:rsidRDefault="00E628CD">
      <w:pPr>
        <w:spacing w:line="276" w:lineRule="auto"/>
        <w:ind w:left="1440" w:hanging="1440"/>
        <w:rPr>
          <w:rFonts w:asciiTheme="majorHAnsi" w:hAnsiTheme="majorHAnsi" w:cs="Arial"/>
          <w:b/>
          <w:bCs/>
          <w:color w:val="000000"/>
          <w:sz w:val="22"/>
          <w:szCs w:val="22"/>
        </w:rPr>
      </w:pPr>
    </w:p>
    <w:p w:rsidR="00E628CD" w:rsidRPr="00E628CD" w:rsidRDefault="0046790A">
      <w:pPr>
        <w:spacing w:line="276" w:lineRule="auto"/>
        <w:ind w:left="720" w:hanging="1440"/>
        <w:jc w:val="both"/>
        <w:rPr>
          <w:rFonts w:asciiTheme="majorHAnsi" w:hAnsiTheme="majorHAnsi" w:cs="Arial"/>
          <w:color w:val="000000"/>
          <w:sz w:val="22"/>
          <w:szCs w:val="22"/>
        </w:rPr>
      </w:pPr>
      <w:r w:rsidRPr="0046790A">
        <w:rPr>
          <w:rFonts w:asciiTheme="majorHAnsi" w:hAnsiTheme="majorHAnsi" w:cs="Arial"/>
          <w:color w:val="000000"/>
          <w:sz w:val="22"/>
          <w:szCs w:val="22"/>
        </w:rPr>
        <w:tab/>
        <w:t>For any delays attributable to the Consultant, beyond the Scheduled dates/period of completion of various activities as per the agreed work schedule, the Consultant shall pay to REC Transmission Projects Co. Ltd., liquidated damages, and not as penalty, an amount worked out at the rate of 1% (one per cent) of total contract value per week or part thereof.  However, the total liability of the consultant under this clause shall not exceed 10 % (Ten Percent) of the Contract Values as awarded.</w:t>
      </w:r>
    </w:p>
    <w:p w:rsidR="00E628CD" w:rsidRPr="00E628CD" w:rsidRDefault="00E628CD">
      <w:pPr>
        <w:pStyle w:val="p196"/>
        <w:spacing w:line="276" w:lineRule="auto"/>
        <w:ind w:left="759"/>
        <w:rPr>
          <w:rFonts w:asciiTheme="majorHAnsi" w:hAnsiTheme="majorHAnsi" w:cs="Arial"/>
          <w:b/>
          <w:color w:val="000000"/>
          <w:sz w:val="22"/>
          <w:szCs w:val="22"/>
        </w:rPr>
      </w:pPr>
    </w:p>
    <w:p w:rsidR="00E628CD" w:rsidRPr="00E628CD" w:rsidRDefault="0046790A">
      <w:pPr>
        <w:pStyle w:val="p196"/>
        <w:spacing w:line="276" w:lineRule="auto"/>
        <w:ind w:left="759"/>
        <w:rPr>
          <w:rFonts w:asciiTheme="majorHAnsi" w:hAnsiTheme="majorHAnsi" w:cs="Arial"/>
          <w:b/>
          <w:bCs/>
          <w:color w:val="000000"/>
          <w:sz w:val="22"/>
          <w:szCs w:val="22"/>
        </w:rPr>
      </w:pPr>
      <w:r w:rsidRPr="0046790A">
        <w:rPr>
          <w:rFonts w:asciiTheme="majorHAnsi" w:hAnsiTheme="majorHAnsi" w:cs="Arial"/>
          <w:b/>
          <w:color w:val="000000"/>
          <w:sz w:val="22"/>
          <w:szCs w:val="22"/>
        </w:rPr>
        <w:t>8</w:t>
      </w:r>
      <w:r w:rsidRPr="0046790A">
        <w:rPr>
          <w:rFonts w:asciiTheme="majorHAnsi" w:hAnsiTheme="majorHAnsi" w:cs="Arial"/>
          <w:b/>
          <w:color w:val="000000"/>
          <w:sz w:val="22"/>
          <w:szCs w:val="22"/>
        </w:rPr>
        <w:tab/>
        <w:t xml:space="preserve">FAIRNESS </w:t>
      </w:r>
      <w:r w:rsidRPr="0046790A">
        <w:rPr>
          <w:rFonts w:asciiTheme="majorHAnsi" w:hAnsiTheme="majorHAnsi" w:cs="Arial"/>
          <w:b/>
          <w:bCs/>
          <w:color w:val="000000"/>
          <w:sz w:val="22"/>
          <w:szCs w:val="22"/>
        </w:rPr>
        <w:t>AND GOOD FAITH</w:t>
      </w:r>
    </w:p>
    <w:p w:rsidR="00E628CD" w:rsidRPr="00E628CD" w:rsidRDefault="00E628CD">
      <w:pPr>
        <w:pStyle w:val="p196"/>
        <w:spacing w:line="276" w:lineRule="auto"/>
        <w:ind w:left="759"/>
        <w:rPr>
          <w:rFonts w:asciiTheme="majorHAnsi" w:hAnsiTheme="majorHAnsi" w:cs="Arial"/>
          <w:b/>
          <w:bCs/>
          <w:color w:val="000000"/>
          <w:sz w:val="22"/>
          <w:szCs w:val="22"/>
        </w:rPr>
      </w:pPr>
    </w:p>
    <w:p w:rsidR="00E628CD" w:rsidRPr="00E628CD" w:rsidRDefault="0046790A">
      <w:pPr>
        <w:pStyle w:val="p196"/>
        <w:spacing w:line="276" w:lineRule="auto"/>
        <w:ind w:left="759"/>
        <w:rPr>
          <w:rFonts w:asciiTheme="majorHAnsi" w:hAnsiTheme="majorHAnsi" w:cs="Arial"/>
          <w:b/>
          <w:bCs/>
          <w:color w:val="000000"/>
          <w:sz w:val="22"/>
          <w:szCs w:val="22"/>
        </w:rPr>
      </w:pPr>
      <w:r w:rsidRPr="0046790A">
        <w:rPr>
          <w:rFonts w:asciiTheme="majorHAnsi" w:hAnsiTheme="majorHAnsi" w:cs="Arial"/>
          <w:b/>
          <w:bCs/>
          <w:color w:val="000000"/>
          <w:sz w:val="22"/>
          <w:szCs w:val="22"/>
        </w:rPr>
        <w:t>8.1</w:t>
      </w:r>
      <w:r w:rsidRPr="0046790A">
        <w:rPr>
          <w:rFonts w:asciiTheme="majorHAnsi" w:hAnsiTheme="majorHAnsi" w:cs="Arial"/>
          <w:b/>
          <w:bCs/>
          <w:color w:val="000000"/>
          <w:sz w:val="22"/>
          <w:szCs w:val="22"/>
        </w:rPr>
        <w:tab/>
        <w:t>Good Faith:</w:t>
      </w:r>
    </w:p>
    <w:p w:rsidR="00E628CD" w:rsidRPr="00E628CD" w:rsidRDefault="0046790A">
      <w:pPr>
        <w:tabs>
          <w:tab w:val="left" w:pos="754"/>
        </w:tabs>
        <w:spacing w:line="276" w:lineRule="auto"/>
        <w:ind w:left="754"/>
        <w:jc w:val="both"/>
        <w:rPr>
          <w:rFonts w:asciiTheme="majorHAnsi" w:hAnsiTheme="majorHAnsi" w:cs="Arial"/>
          <w:bCs/>
          <w:color w:val="000000"/>
          <w:sz w:val="22"/>
          <w:szCs w:val="22"/>
        </w:rPr>
      </w:pPr>
      <w:r w:rsidRPr="0046790A">
        <w:rPr>
          <w:rFonts w:asciiTheme="majorHAnsi" w:hAnsiTheme="majorHAnsi" w:cs="Arial"/>
          <w:color w:val="000000"/>
          <w:sz w:val="22"/>
          <w:szCs w:val="22"/>
        </w:rPr>
        <w:lastRenderedPageBreak/>
        <w:t xml:space="preserve">The parties undertake to act in good faith respect to each other’s rights under </w:t>
      </w:r>
      <w:r w:rsidRPr="0046790A">
        <w:rPr>
          <w:rFonts w:asciiTheme="majorHAnsi" w:hAnsiTheme="majorHAnsi" w:cs="Arial"/>
          <w:bCs/>
          <w:color w:val="000000"/>
          <w:sz w:val="22"/>
          <w:szCs w:val="22"/>
        </w:rPr>
        <w:t xml:space="preserve">this Contract </w:t>
      </w:r>
      <w:r w:rsidRPr="0046790A">
        <w:rPr>
          <w:rFonts w:asciiTheme="majorHAnsi" w:hAnsiTheme="majorHAnsi" w:cs="Arial"/>
          <w:color w:val="000000"/>
          <w:sz w:val="22"/>
          <w:szCs w:val="22"/>
        </w:rPr>
        <w:t xml:space="preserve">and to adopt all reasonable measures to ensure the realization of </w:t>
      </w:r>
      <w:r w:rsidRPr="0046790A">
        <w:rPr>
          <w:rFonts w:asciiTheme="majorHAnsi" w:hAnsiTheme="majorHAnsi" w:cs="Arial"/>
          <w:bCs/>
          <w:color w:val="000000"/>
          <w:sz w:val="22"/>
          <w:szCs w:val="22"/>
        </w:rPr>
        <w:t>the objectives of this Contract.</w:t>
      </w:r>
    </w:p>
    <w:p w:rsidR="00E628CD" w:rsidRPr="00E628CD" w:rsidRDefault="00E628CD">
      <w:pPr>
        <w:tabs>
          <w:tab w:val="left" w:pos="754"/>
        </w:tabs>
        <w:spacing w:line="276" w:lineRule="auto"/>
        <w:ind w:left="754"/>
        <w:jc w:val="both"/>
        <w:rPr>
          <w:rFonts w:asciiTheme="majorHAnsi" w:hAnsiTheme="majorHAnsi" w:cs="Arial"/>
          <w:b/>
          <w:bCs/>
          <w:color w:val="000000"/>
          <w:sz w:val="22"/>
          <w:szCs w:val="22"/>
        </w:rPr>
      </w:pPr>
    </w:p>
    <w:p w:rsidR="00E628CD" w:rsidRPr="00E628CD" w:rsidRDefault="0046790A">
      <w:pPr>
        <w:tabs>
          <w:tab w:val="left" w:pos="754"/>
        </w:tabs>
        <w:spacing w:line="276" w:lineRule="auto"/>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8.2</w:t>
      </w:r>
      <w:r w:rsidRPr="0046790A">
        <w:rPr>
          <w:rFonts w:asciiTheme="majorHAnsi" w:hAnsiTheme="majorHAnsi" w:cs="Arial"/>
          <w:b/>
          <w:bCs/>
          <w:color w:val="000000"/>
          <w:sz w:val="22"/>
          <w:szCs w:val="22"/>
        </w:rPr>
        <w:tab/>
        <w:t>OPERATION OF THE CONTRACT:</w:t>
      </w:r>
    </w:p>
    <w:p w:rsidR="00E628CD" w:rsidRPr="00E628CD" w:rsidRDefault="00E628CD">
      <w:pPr>
        <w:tabs>
          <w:tab w:val="left" w:pos="754"/>
        </w:tabs>
        <w:spacing w:line="276" w:lineRule="auto"/>
        <w:ind w:left="720"/>
        <w:jc w:val="both"/>
        <w:rPr>
          <w:rFonts w:asciiTheme="majorHAnsi" w:hAnsiTheme="majorHAnsi" w:cs="Arial"/>
          <w:b/>
          <w:bCs/>
          <w:color w:val="000000"/>
          <w:sz w:val="22"/>
          <w:szCs w:val="22"/>
        </w:rPr>
      </w:pPr>
    </w:p>
    <w:p w:rsidR="00E628CD" w:rsidRPr="00E628CD" w:rsidRDefault="0046790A">
      <w:pPr>
        <w:tabs>
          <w:tab w:val="left" w:pos="754"/>
        </w:tabs>
        <w:spacing w:line="276" w:lineRule="auto"/>
        <w:ind w:left="720"/>
        <w:jc w:val="both"/>
        <w:rPr>
          <w:rFonts w:asciiTheme="majorHAnsi" w:hAnsiTheme="majorHAnsi" w:cs="Arial"/>
          <w:color w:val="000000"/>
          <w:sz w:val="22"/>
          <w:szCs w:val="22"/>
        </w:rPr>
      </w:pPr>
      <w:r w:rsidRPr="0046790A">
        <w:rPr>
          <w:rFonts w:asciiTheme="majorHAnsi" w:hAnsiTheme="majorHAnsi" w:cs="Arial"/>
          <w:bCs/>
          <w:color w:val="000000"/>
          <w:sz w:val="22"/>
          <w:szCs w:val="22"/>
        </w:rPr>
        <w:t xml:space="preserve">The </w:t>
      </w:r>
      <w:r w:rsidRPr="0046790A">
        <w:rPr>
          <w:rFonts w:asciiTheme="majorHAnsi" w:hAnsiTheme="majorHAnsi" w:cs="Arial"/>
          <w:color w:val="000000"/>
          <w:sz w:val="22"/>
          <w:szCs w:val="22"/>
        </w:rPr>
        <w:t>parties recognize that it is impractical in this Contract to provide for every contingency which may arise during the life of this contract, and the parties hereby agree that it is their intention that this Contract shall operate fairly as between them and without detriment to the interest of either of them and that, if during the tenure of this Contract either Party believes that this Contract is operating unfairly, the parties will use their best efforts to agree on such action as may be necessary to remove the cause or causes of such unfairness, but no-failure to agree on any action pursuant to this Clause shall give rise to a dispute subject to arbitration in accordance with Clause-9 hereof.</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tabs>
          <w:tab w:val="left" w:pos="754"/>
        </w:tabs>
        <w:spacing w:line="276" w:lineRule="auto"/>
        <w:jc w:val="both"/>
        <w:rPr>
          <w:rFonts w:asciiTheme="majorHAnsi" w:hAnsiTheme="majorHAnsi" w:cs="Arial"/>
          <w:b/>
          <w:bCs/>
          <w:color w:val="000000"/>
          <w:sz w:val="22"/>
          <w:szCs w:val="22"/>
          <w:u w:val="single"/>
        </w:rPr>
      </w:pPr>
      <w:r w:rsidRPr="0046790A">
        <w:rPr>
          <w:rFonts w:asciiTheme="majorHAnsi" w:hAnsiTheme="majorHAnsi" w:cs="Arial"/>
          <w:color w:val="000000"/>
          <w:sz w:val="22"/>
          <w:szCs w:val="22"/>
        </w:rPr>
        <w:t>9.0</w:t>
      </w:r>
      <w:r w:rsidRPr="0046790A">
        <w:rPr>
          <w:rFonts w:asciiTheme="majorHAnsi" w:hAnsiTheme="majorHAnsi" w:cs="Arial"/>
          <w:color w:val="000000"/>
          <w:sz w:val="22"/>
          <w:szCs w:val="22"/>
        </w:rPr>
        <w:tab/>
      </w:r>
      <w:r w:rsidRPr="0046790A">
        <w:rPr>
          <w:rFonts w:asciiTheme="majorHAnsi" w:hAnsiTheme="majorHAnsi" w:cs="Arial"/>
          <w:b/>
          <w:bCs/>
          <w:color w:val="000000"/>
          <w:sz w:val="22"/>
          <w:szCs w:val="22"/>
          <w:u w:val="single"/>
        </w:rPr>
        <w:t>JURISDICTION AND APPLICABLE LAW:</w:t>
      </w:r>
    </w:p>
    <w:p w:rsidR="00E628CD" w:rsidRPr="00E628CD" w:rsidRDefault="0046790A">
      <w:pPr>
        <w:tabs>
          <w:tab w:val="left" w:pos="754"/>
        </w:tabs>
        <w:spacing w:line="276" w:lineRule="auto"/>
        <w:ind w:left="720" w:hanging="720"/>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ab/>
      </w:r>
    </w:p>
    <w:p w:rsidR="00E628CD" w:rsidRPr="00E628CD" w:rsidRDefault="0046790A">
      <w:pPr>
        <w:tabs>
          <w:tab w:val="left" w:pos="754"/>
        </w:tabs>
        <w:spacing w:line="276" w:lineRule="auto"/>
        <w:ind w:left="720" w:hanging="720"/>
        <w:jc w:val="both"/>
        <w:rPr>
          <w:rFonts w:asciiTheme="majorHAnsi" w:hAnsiTheme="majorHAnsi" w:cs="Arial"/>
          <w:color w:val="000000"/>
          <w:sz w:val="22"/>
          <w:szCs w:val="22"/>
        </w:rPr>
      </w:pPr>
      <w:r w:rsidRPr="0046790A">
        <w:rPr>
          <w:rFonts w:asciiTheme="majorHAnsi" w:hAnsiTheme="majorHAnsi" w:cs="Arial"/>
          <w:b/>
          <w:bCs/>
          <w:color w:val="000000"/>
          <w:sz w:val="22"/>
          <w:szCs w:val="22"/>
        </w:rPr>
        <w:tab/>
      </w:r>
      <w:r w:rsidRPr="0046790A">
        <w:rPr>
          <w:rFonts w:asciiTheme="majorHAnsi" w:hAnsiTheme="majorHAnsi" w:cs="Arial"/>
          <w:color w:val="000000"/>
          <w:sz w:val="22"/>
          <w:szCs w:val="22"/>
        </w:rPr>
        <w:t>This agreement including all matter connected with this Agreement, shall be governed by the laws of India (both substantive and procedural) for the time being in force and shall be subject to exclusive jurisdiction of the Indian Courts at Delhi.</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tabs>
          <w:tab w:val="left" w:pos="754"/>
        </w:tabs>
        <w:spacing w:line="276" w:lineRule="auto"/>
        <w:jc w:val="both"/>
        <w:rPr>
          <w:rFonts w:asciiTheme="majorHAnsi" w:hAnsiTheme="majorHAnsi" w:cs="Arial"/>
          <w:b/>
          <w:bCs/>
          <w:color w:val="000000"/>
          <w:sz w:val="22"/>
          <w:szCs w:val="22"/>
        </w:rPr>
      </w:pPr>
      <w:r w:rsidRPr="0046790A">
        <w:rPr>
          <w:rFonts w:asciiTheme="majorHAnsi" w:hAnsiTheme="majorHAnsi" w:cs="Arial"/>
          <w:b/>
          <w:bCs/>
          <w:color w:val="000000"/>
          <w:sz w:val="22"/>
          <w:szCs w:val="22"/>
        </w:rPr>
        <w:t>10</w:t>
      </w:r>
      <w:r w:rsidRPr="0046790A">
        <w:rPr>
          <w:rFonts w:asciiTheme="majorHAnsi" w:hAnsiTheme="majorHAnsi" w:cs="Arial"/>
          <w:b/>
          <w:bCs/>
          <w:color w:val="000000"/>
          <w:sz w:val="22"/>
          <w:szCs w:val="22"/>
        </w:rPr>
        <w:tab/>
        <w:t>SETTLEMENT OF DISPUTES:</w:t>
      </w:r>
    </w:p>
    <w:p w:rsidR="00E628CD" w:rsidRPr="00E628CD" w:rsidRDefault="00E628CD">
      <w:pPr>
        <w:tabs>
          <w:tab w:val="left" w:pos="748"/>
        </w:tabs>
        <w:spacing w:line="276" w:lineRule="auto"/>
        <w:jc w:val="both"/>
        <w:rPr>
          <w:rFonts w:asciiTheme="majorHAnsi" w:hAnsiTheme="majorHAnsi" w:cs="Arial"/>
          <w:color w:val="000000"/>
          <w:sz w:val="22"/>
          <w:szCs w:val="22"/>
        </w:rPr>
      </w:pPr>
    </w:p>
    <w:p w:rsidR="00E628CD" w:rsidRPr="00E628CD" w:rsidRDefault="0046790A">
      <w:pPr>
        <w:pStyle w:val="p196"/>
        <w:spacing w:line="276" w:lineRule="auto"/>
        <w:ind w:left="759"/>
        <w:rPr>
          <w:rFonts w:asciiTheme="majorHAnsi" w:hAnsiTheme="majorHAnsi" w:cs="Arial"/>
          <w:b/>
          <w:bCs/>
          <w:color w:val="000000"/>
          <w:sz w:val="22"/>
          <w:szCs w:val="22"/>
        </w:rPr>
      </w:pPr>
      <w:r w:rsidRPr="0046790A">
        <w:rPr>
          <w:rFonts w:asciiTheme="majorHAnsi" w:hAnsiTheme="majorHAnsi" w:cs="Arial"/>
          <w:b/>
          <w:bCs/>
          <w:color w:val="000000"/>
          <w:sz w:val="22"/>
          <w:szCs w:val="22"/>
        </w:rPr>
        <w:t>10.1</w:t>
      </w:r>
      <w:r w:rsidRPr="0046790A">
        <w:rPr>
          <w:rFonts w:asciiTheme="majorHAnsi" w:hAnsiTheme="majorHAnsi" w:cs="Arial"/>
          <w:b/>
          <w:bCs/>
          <w:color w:val="000000"/>
          <w:sz w:val="22"/>
          <w:szCs w:val="22"/>
        </w:rPr>
        <w:tab/>
        <w:t>Amicable Settlement</w:t>
      </w:r>
    </w:p>
    <w:p w:rsidR="00E628CD" w:rsidRPr="00E628CD" w:rsidRDefault="00E628CD">
      <w:pPr>
        <w:tabs>
          <w:tab w:val="left" w:pos="759"/>
        </w:tabs>
        <w:spacing w:line="276" w:lineRule="auto"/>
        <w:jc w:val="both"/>
        <w:rPr>
          <w:rFonts w:asciiTheme="majorHAnsi" w:hAnsiTheme="majorHAnsi" w:cs="Arial"/>
          <w:b/>
          <w:bCs/>
          <w:color w:val="000000"/>
          <w:sz w:val="22"/>
          <w:szCs w:val="22"/>
        </w:rPr>
      </w:pPr>
    </w:p>
    <w:p w:rsidR="00E628CD" w:rsidRPr="00E628CD" w:rsidRDefault="0046790A">
      <w:pPr>
        <w:tabs>
          <w:tab w:val="left" w:pos="754"/>
        </w:tabs>
        <w:spacing w:line="276" w:lineRule="auto"/>
        <w:ind w:left="754"/>
        <w:jc w:val="both"/>
        <w:rPr>
          <w:rFonts w:asciiTheme="majorHAnsi" w:hAnsiTheme="majorHAnsi" w:cs="Arial"/>
          <w:bCs/>
          <w:color w:val="000000"/>
          <w:sz w:val="22"/>
          <w:szCs w:val="22"/>
        </w:rPr>
      </w:pPr>
      <w:r w:rsidRPr="0046790A">
        <w:rPr>
          <w:rFonts w:asciiTheme="majorHAnsi" w:hAnsiTheme="majorHAnsi" w:cs="Arial"/>
          <w:bCs/>
          <w:color w:val="000000"/>
          <w:sz w:val="22"/>
          <w:szCs w:val="22"/>
        </w:rPr>
        <w:t>Except as otherwise provided elsewhere in the contract, if any dispute, difference, question or disagreement arises between the parties hereto or their respective representatives or assignees, in connection with construction, meaning, operation, effect, interpretation of the contract or breach thereof which parties are unable to settle mutually, the same shall be referred to Arbitration as provided hereunder:</w:t>
      </w:r>
    </w:p>
    <w:p w:rsidR="00E628CD" w:rsidRPr="00E628CD" w:rsidRDefault="00E628CD">
      <w:pPr>
        <w:tabs>
          <w:tab w:val="left" w:pos="754"/>
        </w:tabs>
        <w:spacing w:line="276" w:lineRule="auto"/>
        <w:ind w:left="754"/>
        <w:jc w:val="both"/>
        <w:rPr>
          <w:rFonts w:asciiTheme="majorHAnsi" w:hAnsiTheme="majorHAnsi" w:cs="Arial"/>
          <w:bCs/>
          <w:color w:val="000000"/>
          <w:sz w:val="22"/>
          <w:szCs w:val="22"/>
        </w:rPr>
      </w:pPr>
    </w:p>
    <w:p w:rsidR="001D1CBF"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46790A">
        <w:rPr>
          <w:rFonts w:asciiTheme="majorHAnsi" w:hAnsiTheme="majorHAnsi" w:cs="Arial"/>
          <w:bCs/>
          <w:color w:val="000000"/>
          <w:sz w:val="22"/>
          <w:szCs w:val="22"/>
        </w:rPr>
        <w:t xml:space="preserve">A party wishing to commence arbitration proceeding shall invoke Arbitration Clause by giving 60 </w:t>
      </w:r>
      <w:proofErr w:type="spellStart"/>
      <w:r w:rsidRPr="0046790A">
        <w:rPr>
          <w:rFonts w:asciiTheme="majorHAnsi" w:hAnsiTheme="majorHAnsi" w:cs="Arial"/>
          <w:bCs/>
          <w:color w:val="000000"/>
          <w:sz w:val="22"/>
          <w:szCs w:val="22"/>
        </w:rPr>
        <w:t>days notice</w:t>
      </w:r>
      <w:proofErr w:type="spellEnd"/>
      <w:r w:rsidRPr="0046790A">
        <w:rPr>
          <w:rFonts w:asciiTheme="majorHAnsi" w:hAnsiTheme="majorHAnsi" w:cs="Arial"/>
          <w:bCs/>
          <w:color w:val="000000"/>
          <w:sz w:val="22"/>
          <w:szCs w:val="22"/>
        </w:rPr>
        <w:t xml:space="preserve"> to the other party.</w:t>
      </w:r>
    </w:p>
    <w:p w:rsidR="001D1CBF"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46790A">
        <w:rPr>
          <w:rFonts w:asciiTheme="majorHAnsi" w:hAnsiTheme="majorHAnsi" w:cs="Arial"/>
          <w:bCs/>
          <w:color w:val="000000"/>
          <w:sz w:val="22"/>
          <w:szCs w:val="22"/>
        </w:rPr>
        <w:t>The party invoking arbitration shall specify all the points of disputes with details of the amount claimed to be referred to arbitration at the time of invocation of arbitration and not thereafter.</w:t>
      </w:r>
    </w:p>
    <w:p w:rsidR="001D1CBF"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46790A">
        <w:rPr>
          <w:rFonts w:asciiTheme="majorHAnsi" w:hAnsiTheme="majorHAnsi" w:cs="Arial"/>
          <w:bCs/>
          <w:color w:val="000000"/>
          <w:sz w:val="22"/>
          <w:szCs w:val="22"/>
        </w:rPr>
        <w:t>RECTPCL shall appoint a Sole Arbitrator with the approval of Chairman &amp; Managing Director.</w:t>
      </w:r>
    </w:p>
    <w:p w:rsidR="001D1CBF"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46790A">
        <w:rPr>
          <w:rFonts w:asciiTheme="majorHAnsi" w:hAnsiTheme="majorHAnsi" w:cs="Arial"/>
          <w:bCs/>
          <w:color w:val="000000"/>
          <w:sz w:val="22"/>
          <w:szCs w:val="22"/>
        </w:rPr>
        <w:t>It is agreed that there will be no objection that the Arbitrator appointed holds equity shares of RECTPCL or is a retired employee of RECTPCL.</w:t>
      </w:r>
    </w:p>
    <w:p w:rsidR="001D1CBF"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46790A">
        <w:rPr>
          <w:rFonts w:asciiTheme="majorHAnsi" w:hAnsiTheme="majorHAnsi" w:cs="Arial"/>
          <w:bCs/>
          <w:color w:val="000000"/>
          <w:sz w:val="22"/>
          <w:szCs w:val="22"/>
        </w:rPr>
        <w:t>If any of the Arbitrators so appointed dies, resigns, becomes incapacitated or withdraws for any reason from the proceedings, it shall be lawful for the concerned party to appoint another person in his place in the same manner as aforesaid. Such person shall proceed with the reference from the stage where his predecessor has left if both parties consent for the same; otherwise, he shall proceed de novo.</w:t>
      </w:r>
    </w:p>
    <w:p w:rsidR="001D1CBF"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46790A">
        <w:rPr>
          <w:rFonts w:asciiTheme="majorHAnsi" w:hAnsiTheme="majorHAnsi" w:cs="Arial"/>
          <w:bCs/>
          <w:color w:val="000000"/>
          <w:sz w:val="22"/>
          <w:szCs w:val="22"/>
        </w:rPr>
        <w:t xml:space="preserve">It is a term of the Contract that neither party shall be entitled for any pre-reference </w:t>
      </w:r>
      <w:r w:rsidRPr="0046790A">
        <w:rPr>
          <w:rFonts w:asciiTheme="majorHAnsi" w:hAnsiTheme="majorHAnsi" w:cs="Arial"/>
          <w:bCs/>
          <w:color w:val="000000"/>
          <w:sz w:val="22"/>
          <w:szCs w:val="22"/>
        </w:rPr>
        <w:lastRenderedPageBreak/>
        <w:t>or pendent-lite interest on its claims. Parties agree that any claim for such interest made by ay party shall be void.</w:t>
      </w:r>
    </w:p>
    <w:p w:rsidR="001D1CBF"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46790A">
        <w:rPr>
          <w:rFonts w:asciiTheme="majorHAnsi" w:hAnsiTheme="majorHAnsi" w:cs="Arial"/>
          <w:bCs/>
          <w:color w:val="000000"/>
          <w:sz w:val="22"/>
          <w:szCs w:val="22"/>
        </w:rPr>
        <w:t>The arbitrator(s) shall give reasoned and speaking award and it shall be final and binding on the parties.</w:t>
      </w:r>
    </w:p>
    <w:p w:rsidR="001D1CBF"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46790A">
        <w:rPr>
          <w:rFonts w:asciiTheme="majorHAnsi" w:hAnsiTheme="majorHAnsi" w:cs="Arial"/>
          <w:bCs/>
          <w:color w:val="000000"/>
          <w:sz w:val="22"/>
          <w:szCs w:val="22"/>
        </w:rPr>
        <w:t>The parties to the arbitration will bear the fees and expenses to be determined by the arbitrators.</w:t>
      </w:r>
    </w:p>
    <w:p w:rsidR="001D1CBF"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46790A">
        <w:rPr>
          <w:rFonts w:asciiTheme="majorHAnsi" w:hAnsiTheme="majorHAnsi" w:cs="Arial"/>
          <w:bCs/>
          <w:color w:val="000000"/>
          <w:sz w:val="22"/>
          <w:szCs w:val="22"/>
        </w:rPr>
        <w:t>The venue of arbitration will be New Delhi.</w:t>
      </w:r>
    </w:p>
    <w:p w:rsidR="001D1CBF" w:rsidRDefault="0046790A">
      <w:pPr>
        <w:widowControl w:val="0"/>
        <w:numPr>
          <w:ilvl w:val="1"/>
          <w:numId w:val="49"/>
        </w:numPr>
        <w:tabs>
          <w:tab w:val="clear" w:pos="3210"/>
          <w:tab w:val="left" w:pos="754"/>
          <w:tab w:val="num" w:pos="1260"/>
        </w:tabs>
        <w:autoSpaceDE w:val="0"/>
        <w:autoSpaceDN w:val="0"/>
        <w:adjustRightInd w:val="0"/>
        <w:spacing w:line="276" w:lineRule="auto"/>
        <w:ind w:left="1267" w:hanging="547"/>
        <w:jc w:val="both"/>
        <w:rPr>
          <w:rFonts w:asciiTheme="majorHAnsi" w:hAnsiTheme="majorHAnsi" w:cs="Arial"/>
          <w:bCs/>
          <w:color w:val="000000"/>
          <w:sz w:val="22"/>
          <w:szCs w:val="22"/>
        </w:rPr>
      </w:pPr>
      <w:r w:rsidRPr="0046790A">
        <w:rPr>
          <w:rFonts w:asciiTheme="majorHAnsi" w:hAnsiTheme="majorHAnsi" w:cs="Arial"/>
          <w:bCs/>
          <w:color w:val="000000"/>
          <w:sz w:val="22"/>
          <w:szCs w:val="22"/>
        </w:rPr>
        <w:t>Subject to aforesaid, provisions of the Arbitration and Conciliation Act, 1996 and any statutory modifications or re-enactment thereof shall apply to the arbitration proceeding under this clause.</w:t>
      </w:r>
    </w:p>
    <w:p w:rsidR="00E628CD" w:rsidRPr="00E628CD" w:rsidRDefault="00E628CD">
      <w:pPr>
        <w:tabs>
          <w:tab w:val="left" w:pos="754"/>
        </w:tabs>
        <w:spacing w:line="276" w:lineRule="auto"/>
        <w:ind w:left="754"/>
        <w:jc w:val="both"/>
        <w:rPr>
          <w:rFonts w:asciiTheme="majorHAnsi" w:hAnsiTheme="majorHAnsi" w:cs="Arial"/>
          <w:color w:val="000000"/>
          <w:sz w:val="22"/>
          <w:szCs w:val="22"/>
        </w:rPr>
      </w:pPr>
    </w:p>
    <w:p w:rsidR="00E628CD" w:rsidRPr="00E628CD" w:rsidRDefault="0046790A">
      <w:pPr>
        <w:spacing w:line="276" w:lineRule="auto"/>
        <w:ind w:left="720" w:hanging="720"/>
        <w:jc w:val="both"/>
        <w:rPr>
          <w:rFonts w:asciiTheme="majorHAnsi" w:hAnsiTheme="majorHAnsi" w:cs="Arial"/>
          <w:color w:val="000000"/>
          <w:sz w:val="22"/>
          <w:szCs w:val="22"/>
        </w:rPr>
      </w:pPr>
      <w:r w:rsidRPr="0046790A">
        <w:rPr>
          <w:rFonts w:asciiTheme="majorHAnsi" w:hAnsiTheme="majorHAnsi" w:cs="Arial"/>
          <w:color w:val="000000"/>
          <w:sz w:val="22"/>
          <w:szCs w:val="22"/>
        </w:rPr>
        <w:t>10.2     The courts of New Delhi alone shall have exclusive jurisdiction on any dispute arising out of this contract.</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tabs>
          <w:tab w:val="left" w:pos="754"/>
        </w:tabs>
        <w:spacing w:line="276" w:lineRule="auto"/>
        <w:ind w:left="754"/>
        <w:jc w:val="both"/>
        <w:rPr>
          <w:rFonts w:asciiTheme="majorHAnsi" w:hAnsiTheme="majorHAnsi" w:cs="Arial"/>
          <w:color w:val="000000"/>
          <w:sz w:val="22"/>
          <w:szCs w:val="22"/>
        </w:rPr>
      </w:pPr>
      <w:r w:rsidRPr="0046790A">
        <w:rPr>
          <w:rFonts w:asciiTheme="majorHAnsi" w:hAnsiTheme="majorHAnsi" w:cs="Arial"/>
          <w:color w:val="000000"/>
          <w:sz w:val="22"/>
          <w:szCs w:val="22"/>
        </w:rPr>
        <w:t>IN WITNESS WHEREOF, the Parties hereto have caused this Contract to be signed in their respective names as of the day and year first above written.</w:t>
      </w:r>
    </w:p>
    <w:p w:rsidR="00E628CD" w:rsidRPr="00E628CD" w:rsidRDefault="00E628CD">
      <w:pPr>
        <w:tabs>
          <w:tab w:val="left" w:pos="754"/>
        </w:tabs>
        <w:spacing w:line="276" w:lineRule="auto"/>
        <w:jc w:val="both"/>
        <w:rPr>
          <w:rFonts w:asciiTheme="majorHAnsi" w:hAnsiTheme="majorHAnsi" w:cs="Arial"/>
          <w:color w:val="000000"/>
          <w:sz w:val="22"/>
          <w:szCs w:val="22"/>
        </w:rPr>
      </w:pPr>
    </w:p>
    <w:p w:rsidR="00E628CD" w:rsidRPr="00E628CD" w:rsidRDefault="0046790A">
      <w:pPr>
        <w:tabs>
          <w:tab w:val="left" w:pos="1383"/>
        </w:tabs>
        <w:spacing w:line="276" w:lineRule="auto"/>
        <w:ind w:left="1383"/>
        <w:jc w:val="right"/>
        <w:rPr>
          <w:rFonts w:asciiTheme="majorHAnsi" w:hAnsiTheme="majorHAnsi" w:cs="Arial"/>
          <w:b/>
          <w:color w:val="000000"/>
          <w:sz w:val="22"/>
          <w:szCs w:val="22"/>
        </w:rPr>
      </w:pPr>
      <w:r w:rsidRPr="0046790A">
        <w:rPr>
          <w:rFonts w:asciiTheme="majorHAnsi" w:hAnsiTheme="majorHAnsi" w:cs="Arial"/>
          <w:b/>
          <w:color w:val="000000"/>
          <w:sz w:val="22"/>
          <w:szCs w:val="22"/>
        </w:rPr>
        <w:t>FOR AND ON BEHALF OF [OWNER]</w:t>
      </w:r>
    </w:p>
    <w:p w:rsidR="00E628CD" w:rsidRPr="00E628CD" w:rsidRDefault="0046790A">
      <w:pPr>
        <w:tabs>
          <w:tab w:val="left" w:pos="1445"/>
          <w:tab w:val="center" w:pos="5074"/>
        </w:tabs>
        <w:spacing w:line="276" w:lineRule="auto"/>
        <w:jc w:val="right"/>
        <w:rPr>
          <w:rFonts w:asciiTheme="majorHAnsi" w:hAnsiTheme="majorHAnsi" w:cs="Arial"/>
          <w:color w:val="000000"/>
          <w:sz w:val="22"/>
          <w:szCs w:val="22"/>
        </w:rPr>
      </w:pPr>
      <w:r w:rsidRPr="0046790A">
        <w:rPr>
          <w:rFonts w:asciiTheme="majorHAnsi" w:hAnsiTheme="majorHAnsi" w:cs="Arial"/>
          <w:color w:val="000000"/>
          <w:sz w:val="22"/>
          <w:szCs w:val="22"/>
        </w:rPr>
        <w:tab/>
      </w:r>
    </w:p>
    <w:p w:rsidR="00E628CD" w:rsidRPr="00E628CD" w:rsidRDefault="0046790A">
      <w:pPr>
        <w:tabs>
          <w:tab w:val="left" w:pos="1445"/>
          <w:tab w:val="center" w:pos="5074"/>
        </w:tabs>
        <w:spacing w:line="276" w:lineRule="auto"/>
        <w:jc w:val="right"/>
        <w:rPr>
          <w:rFonts w:asciiTheme="majorHAnsi" w:hAnsiTheme="majorHAnsi" w:cs="Arial"/>
          <w:color w:val="000000"/>
          <w:sz w:val="22"/>
          <w:szCs w:val="22"/>
        </w:rPr>
      </w:pPr>
      <w:r w:rsidRPr="0046790A">
        <w:rPr>
          <w:rFonts w:asciiTheme="majorHAnsi" w:hAnsiTheme="majorHAnsi" w:cs="Arial"/>
          <w:color w:val="000000"/>
          <w:sz w:val="22"/>
          <w:szCs w:val="22"/>
        </w:rPr>
        <w:t>By __________________________</w:t>
      </w:r>
    </w:p>
    <w:p w:rsidR="00E628CD" w:rsidRPr="00E628CD" w:rsidRDefault="00E628CD">
      <w:pPr>
        <w:tabs>
          <w:tab w:val="left" w:pos="1445"/>
          <w:tab w:val="center" w:pos="5074"/>
        </w:tabs>
        <w:spacing w:line="276" w:lineRule="auto"/>
        <w:jc w:val="right"/>
        <w:rPr>
          <w:rFonts w:asciiTheme="majorHAnsi" w:hAnsiTheme="majorHAnsi" w:cs="Arial"/>
          <w:color w:val="000000"/>
          <w:sz w:val="22"/>
          <w:szCs w:val="22"/>
        </w:rPr>
      </w:pPr>
    </w:p>
    <w:p w:rsidR="00E628CD" w:rsidRPr="00E628CD" w:rsidRDefault="0046790A">
      <w:pPr>
        <w:tabs>
          <w:tab w:val="left" w:pos="1422"/>
          <w:tab w:val="center" w:pos="5051"/>
        </w:tabs>
        <w:spacing w:line="276" w:lineRule="auto"/>
        <w:jc w:val="right"/>
        <w:rPr>
          <w:rFonts w:asciiTheme="majorHAnsi" w:hAnsiTheme="majorHAnsi" w:cs="Arial"/>
          <w:color w:val="000000"/>
          <w:sz w:val="22"/>
          <w:szCs w:val="22"/>
        </w:rPr>
      </w:pPr>
      <w:r w:rsidRPr="0046790A">
        <w:rPr>
          <w:rFonts w:asciiTheme="majorHAnsi" w:hAnsiTheme="majorHAnsi" w:cs="Arial"/>
          <w:color w:val="000000"/>
          <w:sz w:val="22"/>
          <w:szCs w:val="22"/>
        </w:rPr>
        <w:tab/>
        <w:t>Authorized Representative</w:t>
      </w:r>
    </w:p>
    <w:p w:rsidR="00E628CD" w:rsidRPr="00E628CD" w:rsidRDefault="00E628CD">
      <w:pPr>
        <w:tabs>
          <w:tab w:val="left" w:pos="1440"/>
          <w:tab w:val="center" w:pos="5074"/>
        </w:tabs>
        <w:spacing w:line="276" w:lineRule="auto"/>
        <w:jc w:val="right"/>
        <w:rPr>
          <w:rFonts w:asciiTheme="majorHAnsi" w:hAnsiTheme="majorHAnsi" w:cs="Arial"/>
          <w:color w:val="000000"/>
          <w:sz w:val="22"/>
          <w:szCs w:val="22"/>
        </w:rPr>
      </w:pPr>
    </w:p>
    <w:p w:rsidR="00E628CD" w:rsidRPr="00E628CD" w:rsidRDefault="0046790A">
      <w:pPr>
        <w:tabs>
          <w:tab w:val="left" w:pos="1440"/>
          <w:tab w:val="center" w:pos="5074"/>
        </w:tabs>
        <w:spacing w:line="276" w:lineRule="auto"/>
        <w:jc w:val="right"/>
        <w:rPr>
          <w:rFonts w:asciiTheme="majorHAnsi" w:hAnsiTheme="majorHAnsi" w:cs="Arial"/>
          <w:b/>
          <w:bCs/>
          <w:color w:val="000000"/>
          <w:sz w:val="22"/>
          <w:szCs w:val="22"/>
        </w:rPr>
      </w:pPr>
      <w:r w:rsidRPr="0046790A">
        <w:rPr>
          <w:rFonts w:asciiTheme="majorHAnsi" w:hAnsiTheme="majorHAnsi" w:cs="Arial"/>
          <w:color w:val="000000"/>
          <w:sz w:val="22"/>
          <w:szCs w:val="22"/>
        </w:rPr>
        <w:tab/>
      </w:r>
      <w:r w:rsidRPr="0046790A">
        <w:rPr>
          <w:rFonts w:asciiTheme="majorHAnsi" w:hAnsiTheme="majorHAnsi" w:cs="Arial"/>
          <w:b/>
          <w:bCs/>
          <w:color w:val="000000"/>
          <w:sz w:val="22"/>
          <w:szCs w:val="22"/>
        </w:rPr>
        <w:t>FOR AND ON BEHALF OF</w:t>
      </w:r>
      <w:r w:rsidRPr="0046790A">
        <w:rPr>
          <w:rFonts w:asciiTheme="majorHAnsi" w:hAnsiTheme="majorHAnsi" w:cs="Arial"/>
          <w:b/>
          <w:bCs/>
          <w:color w:val="000000"/>
          <w:sz w:val="22"/>
          <w:szCs w:val="22"/>
        </w:rPr>
        <w:tab/>
        <w:t>[CONSULTANTS]</w:t>
      </w:r>
    </w:p>
    <w:p w:rsidR="00E628CD" w:rsidRPr="00E628CD" w:rsidRDefault="0046790A">
      <w:pPr>
        <w:tabs>
          <w:tab w:val="left" w:pos="1440"/>
          <w:tab w:val="center" w:pos="5074"/>
        </w:tabs>
        <w:spacing w:line="276" w:lineRule="auto"/>
        <w:jc w:val="right"/>
        <w:rPr>
          <w:rFonts w:asciiTheme="majorHAnsi" w:hAnsiTheme="majorHAnsi" w:cs="Arial"/>
          <w:b/>
          <w:bCs/>
          <w:color w:val="000000"/>
          <w:sz w:val="22"/>
          <w:szCs w:val="22"/>
        </w:rPr>
      </w:pPr>
      <w:r w:rsidRPr="0046790A">
        <w:rPr>
          <w:rFonts w:asciiTheme="majorHAnsi" w:hAnsiTheme="majorHAnsi" w:cs="Arial"/>
          <w:b/>
          <w:bCs/>
          <w:color w:val="000000"/>
          <w:sz w:val="22"/>
          <w:szCs w:val="22"/>
        </w:rPr>
        <w:tab/>
      </w:r>
    </w:p>
    <w:p w:rsidR="00E628CD" w:rsidRPr="00E628CD" w:rsidRDefault="0046790A">
      <w:pPr>
        <w:tabs>
          <w:tab w:val="left" w:pos="1440"/>
          <w:tab w:val="center" w:pos="5074"/>
        </w:tabs>
        <w:spacing w:line="276" w:lineRule="auto"/>
        <w:jc w:val="right"/>
        <w:rPr>
          <w:rFonts w:asciiTheme="majorHAnsi" w:hAnsiTheme="majorHAnsi" w:cs="Arial"/>
          <w:color w:val="000000"/>
          <w:sz w:val="22"/>
          <w:szCs w:val="22"/>
        </w:rPr>
      </w:pPr>
      <w:r w:rsidRPr="0046790A">
        <w:rPr>
          <w:rFonts w:asciiTheme="majorHAnsi" w:hAnsiTheme="majorHAnsi" w:cs="Arial"/>
          <w:b/>
          <w:bCs/>
          <w:color w:val="000000"/>
          <w:sz w:val="22"/>
          <w:szCs w:val="22"/>
        </w:rPr>
        <w:tab/>
      </w:r>
      <w:r w:rsidRPr="0046790A">
        <w:rPr>
          <w:rFonts w:asciiTheme="majorHAnsi" w:hAnsiTheme="majorHAnsi" w:cs="Arial"/>
          <w:color w:val="000000"/>
          <w:sz w:val="22"/>
          <w:szCs w:val="22"/>
        </w:rPr>
        <w:t>By __________________________</w:t>
      </w:r>
    </w:p>
    <w:p w:rsidR="00E628CD" w:rsidRPr="00E628CD" w:rsidRDefault="0046790A">
      <w:pPr>
        <w:tabs>
          <w:tab w:val="left" w:pos="1440"/>
          <w:tab w:val="center" w:pos="5074"/>
        </w:tabs>
        <w:spacing w:line="276" w:lineRule="auto"/>
        <w:jc w:val="right"/>
        <w:rPr>
          <w:rFonts w:asciiTheme="majorHAnsi" w:hAnsiTheme="majorHAnsi" w:cs="Arial"/>
          <w:color w:val="000000"/>
          <w:sz w:val="22"/>
          <w:szCs w:val="22"/>
        </w:rPr>
      </w:pPr>
      <w:r w:rsidRPr="0046790A">
        <w:rPr>
          <w:rFonts w:asciiTheme="majorHAnsi" w:hAnsiTheme="majorHAnsi" w:cs="Arial"/>
          <w:color w:val="000000"/>
          <w:sz w:val="22"/>
          <w:szCs w:val="22"/>
        </w:rPr>
        <w:tab/>
      </w:r>
    </w:p>
    <w:p w:rsidR="00E628CD" w:rsidRPr="00E628CD" w:rsidRDefault="0046790A">
      <w:pPr>
        <w:tabs>
          <w:tab w:val="left" w:pos="1440"/>
          <w:tab w:val="center" w:pos="5074"/>
        </w:tabs>
        <w:spacing w:line="276" w:lineRule="auto"/>
        <w:jc w:val="right"/>
        <w:rPr>
          <w:rFonts w:asciiTheme="majorHAnsi" w:hAnsiTheme="majorHAnsi" w:cs="Arial"/>
          <w:color w:val="000000"/>
          <w:sz w:val="22"/>
          <w:szCs w:val="22"/>
        </w:rPr>
      </w:pPr>
      <w:r w:rsidRPr="0046790A">
        <w:rPr>
          <w:rFonts w:asciiTheme="majorHAnsi" w:hAnsiTheme="majorHAnsi" w:cs="Arial"/>
          <w:color w:val="000000"/>
          <w:sz w:val="22"/>
          <w:szCs w:val="22"/>
        </w:rPr>
        <w:tab/>
        <w:t>Authorized Representative</w:t>
      </w:r>
    </w:p>
    <w:p w:rsidR="00E628CD" w:rsidRPr="00E628CD" w:rsidRDefault="0046790A">
      <w:pPr>
        <w:tabs>
          <w:tab w:val="left" w:pos="1440"/>
          <w:tab w:val="center" w:pos="5074"/>
        </w:tabs>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Place;</w:t>
      </w:r>
    </w:p>
    <w:p w:rsidR="00E628CD" w:rsidRPr="00E628CD" w:rsidRDefault="0046790A">
      <w:pPr>
        <w:tabs>
          <w:tab w:val="left" w:pos="1440"/>
          <w:tab w:val="center" w:pos="5074"/>
        </w:tabs>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Date:</w:t>
      </w:r>
    </w:p>
    <w:p w:rsidR="00E628CD" w:rsidRPr="00E628CD" w:rsidRDefault="0046790A">
      <w:pPr>
        <w:tabs>
          <w:tab w:val="left" w:pos="754"/>
        </w:tabs>
        <w:spacing w:line="276" w:lineRule="auto"/>
        <w:jc w:val="right"/>
        <w:rPr>
          <w:rFonts w:asciiTheme="majorHAnsi" w:hAnsiTheme="majorHAnsi" w:cs="Arial"/>
          <w:color w:val="000000"/>
          <w:sz w:val="22"/>
          <w:szCs w:val="22"/>
          <w:u w:val="single"/>
        </w:rPr>
      </w:pPr>
      <w:proofErr w:type="spellStart"/>
      <w:r w:rsidRPr="0046790A">
        <w:rPr>
          <w:rFonts w:asciiTheme="majorHAnsi" w:hAnsiTheme="majorHAnsi" w:cs="Arial"/>
          <w:color w:val="000000"/>
          <w:sz w:val="22"/>
          <w:szCs w:val="22"/>
        </w:rPr>
        <w:t>Encl</w:t>
      </w:r>
      <w:proofErr w:type="spellEnd"/>
      <w:r w:rsidRPr="0046790A">
        <w:rPr>
          <w:rFonts w:asciiTheme="majorHAnsi" w:hAnsiTheme="majorHAnsi" w:cs="Arial"/>
          <w:color w:val="000000"/>
          <w:sz w:val="22"/>
          <w:szCs w:val="22"/>
        </w:rPr>
        <w:t>: Copy of Letter of Award No. _________________ dated __________</w:t>
      </w:r>
      <w:r w:rsidRPr="0046790A">
        <w:rPr>
          <w:rFonts w:asciiTheme="majorHAnsi" w:hAnsiTheme="majorHAnsi" w:cs="Arial"/>
          <w:color w:val="000000"/>
          <w:sz w:val="22"/>
          <w:szCs w:val="22"/>
        </w:rPr>
        <w:br w:type="page"/>
      </w:r>
      <w:r w:rsidRPr="0046790A">
        <w:rPr>
          <w:rFonts w:asciiTheme="majorHAnsi" w:hAnsiTheme="majorHAnsi" w:cs="Arial"/>
          <w:b/>
          <w:bCs/>
          <w:color w:val="000000"/>
          <w:sz w:val="22"/>
          <w:szCs w:val="22"/>
          <w:u w:val="single"/>
        </w:rPr>
        <w:lastRenderedPageBreak/>
        <w:t>APPENDIX-A</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E628CD">
      <w:pPr>
        <w:pStyle w:val="c137"/>
        <w:tabs>
          <w:tab w:val="left" w:pos="754"/>
        </w:tabs>
        <w:spacing w:line="276" w:lineRule="auto"/>
        <w:rPr>
          <w:rFonts w:asciiTheme="majorHAnsi" w:hAnsiTheme="majorHAnsi" w:cs="Arial"/>
          <w:b/>
          <w:bCs/>
          <w:color w:val="000000"/>
          <w:sz w:val="22"/>
          <w:szCs w:val="22"/>
        </w:rPr>
      </w:pPr>
    </w:p>
    <w:p w:rsidR="00E628CD" w:rsidRPr="00E628CD" w:rsidRDefault="0046790A">
      <w:pPr>
        <w:pStyle w:val="c137"/>
        <w:tabs>
          <w:tab w:val="left" w:pos="754"/>
        </w:tabs>
        <w:spacing w:line="276" w:lineRule="auto"/>
        <w:rPr>
          <w:rFonts w:asciiTheme="majorHAnsi" w:hAnsiTheme="majorHAnsi" w:cs="Arial"/>
          <w:color w:val="000000"/>
          <w:sz w:val="22"/>
          <w:szCs w:val="22"/>
        </w:rPr>
      </w:pPr>
      <w:r w:rsidRPr="0046790A">
        <w:rPr>
          <w:rFonts w:asciiTheme="majorHAnsi" w:hAnsiTheme="majorHAnsi" w:cs="Arial"/>
          <w:b/>
          <w:bCs/>
          <w:color w:val="000000"/>
          <w:sz w:val="22"/>
          <w:szCs w:val="22"/>
        </w:rPr>
        <w:t>DESCRIPTION OF THE SCOPE OF WORK/TERMS OF REFERENCE (</w:t>
      </w:r>
      <w:proofErr w:type="spellStart"/>
      <w:r w:rsidRPr="0046790A">
        <w:rPr>
          <w:rFonts w:asciiTheme="majorHAnsi" w:hAnsiTheme="majorHAnsi" w:cs="Arial"/>
          <w:b/>
          <w:bCs/>
          <w:color w:val="000000"/>
          <w:sz w:val="22"/>
          <w:szCs w:val="22"/>
        </w:rPr>
        <w:t>ToR</w:t>
      </w:r>
      <w:proofErr w:type="spellEnd"/>
      <w:r w:rsidRPr="0046790A">
        <w:rPr>
          <w:rFonts w:asciiTheme="majorHAnsi" w:hAnsiTheme="majorHAnsi" w:cs="Arial"/>
          <w:b/>
          <w:bCs/>
          <w:color w:val="000000"/>
          <w:sz w:val="22"/>
          <w:szCs w:val="22"/>
        </w:rPr>
        <w:t>)</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129"/>
        <w:tabs>
          <w:tab w:val="left" w:pos="714"/>
        </w:tabs>
        <w:spacing w:line="276" w:lineRule="auto"/>
        <w:jc w:val="both"/>
        <w:rPr>
          <w:rFonts w:asciiTheme="majorHAnsi" w:hAnsiTheme="majorHAnsi" w:cs="Arial"/>
          <w:color w:val="000000"/>
          <w:sz w:val="22"/>
          <w:szCs w:val="22"/>
        </w:rPr>
      </w:pPr>
      <w:r w:rsidRPr="0046790A">
        <w:rPr>
          <w:rFonts w:asciiTheme="majorHAnsi" w:hAnsiTheme="majorHAnsi" w:cs="Arial"/>
          <w:color w:val="000000"/>
          <w:sz w:val="22"/>
          <w:szCs w:val="22"/>
        </w:rPr>
        <w:t>[Give detailed descriptions of the Services to be provided; dates for completion of various tasks, place of performance for different tasks; specific tasks to be approved by Owner etc.]</w:t>
      </w:r>
    </w:p>
    <w:p w:rsidR="00E628CD" w:rsidRPr="00E628CD" w:rsidRDefault="0046790A">
      <w:pPr>
        <w:tabs>
          <w:tab w:val="left" w:pos="754"/>
        </w:tabs>
        <w:spacing w:line="276" w:lineRule="auto"/>
        <w:jc w:val="right"/>
        <w:rPr>
          <w:rFonts w:asciiTheme="majorHAnsi" w:hAnsiTheme="majorHAnsi" w:cs="Arial"/>
          <w:b/>
          <w:bCs/>
          <w:color w:val="000000"/>
          <w:sz w:val="22"/>
          <w:szCs w:val="22"/>
          <w:u w:val="single"/>
        </w:rPr>
      </w:pPr>
      <w:r w:rsidRPr="0046790A">
        <w:rPr>
          <w:rFonts w:asciiTheme="majorHAnsi" w:hAnsiTheme="majorHAnsi" w:cs="Arial"/>
          <w:color w:val="000000"/>
          <w:sz w:val="22"/>
          <w:szCs w:val="22"/>
        </w:rPr>
        <w:br w:type="page"/>
      </w:r>
      <w:r w:rsidRPr="0046790A">
        <w:rPr>
          <w:rFonts w:asciiTheme="majorHAnsi" w:hAnsiTheme="majorHAnsi" w:cs="Arial"/>
          <w:b/>
          <w:bCs/>
          <w:color w:val="000000"/>
          <w:sz w:val="22"/>
          <w:szCs w:val="22"/>
          <w:u w:val="single"/>
        </w:rPr>
        <w:lastRenderedPageBreak/>
        <w:t>APPENDIX-B</w:t>
      </w:r>
    </w:p>
    <w:p w:rsidR="00E628CD" w:rsidRPr="00E628CD" w:rsidRDefault="00E628CD">
      <w:pPr>
        <w:tabs>
          <w:tab w:val="left" w:pos="986"/>
          <w:tab w:val="center" w:pos="2505"/>
        </w:tabs>
        <w:spacing w:line="276" w:lineRule="auto"/>
        <w:rPr>
          <w:rFonts w:asciiTheme="majorHAnsi" w:hAnsiTheme="majorHAnsi" w:cs="Arial"/>
          <w:b/>
          <w:bCs/>
          <w:color w:val="000000"/>
          <w:sz w:val="22"/>
          <w:szCs w:val="22"/>
        </w:rPr>
      </w:pPr>
    </w:p>
    <w:p w:rsidR="00E628CD" w:rsidRPr="00E628CD" w:rsidRDefault="00E628CD">
      <w:pPr>
        <w:tabs>
          <w:tab w:val="left" w:pos="986"/>
          <w:tab w:val="center" w:pos="2505"/>
        </w:tabs>
        <w:spacing w:line="276" w:lineRule="auto"/>
        <w:jc w:val="center"/>
        <w:rPr>
          <w:rFonts w:asciiTheme="majorHAnsi" w:hAnsiTheme="majorHAnsi" w:cs="Arial"/>
          <w:b/>
          <w:bCs/>
          <w:color w:val="000000"/>
          <w:sz w:val="22"/>
          <w:szCs w:val="22"/>
        </w:rPr>
      </w:pPr>
    </w:p>
    <w:p w:rsidR="00E628CD" w:rsidRPr="00E628CD" w:rsidRDefault="0046790A">
      <w:pPr>
        <w:tabs>
          <w:tab w:val="left" w:pos="986"/>
          <w:tab w:val="center" w:pos="2505"/>
        </w:tabs>
        <w:spacing w:line="276" w:lineRule="auto"/>
        <w:jc w:val="center"/>
        <w:rPr>
          <w:rFonts w:asciiTheme="majorHAnsi" w:hAnsiTheme="majorHAnsi" w:cs="Arial"/>
          <w:b/>
          <w:bCs/>
          <w:color w:val="000000"/>
          <w:sz w:val="22"/>
          <w:szCs w:val="22"/>
        </w:rPr>
      </w:pPr>
      <w:r w:rsidRPr="0046790A">
        <w:rPr>
          <w:rFonts w:asciiTheme="majorHAnsi" w:hAnsiTheme="majorHAnsi" w:cs="Arial"/>
          <w:b/>
          <w:bCs/>
          <w:color w:val="000000"/>
          <w:sz w:val="22"/>
          <w:szCs w:val="22"/>
        </w:rPr>
        <w:t>REPORTING REQUIREMENTS</w:t>
      </w:r>
    </w:p>
    <w:p w:rsidR="00E628CD" w:rsidRPr="00E628CD" w:rsidRDefault="00E628CD">
      <w:pPr>
        <w:pStyle w:val="c9"/>
        <w:tabs>
          <w:tab w:val="left" w:pos="754"/>
        </w:tabs>
        <w:spacing w:line="276" w:lineRule="auto"/>
        <w:rPr>
          <w:rFonts w:asciiTheme="majorHAnsi" w:hAnsiTheme="majorHAnsi" w:cs="Arial"/>
          <w:b/>
          <w:color w:val="000000"/>
          <w:sz w:val="22"/>
          <w:szCs w:val="22"/>
        </w:rPr>
      </w:pPr>
    </w:p>
    <w:p w:rsidR="00E628CD" w:rsidRPr="00E628CD" w:rsidRDefault="00E628CD">
      <w:pPr>
        <w:pStyle w:val="c9"/>
        <w:tabs>
          <w:tab w:val="left" w:pos="754"/>
        </w:tabs>
        <w:spacing w:line="276" w:lineRule="auto"/>
        <w:rPr>
          <w:rFonts w:asciiTheme="majorHAnsi" w:hAnsiTheme="majorHAnsi" w:cs="Arial"/>
          <w:b/>
          <w:color w:val="000000"/>
          <w:sz w:val="22"/>
          <w:szCs w:val="22"/>
        </w:rPr>
      </w:pPr>
    </w:p>
    <w:p w:rsidR="00E628CD" w:rsidRPr="00E628CD" w:rsidRDefault="00E628CD">
      <w:pPr>
        <w:pStyle w:val="c9"/>
        <w:tabs>
          <w:tab w:val="left" w:pos="754"/>
        </w:tabs>
        <w:spacing w:line="276" w:lineRule="auto"/>
        <w:rPr>
          <w:rFonts w:asciiTheme="majorHAnsi" w:hAnsiTheme="majorHAnsi" w:cs="Arial"/>
          <w:b/>
          <w:color w:val="000000"/>
          <w:sz w:val="22"/>
          <w:szCs w:val="22"/>
        </w:rPr>
      </w:pPr>
    </w:p>
    <w:p w:rsidR="00E628CD" w:rsidRPr="00E628CD" w:rsidRDefault="00E628CD">
      <w:pPr>
        <w:pStyle w:val="c9"/>
        <w:tabs>
          <w:tab w:val="left" w:pos="754"/>
        </w:tabs>
        <w:spacing w:line="276" w:lineRule="auto"/>
        <w:rPr>
          <w:rFonts w:asciiTheme="majorHAnsi" w:hAnsiTheme="majorHAnsi" w:cs="Arial"/>
          <w:b/>
          <w:color w:val="000000"/>
          <w:sz w:val="22"/>
          <w:szCs w:val="22"/>
        </w:rPr>
      </w:pPr>
    </w:p>
    <w:p w:rsidR="00E628CD" w:rsidRPr="00E628CD" w:rsidRDefault="00E628CD">
      <w:pPr>
        <w:pStyle w:val="c9"/>
        <w:tabs>
          <w:tab w:val="left" w:pos="754"/>
        </w:tabs>
        <w:spacing w:line="276" w:lineRule="auto"/>
        <w:rPr>
          <w:rFonts w:asciiTheme="majorHAnsi" w:hAnsiTheme="majorHAnsi" w:cs="Arial"/>
          <w:b/>
          <w:color w:val="000000"/>
          <w:sz w:val="22"/>
          <w:szCs w:val="22"/>
        </w:rPr>
      </w:pPr>
    </w:p>
    <w:p w:rsidR="00E628CD" w:rsidRPr="00E628CD" w:rsidRDefault="00E628CD">
      <w:pPr>
        <w:pStyle w:val="c9"/>
        <w:tabs>
          <w:tab w:val="left" w:pos="754"/>
        </w:tabs>
        <w:spacing w:line="276" w:lineRule="auto"/>
        <w:rPr>
          <w:rFonts w:asciiTheme="majorHAnsi" w:hAnsiTheme="majorHAnsi" w:cs="Arial"/>
          <w:b/>
          <w:color w:val="000000"/>
          <w:sz w:val="22"/>
          <w:szCs w:val="22"/>
        </w:rPr>
      </w:pPr>
    </w:p>
    <w:p w:rsidR="00E628CD" w:rsidRPr="00E628CD" w:rsidRDefault="00E628CD">
      <w:pPr>
        <w:pStyle w:val="c9"/>
        <w:tabs>
          <w:tab w:val="left" w:pos="754"/>
        </w:tabs>
        <w:spacing w:line="276" w:lineRule="auto"/>
        <w:rPr>
          <w:rFonts w:asciiTheme="majorHAnsi" w:hAnsiTheme="majorHAnsi" w:cs="Arial"/>
          <w:b/>
          <w:color w:val="000000"/>
          <w:sz w:val="22"/>
          <w:szCs w:val="22"/>
        </w:rPr>
      </w:pPr>
    </w:p>
    <w:p w:rsidR="00E628CD" w:rsidRPr="00E628CD" w:rsidRDefault="0046790A">
      <w:pPr>
        <w:pStyle w:val="c9"/>
        <w:tabs>
          <w:tab w:val="left" w:pos="754"/>
        </w:tabs>
        <w:spacing w:line="276" w:lineRule="auto"/>
        <w:jc w:val="right"/>
        <w:rPr>
          <w:rFonts w:asciiTheme="majorHAnsi" w:hAnsiTheme="majorHAnsi" w:cs="Arial"/>
          <w:b/>
          <w:color w:val="000000"/>
          <w:sz w:val="22"/>
          <w:szCs w:val="22"/>
          <w:u w:val="single"/>
        </w:rPr>
      </w:pPr>
      <w:r w:rsidRPr="0046790A">
        <w:rPr>
          <w:rFonts w:asciiTheme="majorHAnsi" w:hAnsiTheme="majorHAnsi" w:cs="Arial"/>
          <w:b/>
          <w:color w:val="000000"/>
          <w:sz w:val="22"/>
          <w:szCs w:val="22"/>
        </w:rPr>
        <w:br w:type="page"/>
      </w:r>
      <w:r w:rsidRPr="0046790A">
        <w:rPr>
          <w:rFonts w:asciiTheme="majorHAnsi" w:hAnsiTheme="majorHAnsi" w:cs="Arial"/>
          <w:b/>
          <w:color w:val="000000"/>
          <w:sz w:val="22"/>
          <w:szCs w:val="22"/>
          <w:u w:val="single"/>
        </w:rPr>
        <w:lastRenderedPageBreak/>
        <w:t>APPENDIX-C</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tabs>
          <w:tab w:val="left" w:pos="0"/>
        </w:tabs>
        <w:spacing w:line="276" w:lineRule="auto"/>
        <w:jc w:val="center"/>
        <w:rPr>
          <w:rFonts w:asciiTheme="majorHAnsi" w:hAnsiTheme="majorHAnsi" w:cs="Arial"/>
          <w:b/>
          <w:color w:val="000000"/>
          <w:sz w:val="22"/>
          <w:szCs w:val="22"/>
        </w:rPr>
      </w:pPr>
      <w:r w:rsidRPr="0046790A">
        <w:rPr>
          <w:rFonts w:asciiTheme="majorHAnsi" w:hAnsiTheme="majorHAnsi" w:cs="Arial"/>
          <w:b/>
          <w:bCs/>
          <w:color w:val="000000"/>
          <w:sz w:val="22"/>
          <w:szCs w:val="22"/>
        </w:rPr>
        <w:t xml:space="preserve">CONSULTANTS’ AND THEIR </w:t>
      </w:r>
      <w:r w:rsidRPr="0046790A">
        <w:rPr>
          <w:rFonts w:asciiTheme="majorHAnsi" w:hAnsiTheme="majorHAnsi" w:cs="Arial"/>
          <w:b/>
          <w:color w:val="000000"/>
          <w:sz w:val="22"/>
          <w:szCs w:val="22"/>
        </w:rPr>
        <w:t>KEY PERSONNEL</w:t>
      </w: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E628CD">
      <w:pPr>
        <w:tabs>
          <w:tab w:val="left" w:pos="754"/>
        </w:tabs>
        <w:spacing w:line="276" w:lineRule="auto"/>
        <w:rPr>
          <w:rFonts w:asciiTheme="majorHAnsi" w:hAnsiTheme="majorHAnsi" w:cs="Arial"/>
          <w:color w:val="000000"/>
          <w:sz w:val="22"/>
          <w:szCs w:val="22"/>
        </w:rPr>
      </w:pPr>
    </w:p>
    <w:p w:rsidR="00E628CD" w:rsidRPr="00E628CD" w:rsidRDefault="0046790A">
      <w:pPr>
        <w:pStyle w:val="p186"/>
        <w:spacing w:line="276" w:lineRule="auto"/>
        <w:ind w:left="1440" w:firstLine="0"/>
        <w:jc w:val="both"/>
        <w:rPr>
          <w:rFonts w:asciiTheme="majorHAnsi" w:hAnsiTheme="majorHAnsi" w:cs="Arial"/>
          <w:color w:val="000000"/>
          <w:sz w:val="22"/>
          <w:szCs w:val="22"/>
        </w:rPr>
      </w:pPr>
      <w:r w:rsidRPr="0046790A">
        <w:rPr>
          <w:rFonts w:asciiTheme="majorHAnsi" w:hAnsiTheme="majorHAnsi" w:cs="Arial"/>
          <w:color w:val="000000"/>
          <w:sz w:val="22"/>
          <w:szCs w:val="22"/>
        </w:rPr>
        <w:t>[Give titles (and names, if already available), detailed job descriptions and minimum qualifications of key Personnel to be assigned to work and man-days for each]</w:t>
      </w:r>
    </w:p>
    <w:p w:rsidR="00E628CD" w:rsidRPr="00E628CD" w:rsidRDefault="0046790A">
      <w:pPr>
        <w:pStyle w:val="p29"/>
        <w:tabs>
          <w:tab w:val="left" w:pos="754"/>
        </w:tabs>
        <w:spacing w:line="276" w:lineRule="auto"/>
        <w:rPr>
          <w:rFonts w:asciiTheme="majorHAnsi" w:hAnsiTheme="majorHAnsi" w:cs="Arial"/>
          <w:color w:val="000000"/>
          <w:sz w:val="22"/>
          <w:szCs w:val="22"/>
        </w:rPr>
      </w:pPr>
      <w:r w:rsidRPr="0046790A">
        <w:rPr>
          <w:rFonts w:asciiTheme="majorHAnsi" w:hAnsiTheme="majorHAnsi" w:cs="Arial"/>
          <w:color w:val="000000"/>
          <w:sz w:val="22"/>
          <w:szCs w:val="22"/>
        </w:rPr>
        <w:tab/>
      </w:r>
    </w:p>
    <w:p w:rsidR="00E628CD" w:rsidRPr="00E628CD" w:rsidRDefault="0046790A">
      <w:pPr>
        <w:tabs>
          <w:tab w:val="left" w:pos="9229"/>
        </w:tabs>
        <w:spacing w:line="276" w:lineRule="auto"/>
        <w:jc w:val="right"/>
        <w:rPr>
          <w:rFonts w:asciiTheme="majorHAnsi" w:hAnsiTheme="majorHAnsi" w:cs="Arial"/>
          <w:b/>
          <w:bCs/>
          <w:color w:val="000000"/>
          <w:sz w:val="22"/>
          <w:szCs w:val="22"/>
          <w:u w:val="single"/>
        </w:rPr>
      </w:pPr>
      <w:r w:rsidRPr="0046790A">
        <w:rPr>
          <w:rFonts w:asciiTheme="majorHAnsi" w:hAnsiTheme="majorHAnsi" w:cs="Arial"/>
          <w:b/>
          <w:bCs/>
          <w:color w:val="000000"/>
          <w:sz w:val="22"/>
          <w:szCs w:val="22"/>
        </w:rPr>
        <w:br w:type="page"/>
      </w:r>
      <w:r w:rsidRPr="0046790A">
        <w:rPr>
          <w:rFonts w:asciiTheme="majorHAnsi" w:hAnsiTheme="majorHAnsi" w:cs="Arial"/>
          <w:b/>
          <w:bCs/>
          <w:color w:val="000000"/>
          <w:sz w:val="22"/>
          <w:szCs w:val="22"/>
          <w:u w:val="single"/>
        </w:rPr>
        <w:lastRenderedPageBreak/>
        <w:t>APPENDIX-D</w:t>
      </w:r>
    </w:p>
    <w:p w:rsidR="00E628CD" w:rsidRPr="00E628CD" w:rsidRDefault="00E628CD">
      <w:pPr>
        <w:tabs>
          <w:tab w:val="left" w:pos="9229"/>
        </w:tabs>
        <w:spacing w:line="276" w:lineRule="auto"/>
        <w:jc w:val="center"/>
        <w:rPr>
          <w:rFonts w:asciiTheme="majorHAnsi" w:hAnsiTheme="majorHAnsi" w:cs="Arial"/>
          <w:b/>
          <w:bCs/>
          <w:color w:val="000000"/>
          <w:sz w:val="22"/>
          <w:szCs w:val="22"/>
        </w:rPr>
      </w:pPr>
    </w:p>
    <w:p w:rsidR="00E628CD" w:rsidRPr="00E628CD" w:rsidRDefault="00E628CD">
      <w:pPr>
        <w:tabs>
          <w:tab w:val="left" w:pos="9229"/>
        </w:tabs>
        <w:spacing w:line="276" w:lineRule="auto"/>
        <w:jc w:val="center"/>
        <w:rPr>
          <w:rFonts w:asciiTheme="majorHAnsi" w:hAnsiTheme="majorHAnsi" w:cs="Arial"/>
          <w:b/>
          <w:bCs/>
          <w:color w:val="000000"/>
          <w:sz w:val="22"/>
          <w:szCs w:val="22"/>
        </w:rPr>
      </w:pPr>
    </w:p>
    <w:p w:rsidR="00E628CD" w:rsidRPr="00E628CD" w:rsidRDefault="0046790A">
      <w:pPr>
        <w:tabs>
          <w:tab w:val="left" w:pos="9229"/>
        </w:tabs>
        <w:spacing w:line="276" w:lineRule="auto"/>
        <w:jc w:val="center"/>
        <w:rPr>
          <w:rFonts w:asciiTheme="majorHAnsi" w:hAnsiTheme="majorHAnsi" w:cs="Arial"/>
          <w:b/>
          <w:bCs/>
          <w:color w:val="000000"/>
          <w:sz w:val="22"/>
          <w:szCs w:val="22"/>
        </w:rPr>
      </w:pPr>
      <w:r w:rsidRPr="0046790A">
        <w:rPr>
          <w:rFonts w:asciiTheme="majorHAnsi" w:hAnsiTheme="majorHAnsi" w:cs="Arial"/>
          <w:b/>
          <w:bCs/>
          <w:color w:val="000000"/>
          <w:sz w:val="22"/>
          <w:szCs w:val="22"/>
        </w:rPr>
        <w:t>DUTIES OF THE OWNER</w:t>
      </w:r>
    </w:p>
    <w:p w:rsidR="00E628CD" w:rsidRPr="00E628CD" w:rsidRDefault="00E628CD">
      <w:pPr>
        <w:tabs>
          <w:tab w:val="left" w:pos="9229"/>
        </w:tabs>
        <w:spacing w:line="276" w:lineRule="auto"/>
        <w:jc w:val="center"/>
        <w:rPr>
          <w:rFonts w:asciiTheme="majorHAnsi" w:hAnsiTheme="majorHAnsi" w:cs="Arial"/>
          <w:b/>
          <w:bCs/>
          <w:color w:val="000000"/>
          <w:sz w:val="22"/>
          <w:szCs w:val="22"/>
        </w:rPr>
      </w:pPr>
    </w:p>
    <w:p w:rsidR="00E628CD" w:rsidRPr="00E628CD" w:rsidRDefault="00E628CD">
      <w:pPr>
        <w:tabs>
          <w:tab w:val="left" w:pos="1519"/>
          <w:tab w:val="left" w:pos="2902"/>
        </w:tabs>
        <w:spacing w:line="276" w:lineRule="auto"/>
        <w:rPr>
          <w:rFonts w:asciiTheme="majorHAnsi" w:hAnsiTheme="majorHAnsi" w:cs="Arial"/>
          <w:b/>
          <w:bCs/>
          <w:color w:val="000000"/>
          <w:sz w:val="22"/>
          <w:szCs w:val="22"/>
        </w:rPr>
      </w:pPr>
    </w:p>
    <w:p w:rsidR="00E628CD" w:rsidRPr="00E628CD" w:rsidRDefault="0046790A">
      <w:pPr>
        <w:pStyle w:val="p186"/>
        <w:spacing w:line="276" w:lineRule="auto"/>
        <w:ind w:firstLine="0"/>
        <w:jc w:val="both"/>
        <w:rPr>
          <w:rFonts w:asciiTheme="majorHAnsi" w:hAnsiTheme="majorHAnsi" w:cs="Arial"/>
          <w:color w:val="000000"/>
          <w:sz w:val="22"/>
          <w:szCs w:val="22"/>
        </w:rPr>
      </w:pPr>
      <w:r w:rsidRPr="0046790A">
        <w:rPr>
          <w:rFonts w:asciiTheme="majorHAnsi" w:hAnsiTheme="majorHAnsi" w:cs="Arial"/>
          <w:color w:val="000000"/>
          <w:sz w:val="22"/>
          <w:szCs w:val="22"/>
        </w:rPr>
        <w:t>The Consultants shall have to make their own arrangements for completing the assignments and Owner shall have no duty/responsibility in this regard.</w:t>
      </w:r>
    </w:p>
    <w:p w:rsidR="00E628CD" w:rsidRPr="00E628CD" w:rsidRDefault="00E628CD">
      <w:pPr>
        <w:pStyle w:val="p186"/>
        <w:spacing w:line="276" w:lineRule="auto"/>
        <w:ind w:firstLine="0"/>
        <w:rPr>
          <w:rFonts w:asciiTheme="majorHAnsi" w:hAnsiTheme="majorHAnsi" w:cs="Arial"/>
          <w:color w:val="000000"/>
          <w:sz w:val="22"/>
          <w:szCs w:val="22"/>
        </w:rPr>
      </w:pPr>
    </w:p>
    <w:p w:rsidR="00E628CD" w:rsidRPr="00E628CD" w:rsidRDefault="0046790A">
      <w:pPr>
        <w:pStyle w:val="p186"/>
        <w:spacing w:line="276" w:lineRule="auto"/>
        <w:ind w:firstLine="0"/>
        <w:rPr>
          <w:rFonts w:asciiTheme="majorHAnsi" w:hAnsiTheme="majorHAnsi" w:cs="Arial"/>
          <w:color w:val="000000"/>
          <w:sz w:val="22"/>
          <w:szCs w:val="22"/>
        </w:rPr>
      </w:pPr>
      <w:r w:rsidRPr="0046790A">
        <w:rPr>
          <w:rFonts w:asciiTheme="majorHAnsi" w:hAnsiTheme="majorHAnsi" w:cs="Arial"/>
          <w:color w:val="000000"/>
          <w:sz w:val="22"/>
          <w:szCs w:val="22"/>
        </w:rPr>
        <w:t>Owner shall make payments as per terms of payment specified in the bidding documents.</w:t>
      </w:r>
      <w:r w:rsidRPr="0046790A">
        <w:rPr>
          <w:rFonts w:asciiTheme="majorHAnsi" w:hAnsiTheme="majorHAnsi" w:cs="Arial"/>
          <w:color w:val="000000"/>
          <w:sz w:val="22"/>
          <w:szCs w:val="22"/>
        </w:rPr>
        <w:br w:type="page"/>
      </w:r>
    </w:p>
    <w:p w:rsidR="00E628CD" w:rsidRPr="00E628CD" w:rsidRDefault="0046790A">
      <w:pPr>
        <w:pStyle w:val="p186"/>
        <w:spacing w:line="276" w:lineRule="auto"/>
        <w:ind w:firstLine="0"/>
        <w:jc w:val="right"/>
        <w:rPr>
          <w:rFonts w:asciiTheme="majorHAnsi" w:hAnsiTheme="majorHAnsi" w:cs="Arial"/>
          <w:b/>
          <w:bCs/>
          <w:color w:val="000000"/>
          <w:sz w:val="22"/>
          <w:szCs w:val="22"/>
          <w:u w:val="single"/>
        </w:rPr>
      </w:pPr>
      <w:r w:rsidRPr="0046790A">
        <w:rPr>
          <w:rFonts w:asciiTheme="majorHAnsi" w:hAnsiTheme="majorHAnsi" w:cs="Arial"/>
          <w:b/>
          <w:bCs/>
          <w:color w:val="000000"/>
          <w:sz w:val="22"/>
          <w:szCs w:val="22"/>
          <w:u w:val="single"/>
        </w:rPr>
        <w:lastRenderedPageBreak/>
        <w:t>APPENDIX-E</w:t>
      </w:r>
    </w:p>
    <w:p w:rsidR="00E628CD" w:rsidRPr="00E628CD" w:rsidRDefault="00E628CD">
      <w:pPr>
        <w:pStyle w:val="p186"/>
        <w:spacing w:line="276" w:lineRule="auto"/>
        <w:ind w:firstLine="0"/>
        <w:jc w:val="center"/>
        <w:rPr>
          <w:rFonts w:asciiTheme="majorHAnsi" w:hAnsiTheme="majorHAnsi" w:cs="Arial"/>
          <w:b/>
          <w:bCs/>
          <w:color w:val="000000"/>
          <w:sz w:val="22"/>
          <w:szCs w:val="22"/>
        </w:rPr>
      </w:pPr>
    </w:p>
    <w:p w:rsidR="00E628CD" w:rsidRPr="00E628CD" w:rsidRDefault="00E628CD">
      <w:pPr>
        <w:pStyle w:val="c34"/>
        <w:tabs>
          <w:tab w:val="left" w:pos="754"/>
        </w:tabs>
        <w:spacing w:line="276" w:lineRule="auto"/>
        <w:rPr>
          <w:rFonts w:asciiTheme="majorHAnsi" w:hAnsiTheme="majorHAnsi" w:cs="Arial"/>
          <w:b/>
          <w:color w:val="000000"/>
          <w:sz w:val="22"/>
          <w:szCs w:val="22"/>
        </w:rPr>
      </w:pPr>
    </w:p>
    <w:p w:rsidR="00E628CD" w:rsidRPr="00E628CD" w:rsidRDefault="0046790A">
      <w:pPr>
        <w:pStyle w:val="c34"/>
        <w:tabs>
          <w:tab w:val="left" w:pos="754"/>
        </w:tabs>
        <w:spacing w:line="276" w:lineRule="auto"/>
        <w:rPr>
          <w:rFonts w:asciiTheme="majorHAnsi" w:hAnsiTheme="majorHAnsi" w:cs="Arial"/>
          <w:b/>
          <w:color w:val="000000"/>
          <w:sz w:val="22"/>
          <w:szCs w:val="22"/>
        </w:rPr>
      </w:pPr>
      <w:r w:rsidRPr="0046790A">
        <w:rPr>
          <w:rFonts w:asciiTheme="majorHAnsi" w:hAnsiTheme="majorHAnsi" w:cs="Arial"/>
          <w:b/>
          <w:color w:val="000000"/>
          <w:sz w:val="22"/>
          <w:szCs w:val="22"/>
        </w:rPr>
        <w:t>(COST OF SERVICES)</w:t>
      </w:r>
    </w:p>
    <w:p w:rsidR="00E628CD" w:rsidRPr="00E628CD" w:rsidRDefault="0046790A">
      <w:pPr>
        <w:pStyle w:val="BodyText2"/>
        <w:spacing w:after="0" w:line="276" w:lineRule="auto"/>
        <w:ind w:right="31"/>
        <w:jc w:val="right"/>
        <w:rPr>
          <w:rFonts w:asciiTheme="majorHAnsi" w:hAnsiTheme="majorHAnsi" w:cs="Arial"/>
          <w:b/>
          <w:color w:val="000000"/>
          <w:sz w:val="22"/>
          <w:szCs w:val="22"/>
        </w:rPr>
      </w:pPr>
      <w:r w:rsidRPr="0046790A">
        <w:rPr>
          <w:rFonts w:asciiTheme="majorHAnsi" w:hAnsiTheme="majorHAnsi" w:cs="Arial"/>
          <w:color w:val="000000"/>
          <w:sz w:val="22"/>
          <w:szCs w:val="22"/>
        </w:rPr>
        <w:br w:type="page"/>
      </w:r>
      <w:r w:rsidRPr="0046790A">
        <w:rPr>
          <w:rFonts w:asciiTheme="majorHAnsi" w:hAnsiTheme="majorHAnsi" w:cs="Arial"/>
          <w:b/>
          <w:color w:val="000000"/>
          <w:sz w:val="22"/>
          <w:szCs w:val="22"/>
        </w:rPr>
        <w:lastRenderedPageBreak/>
        <w:t>Annexure-3</w:t>
      </w:r>
    </w:p>
    <w:p w:rsidR="00E628CD" w:rsidRPr="00E628CD" w:rsidRDefault="00E628CD">
      <w:pPr>
        <w:spacing w:line="276" w:lineRule="auto"/>
        <w:rPr>
          <w:rFonts w:asciiTheme="majorHAnsi" w:hAnsiTheme="majorHAnsi" w:cs="Arial"/>
          <w:color w:val="000000"/>
          <w:sz w:val="22"/>
          <w:szCs w:val="22"/>
        </w:rPr>
      </w:pPr>
    </w:p>
    <w:p w:rsidR="0005554E" w:rsidRPr="0005554E" w:rsidRDefault="0005554E" w:rsidP="0005554E">
      <w:pPr>
        <w:tabs>
          <w:tab w:val="left" w:pos="-720"/>
        </w:tabs>
        <w:suppressAutoHyphens/>
        <w:spacing w:line="276" w:lineRule="auto"/>
        <w:ind w:right="29"/>
        <w:jc w:val="center"/>
        <w:rPr>
          <w:rFonts w:asciiTheme="majorHAnsi" w:hAnsiTheme="majorHAnsi" w:cs="Arial"/>
          <w:b/>
          <w:bCs/>
          <w:spacing w:val="-2"/>
          <w:sz w:val="22"/>
          <w:szCs w:val="22"/>
          <w:lang w:eastAsia="it-IT"/>
        </w:rPr>
      </w:pPr>
      <w:r w:rsidRPr="0005554E">
        <w:rPr>
          <w:rFonts w:asciiTheme="majorHAnsi" w:hAnsiTheme="majorHAnsi" w:cs="Arial"/>
          <w:b/>
          <w:bCs/>
          <w:spacing w:val="-2"/>
          <w:sz w:val="22"/>
          <w:szCs w:val="22"/>
          <w:lang w:eastAsia="it-IT"/>
        </w:rPr>
        <w:t xml:space="preserve">PROFORMA OF BANK GUARANTEE </w:t>
      </w:r>
    </w:p>
    <w:p w:rsidR="0005554E" w:rsidRPr="0005554E" w:rsidRDefault="0005554E" w:rsidP="0005554E">
      <w:pPr>
        <w:tabs>
          <w:tab w:val="left" w:pos="-720"/>
        </w:tabs>
        <w:suppressAutoHyphens/>
        <w:spacing w:line="276" w:lineRule="auto"/>
        <w:ind w:right="29"/>
        <w:jc w:val="center"/>
        <w:rPr>
          <w:rFonts w:asciiTheme="majorHAnsi" w:hAnsiTheme="majorHAnsi" w:cs="Arial"/>
          <w:b/>
          <w:bCs/>
          <w:spacing w:val="-2"/>
          <w:sz w:val="22"/>
          <w:szCs w:val="22"/>
          <w:lang w:eastAsia="it-IT"/>
        </w:rPr>
      </w:pPr>
      <w:r w:rsidRPr="0005554E">
        <w:rPr>
          <w:rFonts w:asciiTheme="majorHAnsi" w:hAnsiTheme="majorHAnsi" w:cs="Arial"/>
          <w:b/>
          <w:bCs/>
          <w:spacing w:val="-2"/>
          <w:sz w:val="22"/>
          <w:szCs w:val="22"/>
          <w:lang w:eastAsia="it-IT"/>
        </w:rPr>
        <w:t>FOR BID GUARANTEE</w:t>
      </w:r>
    </w:p>
    <w:p w:rsidR="0005554E" w:rsidRPr="0005554E" w:rsidRDefault="0005554E" w:rsidP="0005554E">
      <w:pPr>
        <w:tabs>
          <w:tab w:val="left" w:pos="-720"/>
        </w:tabs>
        <w:suppressAutoHyphens/>
        <w:spacing w:line="276" w:lineRule="auto"/>
        <w:ind w:right="29"/>
        <w:jc w:val="center"/>
        <w:rPr>
          <w:rFonts w:asciiTheme="majorHAnsi" w:hAnsiTheme="majorHAnsi" w:cs="Arial"/>
          <w:spacing w:val="-2"/>
          <w:sz w:val="22"/>
          <w:szCs w:val="22"/>
          <w:lang w:eastAsia="it-IT"/>
        </w:rPr>
      </w:pPr>
      <w:r w:rsidRPr="0005554E">
        <w:rPr>
          <w:rFonts w:asciiTheme="majorHAnsi" w:hAnsiTheme="majorHAnsi" w:cs="Arial"/>
          <w:spacing w:val="-2"/>
          <w:sz w:val="22"/>
          <w:szCs w:val="22"/>
          <w:lang w:eastAsia="it-IT"/>
        </w:rPr>
        <w:t>(To be stamped in accordance with Stamp Act)</w:t>
      </w:r>
    </w:p>
    <w:p w:rsidR="0005554E" w:rsidRPr="0005554E" w:rsidRDefault="0005554E" w:rsidP="0005554E">
      <w:pPr>
        <w:tabs>
          <w:tab w:val="left" w:pos="-720"/>
        </w:tabs>
        <w:suppressAutoHyphens/>
        <w:spacing w:line="276" w:lineRule="auto"/>
        <w:ind w:right="29"/>
        <w:jc w:val="center"/>
        <w:rPr>
          <w:rFonts w:asciiTheme="majorHAnsi" w:hAnsiTheme="majorHAnsi" w:cs="Arial"/>
          <w:spacing w:val="-2"/>
          <w:sz w:val="22"/>
          <w:szCs w:val="22"/>
          <w:lang w:eastAsia="it-IT"/>
        </w:rPr>
      </w:pPr>
      <w:r w:rsidRPr="0005554E">
        <w:rPr>
          <w:rFonts w:asciiTheme="majorHAnsi" w:hAnsiTheme="majorHAnsi" w:cs="Arial"/>
          <w:spacing w:val="-2"/>
          <w:sz w:val="22"/>
          <w:szCs w:val="22"/>
          <w:lang w:eastAsia="it-IT"/>
        </w:rPr>
        <w:t xml:space="preserve">The non-judicial stamp paper should be in the name of issuing Bank </w:t>
      </w:r>
    </w:p>
    <w:p w:rsidR="0005554E" w:rsidRPr="0005554E" w:rsidRDefault="0005554E" w:rsidP="0005554E">
      <w:pPr>
        <w:tabs>
          <w:tab w:val="left" w:pos="-720"/>
        </w:tabs>
        <w:suppressAutoHyphens/>
        <w:spacing w:line="276" w:lineRule="auto"/>
        <w:ind w:right="29"/>
        <w:rPr>
          <w:rFonts w:asciiTheme="majorHAnsi" w:hAnsiTheme="majorHAnsi" w:cs="Arial"/>
          <w:spacing w:val="-2"/>
          <w:sz w:val="22"/>
          <w:szCs w:val="22"/>
          <w:lang w:eastAsia="it-IT"/>
        </w:rPr>
      </w:pP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r w:rsidRPr="0005554E">
        <w:rPr>
          <w:rFonts w:asciiTheme="majorHAnsi" w:hAnsiTheme="majorHAnsi" w:cs="Arial"/>
          <w:spacing w:val="-2"/>
          <w:sz w:val="22"/>
          <w:szCs w:val="22"/>
          <w:lang w:eastAsia="it-IT"/>
        </w:rPr>
        <w:t xml:space="preserve">This deed of Guarantee made this ___________________ day of ____________ 20 _____ by _______________________________________________________________________ (Name of the Bank) having one of its branch at _______________________________________________ acting through its Manager (hereinafter called the “Bank”) which expression shall wherever the context so requires includes its successors and permitted assigns in </w:t>
      </w:r>
      <w:proofErr w:type="spellStart"/>
      <w:r w:rsidRPr="0005554E">
        <w:rPr>
          <w:rFonts w:asciiTheme="majorHAnsi" w:hAnsiTheme="majorHAnsi" w:cs="Arial"/>
          <w:spacing w:val="-2"/>
          <w:sz w:val="22"/>
          <w:szCs w:val="22"/>
          <w:lang w:eastAsia="it-IT"/>
        </w:rPr>
        <w:t>favour</w:t>
      </w:r>
      <w:proofErr w:type="spellEnd"/>
      <w:r w:rsidRPr="0005554E">
        <w:rPr>
          <w:rFonts w:asciiTheme="majorHAnsi" w:hAnsiTheme="majorHAnsi" w:cs="Arial"/>
          <w:spacing w:val="-2"/>
          <w:sz w:val="22"/>
          <w:szCs w:val="22"/>
          <w:lang w:eastAsia="it-IT"/>
        </w:rPr>
        <w:t xml:space="preserve"> of REC Transmission Projects Company Limited (A Govt. of India Enterprise) registered</w:t>
      </w: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proofErr w:type="gramStart"/>
      <w:r w:rsidRPr="0005554E">
        <w:rPr>
          <w:rFonts w:asciiTheme="majorHAnsi" w:hAnsiTheme="majorHAnsi" w:cs="Arial"/>
          <w:spacing w:val="-2"/>
          <w:sz w:val="22"/>
          <w:szCs w:val="22"/>
          <w:lang w:eastAsia="it-IT"/>
        </w:rPr>
        <w:t>under</w:t>
      </w:r>
      <w:proofErr w:type="gramEnd"/>
      <w:r w:rsidRPr="0005554E">
        <w:rPr>
          <w:rFonts w:asciiTheme="majorHAnsi" w:hAnsiTheme="majorHAnsi" w:cs="Arial"/>
          <w:spacing w:val="-2"/>
          <w:sz w:val="22"/>
          <w:szCs w:val="22"/>
          <w:lang w:eastAsia="it-IT"/>
        </w:rPr>
        <w:t xml:space="preserve"> the Companies Act, 1956, having its office at ____________________________________________________________(hereinafter called “RECTPCL”) which expression shall include its successors and assigns.</w:t>
      </w: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r w:rsidRPr="0005554E">
        <w:rPr>
          <w:rFonts w:asciiTheme="majorHAnsi" w:hAnsiTheme="majorHAnsi" w:cs="Arial"/>
          <w:spacing w:val="-2"/>
          <w:sz w:val="22"/>
          <w:szCs w:val="22"/>
          <w:lang w:eastAsia="it-IT"/>
        </w:rPr>
        <w:t>WHEREAS REC has invited tender vide their Tender Notice No. ________________________________________ Dated _____________ to be opened on AND WHEREAS M/s ______________________________________________________________________________________________________________________</w:t>
      </w: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r w:rsidRPr="0005554E">
        <w:rPr>
          <w:rFonts w:asciiTheme="majorHAnsi" w:hAnsiTheme="majorHAnsi" w:cs="Arial"/>
          <w:spacing w:val="-2"/>
          <w:sz w:val="22"/>
          <w:szCs w:val="22"/>
          <w:lang w:eastAsia="it-IT"/>
        </w:rPr>
        <w:t>____________ (Name of Tenderer) having its office at _____________________________________________________ (hereinafter called the “Tenderer”), has/have in response to aforesaid tender notice offered to supply/ do the job _____________________ as contained in the tender.</w:t>
      </w: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r w:rsidRPr="0005554E">
        <w:rPr>
          <w:rFonts w:asciiTheme="majorHAnsi" w:hAnsiTheme="majorHAnsi" w:cs="Arial"/>
          <w:spacing w:val="-2"/>
          <w:sz w:val="22"/>
          <w:szCs w:val="22"/>
          <w:lang w:eastAsia="it-IT"/>
        </w:rPr>
        <w:t>AND WHEREAS the Tenderer is required to furnish to REC a Bank Guarantee for a sum of Rs.________________________(Rupees_______________________________________________________________ Only) as Earnest Money for participation in the Tender aforesaid.</w:t>
      </w: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r w:rsidRPr="0005554E">
        <w:rPr>
          <w:rFonts w:asciiTheme="majorHAnsi" w:hAnsiTheme="majorHAnsi" w:cs="Arial"/>
          <w:spacing w:val="-2"/>
          <w:sz w:val="22"/>
          <w:szCs w:val="22"/>
          <w:lang w:eastAsia="it-IT"/>
        </w:rPr>
        <w:t>AND WHEREAS, we_________________________________________________________ (Name of the Bank) have at the request of the tenderer agree to give REC this as hereinafter contained.</w:t>
      </w: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r w:rsidRPr="0005554E">
        <w:rPr>
          <w:rFonts w:asciiTheme="majorHAnsi" w:hAnsiTheme="majorHAnsi" w:cs="Arial"/>
          <w:spacing w:val="-2"/>
          <w:sz w:val="22"/>
          <w:szCs w:val="22"/>
          <w:lang w:eastAsia="it-IT"/>
        </w:rPr>
        <w:t>NOW, THEREFORE, in consideration of the promises we, the undersigned, hereby covenant that, the aforesaid Tender shall remain open for acceptance by REC during the period of validity as mentioned in the Tender or any extension thereof as REC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 New Delhi on demand without demur</w:t>
      </w: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proofErr w:type="gramStart"/>
      <w:r w:rsidRPr="0005554E">
        <w:rPr>
          <w:rFonts w:asciiTheme="majorHAnsi" w:hAnsiTheme="majorHAnsi" w:cs="Arial"/>
          <w:spacing w:val="-2"/>
          <w:sz w:val="22"/>
          <w:szCs w:val="22"/>
          <w:lang w:eastAsia="it-IT"/>
        </w:rPr>
        <w:t>to</w:t>
      </w:r>
      <w:proofErr w:type="gramEnd"/>
      <w:r w:rsidRPr="0005554E">
        <w:rPr>
          <w:rFonts w:asciiTheme="majorHAnsi" w:hAnsiTheme="majorHAnsi" w:cs="Arial"/>
          <w:spacing w:val="-2"/>
          <w:sz w:val="22"/>
          <w:szCs w:val="22"/>
          <w:lang w:eastAsia="it-IT"/>
        </w:rPr>
        <w:t xml:space="preserve"> the extent of </w:t>
      </w:r>
      <w:proofErr w:type="spellStart"/>
      <w:r w:rsidRPr="0005554E">
        <w:rPr>
          <w:rFonts w:asciiTheme="majorHAnsi" w:hAnsiTheme="majorHAnsi" w:cs="Arial"/>
          <w:spacing w:val="-2"/>
          <w:sz w:val="22"/>
          <w:szCs w:val="22"/>
          <w:lang w:eastAsia="it-IT"/>
        </w:rPr>
        <w:t>Rs</w:t>
      </w:r>
      <w:proofErr w:type="spellEnd"/>
      <w:r w:rsidRPr="0005554E">
        <w:rPr>
          <w:rFonts w:asciiTheme="majorHAnsi" w:hAnsiTheme="majorHAnsi" w:cs="Arial"/>
          <w:spacing w:val="-2"/>
          <w:sz w:val="22"/>
          <w:szCs w:val="22"/>
          <w:lang w:eastAsia="it-IT"/>
        </w:rPr>
        <w:t>. ___________________(Rupees____________________________________________ Only).</w:t>
      </w: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r w:rsidRPr="0005554E">
        <w:rPr>
          <w:rFonts w:asciiTheme="majorHAnsi" w:hAnsiTheme="majorHAnsi" w:cs="Arial"/>
          <w:spacing w:val="-2"/>
          <w:sz w:val="22"/>
          <w:szCs w:val="22"/>
          <w:lang w:eastAsia="it-IT"/>
        </w:rPr>
        <w:t>We further agree as follows:-</w:t>
      </w: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r w:rsidRPr="0005554E">
        <w:rPr>
          <w:rFonts w:asciiTheme="majorHAnsi" w:hAnsiTheme="majorHAnsi" w:cs="Arial"/>
          <w:spacing w:val="-2"/>
          <w:sz w:val="22"/>
          <w:szCs w:val="22"/>
          <w:lang w:eastAsia="it-IT"/>
        </w:rPr>
        <w:t xml:space="preserve">01. That REC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 and the Tenderer AND the said Bank </w:t>
      </w:r>
      <w:r w:rsidRPr="0005554E">
        <w:rPr>
          <w:rFonts w:asciiTheme="majorHAnsi" w:hAnsiTheme="majorHAnsi" w:cs="Arial"/>
          <w:spacing w:val="-2"/>
          <w:sz w:val="22"/>
          <w:szCs w:val="22"/>
          <w:lang w:eastAsia="it-IT"/>
        </w:rPr>
        <w:lastRenderedPageBreak/>
        <w:t>shall not be released from its liability under these presents by an exercise by REC of its liberty with reference to the matters aforesaid or by reason of time being given to the Tenderer or any other forbearance, act or omission on the part of</w:t>
      </w: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r w:rsidRPr="0005554E">
        <w:rPr>
          <w:rFonts w:asciiTheme="majorHAnsi" w:hAnsiTheme="majorHAnsi" w:cs="Arial"/>
          <w:spacing w:val="-2"/>
          <w:sz w:val="22"/>
          <w:szCs w:val="22"/>
          <w:lang w:eastAsia="it-IT"/>
        </w:rPr>
        <w:t>the REC or any indulgence by REC to the said Tenderer or any other matter or thing whatsoever.</w:t>
      </w: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r w:rsidRPr="0005554E">
        <w:rPr>
          <w:rFonts w:asciiTheme="majorHAnsi" w:hAnsiTheme="majorHAnsi" w:cs="Arial"/>
          <w:spacing w:val="-2"/>
          <w:sz w:val="22"/>
          <w:szCs w:val="22"/>
          <w:lang w:eastAsia="it-IT"/>
        </w:rPr>
        <w:t>02. 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 in terms thereof.</w:t>
      </w: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r w:rsidRPr="0005554E">
        <w:rPr>
          <w:rFonts w:asciiTheme="majorHAnsi" w:hAnsiTheme="majorHAnsi" w:cs="Arial"/>
          <w:spacing w:val="-2"/>
          <w:sz w:val="22"/>
          <w:szCs w:val="22"/>
          <w:lang w:eastAsia="it-IT"/>
        </w:rPr>
        <w:t>03. We the said Bank, lastly undertake not to revoke this Guarantee during its currency except with the previous consent of REC in writing and agree that any change in the constitution, winding up, dissolution or insolvency of the Tenderer, the said Bank shall not be discharged from their liability.</w:t>
      </w: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r w:rsidRPr="0005554E">
        <w:rPr>
          <w:rFonts w:asciiTheme="majorHAnsi" w:hAnsiTheme="majorHAnsi" w:cs="Arial"/>
          <w:spacing w:val="-2"/>
          <w:sz w:val="22"/>
          <w:szCs w:val="22"/>
          <w:lang w:eastAsia="it-IT"/>
        </w:rPr>
        <w:t xml:space="preserve">NOTWITHSTANDING anything contained above, the liability of the Bank in respect of this Guarantee is restricted to the said sum of </w:t>
      </w:r>
      <w:proofErr w:type="spellStart"/>
      <w:r w:rsidRPr="0005554E">
        <w:rPr>
          <w:rFonts w:asciiTheme="majorHAnsi" w:hAnsiTheme="majorHAnsi" w:cs="Arial"/>
          <w:spacing w:val="-2"/>
          <w:sz w:val="22"/>
          <w:szCs w:val="22"/>
          <w:lang w:eastAsia="it-IT"/>
        </w:rPr>
        <w:t>Rs</w:t>
      </w:r>
      <w:proofErr w:type="spellEnd"/>
      <w:r w:rsidRPr="0005554E">
        <w:rPr>
          <w:rFonts w:asciiTheme="majorHAnsi" w:hAnsiTheme="majorHAnsi" w:cs="Arial"/>
          <w:spacing w:val="-2"/>
          <w:sz w:val="22"/>
          <w:szCs w:val="22"/>
          <w:lang w:eastAsia="it-IT"/>
        </w:rPr>
        <w:t>. __________________ (Rupees ______________________________________________________________ Only) and this Guarantee shall remain in force till _________ unless a claim under this guarantee is filed with the bank within 60 (Sixty) days from this date</w:t>
      </w: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r w:rsidRPr="0005554E">
        <w:rPr>
          <w:rFonts w:asciiTheme="majorHAnsi" w:hAnsiTheme="majorHAnsi" w:cs="Arial"/>
          <w:spacing w:val="-2"/>
          <w:sz w:val="22"/>
          <w:szCs w:val="22"/>
          <w:lang w:eastAsia="it-IT"/>
        </w:rPr>
        <w:t xml:space="preserve">or the extended date, as the case may be i.e. </w:t>
      </w:r>
      <w:proofErr w:type="spellStart"/>
      <w:r w:rsidRPr="0005554E">
        <w:rPr>
          <w:rFonts w:asciiTheme="majorHAnsi" w:hAnsiTheme="majorHAnsi" w:cs="Arial"/>
          <w:spacing w:val="-2"/>
          <w:sz w:val="22"/>
          <w:szCs w:val="22"/>
          <w:lang w:eastAsia="it-IT"/>
        </w:rPr>
        <w:t>upto</w:t>
      </w:r>
      <w:proofErr w:type="spellEnd"/>
      <w:r w:rsidRPr="0005554E">
        <w:rPr>
          <w:rFonts w:asciiTheme="majorHAnsi" w:hAnsiTheme="majorHAnsi" w:cs="Arial"/>
          <w:spacing w:val="-2"/>
          <w:sz w:val="22"/>
          <w:szCs w:val="22"/>
          <w:lang w:eastAsia="it-IT"/>
        </w:rPr>
        <w:t xml:space="preserve"> ____________________________ all rights under this Guarantee shall lapse and the Bank be discharged from all liabilities hereunder. </w:t>
      </w:r>
    </w:p>
    <w:p w:rsidR="0005554E" w:rsidRPr="0005554E" w:rsidRDefault="0005554E" w:rsidP="0005554E">
      <w:pPr>
        <w:tabs>
          <w:tab w:val="left" w:pos="-720"/>
        </w:tabs>
        <w:suppressAutoHyphens/>
        <w:spacing w:line="276" w:lineRule="auto"/>
        <w:ind w:right="29"/>
        <w:jc w:val="both"/>
        <w:rPr>
          <w:rFonts w:asciiTheme="majorHAnsi" w:hAnsiTheme="majorHAnsi" w:cs="Arial"/>
          <w:spacing w:val="-2"/>
          <w:sz w:val="22"/>
          <w:szCs w:val="22"/>
          <w:lang w:eastAsia="it-IT"/>
        </w:rPr>
      </w:pPr>
    </w:p>
    <w:p w:rsidR="0005554E" w:rsidRPr="0005554E" w:rsidRDefault="0005554E" w:rsidP="0005554E">
      <w:pPr>
        <w:tabs>
          <w:tab w:val="left" w:pos="-720"/>
        </w:tabs>
        <w:suppressAutoHyphens/>
        <w:spacing w:line="276" w:lineRule="auto"/>
        <w:ind w:right="29"/>
        <w:jc w:val="both"/>
        <w:rPr>
          <w:rFonts w:asciiTheme="majorHAnsi" w:hAnsiTheme="majorHAnsi" w:cs="Arial"/>
          <w:b/>
          <w:spacing w:val="-2"/>
          <w:sz w:val="22"/>
          <w:szCs w:val="22"/>
          <w:u w:val="single"/>
          <w:lang w:eastAsia="it-IT"/>
        </w:rPr>
      </w:pPr>
      <w:r w:rsidRPr="0005554E">
        <w:rPr>
          <w:rFonts w:asciiTheme="majorHAnsi" w:hAnsiTheme="majorHAnsi" w:cs="Arial"/>
          <w:spacing w:val="-2"/>
          <w:sz w:val="22"/>
          <w:szCs w:val="22"/>
          <w:lang w:eastAsia="it-IT"/>
        </w:rPr>
        <w:t>In witness whereof the Bank has subscribed and set its name and seal here under.</w:t>
      </w:r>
    </w:p>
    <w:p w:rsidR="0005554E" w:rsidRDefault="0005554E">
      <w:pPr>
        <w:spacing w:line="276" w:lineRule="auto"/>
        <w:jc w:val="both"/>
        <w:rPr>
          <w:rFonts w:asciiTheme="majorHAnsi" w:hAnsiTheme="majorHAnsi" w:cs="Arial"/>
          <w:b/>
          <w:bCs/>
          <w:color w:val="000000"/>
          <w:sz w:val="22"/>
          <w:szCs w:val="22"/>
        </w:rPr>
      </w:pPr>
    </w:p>
    <w:p w:rsidR="00AC13C3" w:rsidRDefault="0046790A">
      <w:pPr>
        <w:spacing w:line="276" w:lineRule="auto"/>
        <w:jc w:val="both"/>
        <w:rPr>
          <w:rFonts w:asciiTheme="majorHAnsi" w:hAnsiTheme="majorHAnsi" w:cs="Arial"/>
          <w:color w:val="000000"/>
          <w:sz w:val="22"/>
          <w:szCs w:val="22"/>
        </w:rPr>
      </w:pPr>
      <w:r w:rsidRPr="0046790A">
        <w:rPr>
          <w:rFonts w:asciiTheme="majorHAnsi" w:hAnsiTheme="majorHAnsi" w:cs="Arial"/>
          <w:b/>
          <w:bCs/>
          <w:color w:val="000000"/>
          <w:sz w:val="22"/>
          <w:szCs w:val="22"/>
        </w:rPr>
        <w:t>@</w:t>
      </w:r>
      <w:r w:rsidRPr="0046790A">
        <w:rPr>
          <w:rFonts w:asciiTheme="majorHAnsi" w:hAnsiTheme="majorHAnsi" w:cs="Arial"/>
          <w:b/>
          <w:bCs/>
          <w:color w:val="000000"/>
          <w:sz w:val="22"/>
          <w:szCs w:val="22"/>
        </w:rPr>
        <w:tab/>
      </w:r>
      <w:r w:rsidR="00B84F3D" w:rsidRPr="00B84F3D">
        <w:rPr>
          <w:rFonts w:asciiTheme="majorHAnsi" w:hAnsiTheme="majorHAnsi" w:cs="Arial"/>
          <w:b/>
          <w:bCs/>
          <w:color w:val="000000"/>
          <w:sz w:val="22"/>
          <w:szCs w:val="22"/>
        </w:rPr>
        <w:t>The validity of Bank Guarantee towards Earnest Money Deposit shall be 30 months from the date of submission of Bids.</w:t>
      </w:r>
    </w:p>
    <w:sectPr w:rsidR="00AC13C3" w:rsidSect="00834BF4">
      <w:footerReference w:type="even" r:id="rId20"/>
      <w:footerReference w:type="default" r:id="rId21"/>
      <w:pgSz w:w="11909" w:h="16834" w:code="9"/>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834" w:rsidRDefault="00144834">
      <w:r>
        <w:separator/>
      </w:r>
    </w:p>
  </w:endnote>
  <w:endnote w:type="continuationSeparator" w:id="0">
    <w:p w:rsidR="00144834" w:rsidRDefault="0014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27" w:rsidRDefault="00D33627" w:rsidP="007823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3627" w:rsidRDefault="00D336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27" w:rsidRDefault="00D33627" w:rsidP="0078237C">
    <w:pPr>
      <w:pStyle w:val="Footer"/>
      <w:ind w:left="360"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27" w:rsidRDefault="00D33627" w:rsidP="0078237C">
    <w:pPr>
      <w:pStyle w:val="Footer"/>
      <w:tabs>
        <w:tab w:val="clear" w:pos="4320"/>
        <w:tab w:val="clear" w:pos="8640"/>
        <w:tab w:val="right" w:pos="8842"/>
      </w:tabs>
    </w:pPr>
    <w:r w:rsidRPr="00B0396D">
      <w:rPr>
        <w:rFonts w:ascii="Cambria" w:hAnsi="Cambria" w:cs="Cambr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27" w:rsidRDefault="00D336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3627" w:rsidRDefault="00D3362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627" w:rsidRPr="00550CC0" w:rsidRDefault="00D33627" w:rsidP="00550CC0">
    <w:pPr>
      <w:tabs>
        <w:tab w:val="left" w:pos="9000"/>
      </w:tabs>
      <w:spacing w:line="300" w:lineRule="auto"/>
      <w:ind w:right="29"/>
      <w:jc w:val="both"/>
      <w:rPr>
        <w:rFonts w:ascii="Cambria" w:hAnsi="Cambria"/>
        <w:b/>
        <w:bCs/>
        <w:sz w:val="16"/>
        <w:szCs w:val="16"/>
      </w:rPr>
    </w:pPr>
    <w:r w:rsidRPr="00550CC0">
      <w:rPr>
        <w:rStyle w:val="Emphasis"/>
        <w:rFonts w:ascii="Cambria" w:hAnsi="Cambria"/>
        <w:sz w:val="16"/>
        <w:szCs w:val="16"/>
        <w:lang w:val="en-IN"/>
      </w:rPr>
      <w:t xml:space="preserve">Empanelment of Survey Agency for survey using Modern Survey Techniques and Preparation of Report </w:t>
    </w:r>
  </w:p>
  <w:p w:rsidR="00D33627" w:rsidRPr="00F973E5" w:rsidRDefault="00D33627">
    <w:pPr>
      <w:pStyle w:val="Footer"/>
      <w:tabs>
        <w:tab w:val="clear" w:pos="4320"/>
        <w:tab w:val="clear" w:pos="8640"/>
      </w:tabs>
      <w:jc w:val="right"/>
      <w:rPr>
        <w:sz w:val="16"/>
        <w:szCs w:val="16"/>
      </w:rPr>
    </w:pPr>
    <w:r w:rsidRPr="00F973E5">
      <w:rPr>
        <w:rFonts w:ascii="Cambria" w:hAnsi="Cambria" w:cs="Cambria"/>
        <w:sz w:val="16"/>
        <w:szCs w:val="16"/>
      </w:rPr>
      <w:t xml:space="preserve">Page </w:t>
    </w:r>
    <w:r w:rsidRPr="00F973E5">
      <w:rPr>
        <w:rFonts w:ascii="Cambria" w:hAnsi="Cambria"/>
        <w:sz w:val="16"/>
        <w:szCs w:val="16"/>
      </w:rPr>
      <w:fldChar w:fldCharType="begin"/>
    </w:r>
    <w:r w:rsidRPr="00F973E5">
      <w:rPr>
        <w:rFonts w:ascii="Cambria" w:hAnsi="Cambria"/>
        <w:sz w:val="16"/>
        <w:szCs w:val="16"/>
      </w:rPr>
      <w:instrText xml:space="preserve"> PAGE   \* MERGEFORMAT </w:instrText>
    </w:r>
    <w:r w:rsidRPr="00F973E5">
      <w:rPr>
        <w:rFonts w:ascii="Cambria" w:hAnsi="Cambria"/>
        <w:sz w:val="16"/>
        <w:szCs w:val="16"/>
      </w:rPr>
      <w:fldChar w:fldCharType="separate"/>
    </w:r>
    <w:r w:rsidR="005F1937" w:rsidRPr="005F1937">
      <w:rPr>
        <w:rFonts w:ascii="Cambria" w:hAnsi="Cambria" w:cs="Cambria"/>
        <w:noProof/>
        <w:sz w:val="16"/>
        <w:szCs w:val="16"/>
      </w:rPr>
      <w:t>15</w:t>
    </w:r>
    <w:r w:rsidRPr="00F973E5">
      <w:rPr>
        <w:rFonts w:ascii="Cambria" w:hAnsi="Cambria"/>
        <w:sz w:val="16"/>
        <w:szCs w:val="16"/>
      </w:rPr>
      <w:fldChar w:fldCharType="end"/>
    </w:r>
    <w:r w:rsidRPr="00F973E5">
      <w:rPr>
        <w:rFonts w:ascii="Cambria" w:hAnsi="Cambria"/>
        <w:noProof/>
        <w:sz w:val="16"/>
        <w:szCs w:val="16"/>
        <w:lang w:val="en-IN" w:eastAsia="en-IN" w:bidi="hi-IN"/>
      </w:rPr>
      <mc:AlternateContent>
        <mc:Choice Requires="wpg">
          <w:drawing>
            <wp:anchor distT="0" distB="0" distL="114300" distR="114300" simplePos="0" relativeHeight="251661824" behindDoc="0" locked="0" layoutInCell="0" allowOverlap="1">
              <wp:simplePos x="0" y="0"/>
              <wp:positionH relativeFrom="page">
                <wp:align>center</wp:align>
              </wp:positionH>
              <wp:positionV relativeFrom="page">
                <wp:align>bottom</wp:align>
              </wp:positionV>
              <wp:extent cx="7541895" cy="809625"/>
              <wp:effectExtent l="0" t="0" r="19685" b="0"/>
              <wp:wrapNone/>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1895" cy="809625"/>
                        <a:chOff x="8" y="9"/>
                        <a:chExt cx="15823" cy="1439"/>
                      </a:xfrm>
                    </wpg:grpSpPr>
                    <wps:wsp>
                      <wps:cNvPr id="5"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6"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xmlns:w16se="http://schemas.microsoft.com/office/word/2015/wordml/symex" xmlns:w15="http://schemas.microsoft.com/office/word/2012/wordml" xmlns:cx="http://schemas.microsoft.com/office/drawing/2014/chartex">
          <w:pict>
            <v:group w14:anchorId="3457FDB7" id="Group 13" o:spid="_x0000_s1026" style="position:absolute;margin-left:0;margin-top:0;width:593.85pt;height:63.75pt;flip:y;z-index:25166182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" o:allowincell="f">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BDTMUAAADaAAAADwAAAGRycy9kb3ducmV2LnhtbESPQWsCMRSE74X+h/AKXqRmK1rarVGq&#10;ICiK0G0PPT42r5vFzcuSRF399UYQehxm5htmMutsI47kQ+1YwcsgA0FcOl1zpeDne/n8BiJEZI2N&#10;Y1JwpgCz6ePDBHPtTvxFxyJWIkE45KjAxNjmUobSkMUwcC1x8v6ctxiT9JXUHk8Jbhs5zLJXabHm&#10;tGCwpYWhcl8crIL5ZnkZjavduz/Qun8x2+x32O6V6j11nx8gInXxP3xvr7SCMdyupBsgp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6BDTMUAAADaAAAADwAAAAAAAAAA&#10;AAAAAAChAgAAZHJzL2Rvd25yZXYueG1sUEsFBgAAAAAEAAQA+QAAAJMDAAAAAA==&#10;" strokecolor="#31849b"/>
              <v:rect id="Rectangle 15"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w10:wrap anchorx="page" anchory="page"/>
            </v:group>
          </w:pict>
        </mc:Fallback>
      </mc:AlternateContent>
    </w:r>
    <w:r w:rsidRPr="00F973E5">
      <w:rPr>
        <w:rFonts w:ascii="Cambria" w:hAnsi="Cambria"/>
        <w:noProof/>
        <w:sz w:val="16"/>
        <w:szCs w:val="16"/>
        <w:lang w:val="en-IN" w:eastAsia="en-IN" w:bidi="hi-IN"/>
      </w:rPr>
      <mc:AlternateContent>
        <mc:Choice Requires="wps">
          <w:drawing>
            <wp:anchor distT="0" distB="0" distL="114300" distR="114300" simplePos="0" relativeHeight="251660800" behindDoc="0" locked="0" layoutInCell="1" allowOverlap="1">
              <wp:simplePos x="0" y="0"/>
              <wp:positionH relativeFrom="page">
                <wp:posOffset>356235</wp:posOffset>
              </wp:positionH>
              <wp:positionV relativeFrom="page">
                <wp:posOffset>10591800</wp:posOffset>
              </wp:positionV>
              <wp:extent cx="90805" cy="806450"/>
              <wp:effectExtent l="0" t="0" r="23495" b="1524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xmlns:w16se="http://schemas.microsoft.com/office/word/2015/wordml/symex" xmlns:w15="http://schemas.microsoft.com/office/word/2012/wordml" xmlns:cx="http://schemas.microsoft.com/office/drawing/2014/chartex">
          <w:pict>
            <v:rect w14:anchorId="6EA2643E" id="Rectangle 12" o:spid="_x0000_s1026" style="position:absolute;margin-left:28.05pt;margin-top:834pt;width:7.15pt;height:63.5pt;z-index:25166080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" fillcolor="#4bacc6" strokecolor="#205867">
              <w10:wrap anchorx="page" anchory="page"/>
            </v:rect>
          </w:pict>
        </mc:Fallback>
      </mc:AlternateContent>
    </w:r>
    <w:r w:rsidRPr="00F973E5">
      <w:rPr>
        <w:rFonts w:ascii="Cambria" w:hAnsi="Cambria"/>
        <w:noProof/>
        <w:sz w:val="16"/>
        <w:szCs w:val="16"/>
        <w:lang w:val="en-IN" w:eastAsia="en-IN" w:bidi="hi-IN"/>
      </w:rPr>
      <mc:AlternateContent>
        <mc:Choice Requires="wps">
          <w:drawing>
            <wp:anchor distT="0" distB="0" distL="114300" distR="114300" simplePos="0" relativeHeight="251659776" behindDoc="0" locked="0" layoutInCell="1" allowOverlap="1">
              <wp:simplePos x="0" y="0"/>
              <wp:positionH relativeFrom="page">
                <wp:posOffset>6944995</wp:posOffset>
              </wp:positionH>
              <wp:positionV relativeFrom="page">
                <wp:posOffset>10591800</wp:posOffset>
              </wp:positionV>
              <wp:extent cx="90805" cy="806450"/>
              <wp:effectExtent l="0" t="0" r="23495" b="1524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xmlns:w16se="http://schemas.microsoft.com/office/word/2015/wordml/symex" xmlns:w15="http://schemas.microsoft.com/office/word/2012/wordml" xmlns:cx="http://schemas.microsoft.com/office/drawing/2014/chartex">
          <w:pict>
            <v:rect w14:anchorId="711450F2" id="Rectangle 11" o:spid="_x0000_s1026" style="position:absolute;margin-left:546.85pt;margin-top:834pt;width:7.15pt;height:63.5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" fillcolor="#4bacc6" strokecolor="#205867">
              <w10:wrap anchorx="page" anchory="page"/>
            </v:rect>
          </w:pict>
        </mc:Fallback>
      </mc:AlternateContent>
    </w:r>
  </w:p>
  <w:p w:rsidR="00D33627" w:rsidRPr="00AD1FED" w:rsidRDefault="00D33627" w:rsidP="00C93766">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834" w:rsidRDefault="00144834">
      <w:r>
        <w:separator/>
      </w:r>
    </w:p>
  </w:footnote>
  <w:footnote w:type="continuationSeparator" w:id="0">
    <w:p w:rsidR="00144834" w:rsidRDefault="00144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7C1"/>
    <w:multiLevelType w:val="multilevel"/>
    <w:tmpl w:val="18EA071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75F04E1"/>
    <w:multiLevelType w:val="hybridMultilevel"/>
    <w:tmpl w:val="1A6E3F56"/>
    <w:lvl w:ilvl="0" w:tplc="04090001">
      <w:start w:val="1"/>
      <w:numFmt w:val="bullet"/>
      <w:lvlText w:val=""/>
      <w:lvlJc w:val="left"/>
      <w:pPr>
        <w:ind w:left="1440" w:hanging="360"/>
      </w:pPr>
      <w:rPr>
        <w:rFonts w:ascii="Symbol" w:hAnsi="Symbol" w:cs="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08DA5340"/>
    <w:multiLevelType w:val="hybridMultilevel"/>
    <w:tmpl w:val="0FBE2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80482"/>
    <w:multiLevelType w:val="multilevel"/>
    <w:tmpl w:val="308A6C8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B7B1E55"/>
    <w:multiLevelType w:val="multilevel"/>
    <w:tmpl w:val="7E82AF6C"/>
    <w:lvl w:ilvl="0">
      <w:start w:val="1"/>
      <w:numFmt w:val="decimal"/>
      <w:lvlText w:val="%1."/>
      <w:lvlJc w:val="left"/>
      <w:pPr>
        <w:ind w:left="720" w:hanging="360"/>
      </w:pPr>
      <w:rPr>
        <w:rFonts w:hint="default"/>
        <w:b w:val="0"/>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DE663F9"/>
    <w:multiLevelType w:val="hybridMultilevel"/>
    <w:tmpl w:val="3B3255EE"/>
    <w:lvl w:ilvl="0" w:tplc="E5CA0438">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1187166"/>
    <w:multiLevelType w:val="hybridMultilevel"/>
    <w:tmpl w:val="7548A782"/>
    <w:lvl w:ilvl="0" w:tplc="A2E8419C">
      <w:start w:val="400"/>
      <w:numFmt w:val="bullet"/>
      <w:lvlText w:val="-"/>
      <w:lvlJc w:val="left"/>
      <w:pPr>
        <w:ind w:left="720" w:hanging="36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AE038B"/>
    <w:multiLevelType w:val="hybridMultilevel"/>
    <w:tmpl w:val="9064E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0E0408"/>
    <w:multiLevelType w:val="multilevel"/>
    <w:tmpl w:val="7E86488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43C7059"/>
    <w:multiLevelType w:val="hybridMultilevel"/>
    <w:tmpl w:val="C4FA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B76931"/>
    <w:multiLevelType w:val="multilevel"/>
    <w:tmpl w:val="77B4B91A"/>
    <w:lvl w:ilvl="0">
      <w:start w:val="32"/>
      <w:numFmt w:val="decimal"/>
      <w:lvlText w:val="%1.0"/>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14E00B8F"/>
    <w:multiLevelType w:val="hybridMultilevel"/>
    <w:tmpl w:val="7E1C83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67127CD"/>
    <w:multiLevelType w:val="multilevel"/>
    <w:tmpl w:val="4B98642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6DD5D7F"/>
    <w:multiLevelType w:val="hybridMultilevel"/>
    <w:tmpl w:val="7DF22064"/>
    <w:lvl w:ilvl="0" w:tplc="0F9055D6">
      <w:start w:val="1"/>
      <w:numFmt w:val="decimal"/>
      <w:lvlText w:val="%1."/>
      <w:lvlJc w:val="left"/>
      <w:pPr>
        <w:tabs>
          <w:tab w:val="num" w:pos="1080"/>
        </w:tabs>
        <w:ind w:left="1080" w:hanging="720"/>
      </w:pPr>
      <w:rPr>
        <w:rFonts w:hint="default"/>
      </w:rPr>
    </w:lvl>
    <w:lvl w:ilvl="1" w:tplc="8AA8E146">
      <w:numFmt w:val="none"/>
      <w:lvlText w:val=""/>
      <w:lvlJc w:val="left"/>
      <w:pPr>
        <w:tabs>
          <w:tab w:val="num" w:pos="360"/>
        </w:tabs>
      </w:pPr>
    </w:lvl>
    <w:lvl w:ilvl="2" w:tplc="B9B04420">
      <w:numFmt w:val="none"/>
      <w:lvlText w:val=""/>
      <w:lvlJc w:val="left"/>
      <w:pPr>
        <w:tabs>
          <w:tab w:val="num" w:pos="360"/>
        </w:tabs>
      </w:pPr>
    </w:lvl>
    <w:lvl w:ilvl="3" w:tplc="CC4E6E1A">
      <w:numFmt w:val="none"/>
      <w:lvlText w:val=""/>
      <w:lvlJc w:val="left"/>
      <w:pPr>
        <w:tabs>
          <w:tab w:val="num" w:pos="360"/>
        </w:tabs>
      </w:pPr>
    </w:lvl>
    <w:lvl w:ilvl="4" w:tplc="6CCAFA22">
      <w:numFmt w:val="none"/>
      <w:lvlText w:val=""/>
      <w:lvlJc w:val="left"/>
      <w:pPr>
        <w:tabs>
          <w:tab w:val="num" w:pos="360"/>
        </w:tabs>
      </w:pPr>
    </w:lvl>
    <w:lvl w:ilvl="5" w:tplc="7402080A">
      <w:numFmt w:val="none"/>
      <w:lvlText w:val=""/>
      <w:lvlJc w:val="left"/>
      <w:pPr>
        <w:tabs>
          <w:tab w:val="num" w:pos="360"/>
        </w:tabs>
      </w:pPr>
    </w:lvl>
    <w:lvl w:ilvl="6" w:tplc="C6846988">
      <w:numFmt w:val="none"/>
      <w:lvlText w:val=""/>
      <w:lvlJc w:val="left"/>
      <w:pPr>
        <w:tabs>
          <w:tab w:val="num" w:pos="360"/>
        </w:tabs>
      </w:pPr>
    </w:lvl>
    <w:lvl w:ilvl="7" w:tplc="1A1284A0">
      <w:numFmt w:val="none"/>
      <w:lvlText w:val=""/>
      <w:lvlJc w:val="left"/>
      <w:pPr>
        <w:tabs>
          <w:tab w:val="num" w:pos="360"/>
        </w:tabs>
      </w:pPr>
    </w:lvl>
    <w:lvl w:ilvl="8" w:tplc="72BC33CE">
      <w:numFmt w:val="none"/>
      <w:lvlText w:val=""/>
      <w:lvlJc w:val="left"/>
      <w:pPr>
        <w:tabs>
          <w:tab w:val="num" w:pos="360"/>
        </w:tabs>
      </w:pPr>
    </w:lvl>
  </w:abstractNum>
  <w:abstractNum w:abstractNumId="14">
    <w:nsid w:val="16E172AB"/>
    <w:multiLevelType w:val="hybridMultilevel"/>
    <w:tmpl w:val="D3A02ADC"/>
    <w:lvl w:ilvl="0" w:tplc="FFFFFFFF">
      <w:start w:val="1"/>
      <w:numFmt w:val="lowerLetter"/>
      <w:lvlText w:val="%1)"/>
      <w:lvlJc w:val="left"/>
      <w:pPr>
        <w:tabs>
          <w:tab w:val="num" w:pos="1440"/>
        </w:tabs>
        <w:ind w:left="1440" w:hanging="360"/>
      </w:pPr>
    </w:lvl>
    <w:lvl w:ilvl="1" w:tplc="FFFFFFFF">
      <w:start w:val="1"/>
      <w:numFmt w:val="lowerRoman"/>
      <w:lvlText w:val="%2."/>
      <w:lvlJc w:val="right"/>
      <w:pPr>
        <w:tabs>
          <w:tab w:val="num" w:pos="1980"/>
        </w:tabs>
        <w:ind w:left="1980" w:hanging="180"/>
      </w:pPr>
      <w:rPr>
        <w:rFonts w:hint="default"/>
      </w:rPr>
    </w:lvl>
    <w:lvl w:ilvl="2" w:tplc="C19AAA00">
      <w:start w:val="1"/>
      <w:numFmt w:val="lowerLetter"/>
      <w:lvlText w:val="%3."/>
      <w:lvlJc w:val="left"/>
      <w:pPr>
        <w:tabs>
          <w:tab w:val="num" w:pos="3315"/>
        </w:tabs>
        <w:ind w:left="3315" w:hanging="615"/>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nsid w:val="17FD0670"/>
    <w:multiLevelType w:val="hybridMultilevel"/>
    <w:tmpl w:val="4C641C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189B34F8"/>
    <w:multiLevelType w:val="hybridMultilevel"/>
    <w:tmpl w:val="A3EAD8F2"/>
    <w:lvl w:ilvl="0" w:tplc="04090005">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7">
    <w:nsid w:val="198F4B1C"/>
    <w:multiLevelType w:val="multilevel"/>
    <w:tmpl w:val="8F52CAB4"/>
    <w:lvl w:ilvl="0">
      <w:start w:val="8"/>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1A8E75CB"/>
    <w:multiLevelType w:val="multilevel"/>
    <w:tmpl w:val="7F94C7B8"/>
    <w:lvl w:ilvl="0">
      <w:start w:val="1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01907EA"/>
    <w:multiLevelType w:val="hybridMultilevel"/>
    <w:tmpl w:val="819475D0"/>
    <w:lvl w:ilvl="0" w:tplc="C1323152">
      <w:start w:val="1"/>
      <w:numFmt w:val="decimal"/>
      <w:lvlText w:val="%1."/>
      <w:lvlJc w:val="left"/>
      <w:pPr>
        <w:tabs>
          <w:tab w:val="num" w:pos="1144"/>
        </w:tabs>
        <w:ind w:left="1144" w:hanging="765"/>
      </w:pPr>
      <w:rPr>
        <w:rFonts w:hint="default"/>
      </w:rPr>
    </w:lvl>
    <w:lvl w:ilvl="1" w:tplc="04090019" w:tentative="1">
      <w:start w:val="1"/>
      <w:numFmt w:val="lowerLetter"/>
      <w:lvlText w:val="%2."/>
      <w:lvlJc w:val="left"/>
      <w:pPr>
        <w:tabs>
          <w:tab w:val="num" w:pos="1459"/>
        </w:tabs>
        <w:ind w:left="1459" w:hanging="360"/>
      </w:pPr>
    </w:lvl>
    <w:lvl w:ilvl="2" w:tplc="0409001B" w:tentative="1">
      <w:start w:val="1"/>
      <w:numFmt w:val="lowerRoman"/>
      <w:lvlText w:val="%3."/>
      <w:lvlJc w:val="right"/>
      <w:pPr>
        <w:tabs>
          <w:tab w:val="num" w:pos="2179"/>
        </w:tabs>
        <w:ind w:left="2179" w:hanging="180"/>
      </w:pPr>
    </w:lvl>
    <w:lvl w:ilvl="3" w:tplc="0409000F" w:tentative="1">
      <w:start w:val="1"/>
      <w:numFmt w:val="decimal"/>
      <w:lvlText w:val="%4."/>
      <w:lvlJc w:val="left"/>
      <w:pPr>
        <w:tabs>
          <w:tab w:val="num" w:pos="2899"/>
        </w:tabs>
        <w:ind w:left="2899" w:hanging="360"/>
      </w:pPr>
    </w:lvl>
    <w:lvl w:ilvl="4" w:tplc="04090019" w:tentative="1">
      <w:start w:val="1"/>
      <w:numFmt w:val="lowerLetter"/>
      <w:lvlText w:val="%5."/>
      <w:lvlJc w:val="left"/>
      <w:pPr>
        <w:tabs>
          <w:tab w:val="num" w:pos="3619"/>
        </w:tabs>
        <w:ind w:left="3619" w:hanging="360"/>
      </w:pPr>
    </w:lvl>
    <w:lvl w:ilvl="5" w:tplc="0409001B" w:tentative="1">
      <w:start w:val="1"/>
      <w:numFmt w:val="lowerRoman"/>
      <w:lvlText w:val="%6."/>
      <w:lvlJc w:val="right"/>
      <w:pPr>
        <w:tabs>
          <w:tab w:val="num" w:pos="4339"/>
        </w:tabs>
        <w:ind w:left="4339" w:hanging="180"/>
      </w:pPr>
    </w:lvl>
    <w:lvl w:ilvl="6" w:tplc="0409000F" w:tentative="1">
      <w:start w:val="1"/>
      <w:numFmt w:val="decimal"/>
      <w:lvlText w:val="%7."/>
      <w:lvlJc w:val="left"/>
      <w:pPr>
        <w:tabs>
          <w:tab w:val="num" w:pos="5059"/>
        </w:tabs>
        <w:ind w:left="5059" w:hanging="360"/>
      </w:pPr>
    </w:lvl>
    <w:lvl w:ilvl="7" w:tplc="04090019" w:tentative="1">
      <w:start w:val="1"/>
      <w:numFmt w:val="lowerLetter"/>
      <w:lvlText w:val="%8."/>
      <w:lvlJc w:val="left"/>
      <w:pPr>
        <w:tabs>
          <w:tab w:val="num" w:pos="5779"/>
        </w:tabs>
        <w:ind w:left="5779" w:hanging="360"/>
      </w:pPr>
    </w:lvl>
    <w:lvl w:ilvl="8" w:tplc="0409001B" w:tentative="1">
      <w:start w:val="1"/>
      <w:numFmt w:val="lowerRoman"/>
      <w:lvlText w:val="%9."/>
      <w:lvlJc w:val="right"/>
      <w:pPr>
        <w:tabs>
          <w:tab w:val="num" w:pos="6499"/>
        </w:tabs>
        <w:ind w:left="6499" w:hanging="180"/>
      </w:pPr>
    </w:lvl>
  </w:abstractNum>
  <w:abstractNum w:abstractNumId="20">
    <w:nsid w:val="214F0903"/>
    <w:multiLevelType w:val="hybridMultilevel"/>
    <w:tmpl w:val="F4BA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345B19"/>
    <w:multiLevelType w:val="hybridMultilevel"/>
    <w:tmpl w:val="4BBAB568"/>
    <w:lvl w:ilvl="0" w:tplc="88D4D4D8">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23187C38"/>
    <w:multiLevelType w:val="hybridMultilevel"/>
    <w:tmpl w:val="6178D168"/>
    <w:lvl w:ilvl="0" w:tplc="A2842848">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24661673"/>
    <w:multiLevelType w:val="hybridMultilevel"/>
    <w:tmpl w:val="B3DA3648"/>
    <w:lvl w:ilvl="0" w:tplc="64AC8D2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4D42504"/>
    <w:multiLevelType w:val="multilevel"/>
    <w:tmpl w:val="973684E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6AC3EC3"/>
    <w:multiLevelType w:val="hybridMultilevel"/>
    <w:tmpl w:val="1C44AA70"/>
    <w:lvl w:ilvl="0" w:tplc="4258B63E">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72E5931"/>
    <w:multiLevelType w:val="hybridMultilevel"/>
    <w:tmpl w:val="97701E0A"/>
    <w:lvl w:ilvl="0" w:tplc="846E0D4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28AF0C46"/>
    <w:multiLevelType w:val="hybridMultilevel"/>
    <w:tmpl w:val="E6EED1AA"/>
    <w:lvl w:ilvl="0" w:tplc="40090001">
      <w:start w:val="1"/>
      <w:numFmt w:val="bullet"/>
      <w:lvlText w:val=""/>
      <w:lvlJc w:val="left"/>
      <w:pPr>
        <w:ind w:left="36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298A52AF"/>
    <w:multiLevelType w:val="hybridMultilevel"/>
    <w:tmpl w:val="94AAE2CC"/>
    <w:lvl w:ilvl="0" w:tplc="2F46F2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9D34A23"/>
    <w:multiLevelType w:val="multilevel"/>
    <w:tmpl w:val="DBF009F0"/>
    <w:lvl w:ilvl="0">
      <w:start w:val="14"/>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2DF84531"/>
    <w:multiLevelType w:val="hybridMultilevel"/>
    <w:tmpl w:val="3D8A4E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F3C57D5"/>
    <w:multiLevelType w:val="hybridMultilevel"/>
    <w:tmpl w:val="81064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F7256FB"/>
    <w:multiLevelType w:val="multilevel"/>
    <w:tmpl w:val="6778C4D6"/>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307B0DC2"/>
    <w:multiLevelType w:val="multilevel"/>
    <w:tmpl w:val="7E86488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309F0047"/>
    <w:multiLevelType w:val="hybridMultilevel"/>
    <w:tmpl w:val="11C4EB0C"/>
    <w:lvl w:ilvl="0" w:tplc="7598A5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30C521F7"/>
    <w:multiLevelType w:val="multilevel"/>
    <w:tmpl w:val="77B4B91A"/>
    <w:lvl w:ilvl="0">
      <w:start w:val="27"/>
      <w:numFmt w:val="decimal"/>
      <w:lvlText w:val="%1.0"/>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32A3485F"/>
    <w:multiLevelType w:val="hybridMultilevel"/>
    <w:tmpl w:val="0994EBF0"/>
    <w:lvl w:ilvl="0" w:tplc="04090005">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7">
    <w:nsid w:val="33447528"/>
    <w:multiLevelType w:val="multilevel"/>
    <w:tmpl w:val="CC162540"/>
    <w:lvl w:ilvl="0">
      <w:start w:val="31"/>
      <w:numFmt w:val="decimal"/>
      <w:lvlText w:val="%1"/>
      <w:lvlJc w:val="left"/>
      <w:pPr>
        <w:tabs>
          <w:tab w:val="num" w:pos="600"/>
        </w:tabs>
        <w:ind w:left="600" w:hanging="600"/>
      </w:pPr>
      <w:rPr>
        <w:rFonts w:hint="default"/>
      </w:rPr>
    </w:lvl>
    <w:lvl w:ilvl="1">
      <w:start w:val="1"/>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338355A7"/>
    <w:multiLevelType w:val="hybridMultilevel"/>
    <w:tmpl w:val="C48A6624"/>
    <w:lvl w:ilvl="0" w:tplc="91223A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35F524CA"/>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nsid w:val="35F83C12"/>
    <w:multiLevelType w:val="hybridMultilevel"/>
    <w:tmpl w:val="0FBE2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67C7F62"/>
    <w:multiLevelType w:val="hybridMultilevel"/>
    <w:tmpl w:val="DBD8AEF8"/>
    <w:lvl w:ilvl="0" w:tplc="9C74BE8C">
      <w:start w:val="1"/>
      <w:numFmt w:val="upperRoman"/>
      <w:lvlText w:val="%1"/>
      <w:lvlJc w:val="right"/>
      <w:pPr>
        <w:ind w:left="720" w:hanging="360"/>
      </w:pPr>
      <w:rPr>
        <w:b/>
      </w:rPr>
    </w:lvl>
    <w:lvl w:ilvl="1" w:tplc="18E68B1E">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3A0048CE"/>
    <w:multiLevelType w:val="multilevel"/>
    <w:tmpl w:val="E2382BC4"/>
    <w:lvl w:ilvl="0">
      <w:start w:val="5"/>
      <w:numFmt w:val="decimal"/>
      <w:lvlText w:val="%1."/>
      <w:lvlJc w:val="left"/>
      <w:pPr>
        <w:ind w:left="360" w:hanging="360"/>
      </w:pPr>
      <w:rPr>
        <w:rFonts w:hint="default"/>
        <w:b/>
      </w:rPr>
    </w:lvl>
    <w:lvl w:ilvl="1">
      <w:start w:val="3"/>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3">
    <w:nsid w:val="3C8C0D6C"/>
    <w:multiLevelType w:val="hybridMultilevel"/>
    <w:tmpl w:val="20C6B682"/>
    <w:lvl w:ilvl="0" w:tplc="43CA1CD2">
      <w:start w:val="1"/>
      <w:numFmt w:val="lowerRoman"/>
      <w:lvlText w:val="(%1)"/>
      <w:lvlJc w:val="left"/>
      <w:pPr>
        <w:ind w:left="3184" w:hanging="720"/>
      </w:pPr>
      <w:rPr>
        <w:rFonts w:hint="default"/>
      </w:rPr>
    </w:lvl>
    <w:lvl w:ilvl="1" w:tplc="40090019" w:tentative="1">
      <w:start w:val="1"/>
      <w:numFmt w:val="lowerLetter"/>
      <w:lvlText w:val="%2."/>
      <w:lvlJc w:val="left"/>
      <w:pPr>
        <w:ind w:left="3544" w:hanging="360"/>
      </w:pPr>
    </w:lvl>
    <w:lvl w:ilvl="2" w:tplc="4009001B" w:tentative="1">
      <w:start w:val="1"/>
      <w:numFmt w:val="lowerRoman"/>
      <w:lvlText w:val="%3."/>
      <w:lvlJc w:val="right"/>
      <w:pPr>
        <w:ind w:left="4264" w:hanging="180"/>
      </w:pPr>
    </w:lvl>
    <w:lvl w:ilvl="3" w:tplc="4009000F" w:tentative="1">
      <w:start w:val="1"/>
      <w:numFmt w:val="decimal"/>
      <w:lvlText w:val="%4."/>
      <w:lvlJc w:val="left"/>
      <w:pPr>
        <w:ind w:left="4984" w:hanging="360"/>
      </w:pPr>
    </w:lvl>
    <w:lvl w:ilvl="4" w:tplc="40090019" w:tentative="1">
      <w:start w:val="1"/>
      <w:numFmt w:val="lowerLetter"/>
      <w:lvlText w:val="%5."/>
      <w:lvlJc w:val="left"/>
      <w:pPr>
        <w:ind w:left="5704" w:hanging="360"/>
      </w:pPr>
    </w:lvl>
    <w:lvl w:ilvl="5" w:tplc="4009001B" w:tentative="1">
      <w:start w:val="1"/>
      <w:numFmt w:val="lowerRoman"/>
      <w:lvlText w:val="%6."/>
      <w:lvlJc w:val="right"/>
      <w:pPr>
        <w:ind w:left="6424" w:hanging="180"/>
      </w:pPr>
    </w:lvl>
    <w:lvl w:ilvl="6" w:tplc="4009000F" w:tentative="1">
      <w:start w:val="1"/>
      <w:numFmt w:val="decimal"/>
      <w:lvlText w:val="%7."/>
      <w:lvlJc w:val="left"/>
      <w:pPr>
        <w:ind w:left="7144" w:hanging="360"/>
      </w:pPr>
    </w:lvl>
    <w:lvl w:ilvl="7" w:tplc="40090019" w:tentative="1">
      <w:start w:val="1"/>
      <w:numFmt w:val="lowerLetter"/>
      <w:lvlText w:val="%8."/>
      <w:lvlJc w:val="left"/>
      <w:pPr>
        <w:ind w:left="7864" w:hanging="360"/>
      </w:pPr>
    </w:lvl>
    <w:lvl w:ilvl="8" w:tplc="4009001B" w:tentative="1">
      <w:start w:val="1"/>
      <w:numFmt w:val="lowerRoman"/>
      <w:lvlText w:val="%9."/>
      <w:lvlJc w:val="right"/>
      <w:pPr>
        <w:ind w:left="8584" w:hanging="180"/>
      </w:pPr>
    </w:lvl>
  </w:abstractNum>
  <w:abstractNum w:abstractNumId="44">
    <w:nsid w:val="3DA65922"/>
    <w:multiLevelType w:val="hybridMultilevel"/>
    <w:tmpl w:val="88746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FD05FD0"/>
    <w:multiLevelType w:val="hybridMultilevel"/>
    <w:tmpl w:val="0F6E4282"/>
    <w:lvl w:ilvl="0" w:tplc="40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6">
    <w:nsid w:val="403872D7"/>
    <w:multiLevelType w:val="multilevel"/>
    <w:tmpl w:val="D676FAF2"/>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43401DCA"/>
    <w:multiLevelType w:val="hybridMultilevel"/>
    <w:tmpl w:val="E50698C2"/>
    <w:lvl w:ilvl="0" w:tplc="40090001">
      <w:start w:val="1"/>
      <w:numFmt w:val="bullet"/>
      <w:lvlText w:val=""/>
      <w:lvlJc w:val="left"/>
      <w:pPr>
        <w:ind w:left="720" w:hanging="360"/>
      </w:pPr>
      <w:rPr>
        <w:rFonts w:ascii="Symbol" w:hAnsi="Symbol" w:hint="default"/>
      </w:rPr>
    </w:lvl>
    <w:lvl w:ilvl="1" w:tplc="A2842848">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454076C4"/>
    <w:multiLevelType w:val="multilevel"/>
    <w:tmpl w:val="3D16D822"/>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46A14C29"/>
    <w:multiLevelType w:val="multilevel"/>
    <w:tmpl w:val="7E82AF6C"/>
    <w:lvl w:ilvl="0">
      <w:start w:val="1"/>
      <w:numFmt w:val="decimal"/>
      <w:lvlText w:val="%1."/>
      <w:lvlJc w:val="left"/>
      <w:pPr>
        <w:ind w:left="720" w:hanging="360"/>
      </w:pPr>
      <w:rPr>
        <w:rFonts w:hint="default"/>
        <w:b w:val="0"/>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48C5038A"/>
    <w:multiLevelType w:val="hybridMultilevel"/>
    <w:tmpl w:val="C84A36A8"/>
    <w:lvl w:ilvl="0" w:tplc="93BAD8D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nsid w:val="49F3362C"/>
    <w:multiLevelType w:val="multilevel"/>
    <w:tmpl w:val="FBC8DC3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EAA0FC8"/>
    <w:multiLevelType w:val="hybridMultilevel"/>
    <w:tmpl w:val="9904B054"/>
    <w:lvl w:ilvl="0" w:tplc="08983054">
      <w:start w:val="1"/>
      <w:numFmt w:val="lowerRoman"/>
      <w:lvlText w:val="%1."/>
      <w:lvlJc w:val="left"/>
      <w:pPr>
        <w:ind w:left="2520" w:hanging="720"/>
      </w:pPr>
      <w:rPr>
        <w:rFonts w:hint="default"/>
      </w:rPr>
    </w:lvl>
    <w:lvl w:ilvl="1" w:tplc="F920E5D0">
      <w:start w:val="1"/>
      <w:numFmt w:val="decimal"/>
      <w:lvlText w:val="%2."/>
      <w:lvlJc w:val="left"/>
      <w:pPr>
        <w:tabs>
          <w:tab w:val="num" w:pos="3210"/>
        </w:tabs>
        <w:ind w:left="3210" w:hanging="690"/>
      </w:pPr>
      <w:rPr>
        <w:rFonts w:hint="default"/>
      </w:rPr>
    </w:lvl>
    <w:lvl w:ilvl="2" w:tplc="4009001B">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3">
    <w:nsid w:val="4EFB3D43"/>
    <w:multiLevelType w:val="hybridMultilevel"/>
    <w:tmpl w:val="89D086B0"/>
    <w:lvl w:ilvl="0" w:tplc="A2842848">
      <w:start w:val="1"/>
      <w:numFmt w:val="lowerLetter"/>
      <w:lvlText w:val="%1)"/>
      <w:lvlJc w:val="left"/>
      <w:pPr>
        <w:tabs>
          <w:tab w:val="num" w:pos="1800"/>
        </w:tabs>
        <w:ind w:left="1800" w:hanging="360"/>
      </w:pPr>
      <w:rPr>
        <w:rFonts w:hint="default"/>
      </w:rPr>
    </w:lvl>
    <w:lvl w:ilvl="1" w:tplc="0B74B112">
      <w:start w:val="2"/>
      <w:numFmt w:val="decimal"/>
      <w:lvlText w:val="%2."/>
      <w:lvlJc w:val="left"/>
      <w:pPr>
        <w:tabs>
          <w:tab w:val="num" w:pos="2880"/>
        </w:tabs>
        <w:ind w:left="2880" w:hanging="720"/>
      </w:pPr>
      <w:rPr>
        <w:rFonts w:hint="default"/>
      </w:rPr>
    </w:lvl>
    <w:lvl w:ilvl="2" w:tplc="B3A8DE9E">
      <w:start w:val="1"/>
      <w:numFmt w:val="lowerRoman"/>
      <w:lvlText w:val="%3."/>
      <w:lvlJc w:val="left"/>
      <w:pPr>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nsid w:val="4F024B9D"/>
    <w:multiLevelType w:val="hybridMultilevel"/>
    <w:tmpl w:val="3B48953A"/>
    <w:lvl w:ilvl="0" w:tplc="40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5">
    <w:nsid w:val="50440F9F"/>
    <w:multiLevelType w:val="hybridMultilevel"/>
    <w:tmpl w:val="E736C2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50773D42"/>
    <w:multiLevelType w:val="multilevel"/>
    <w:tmpl w:val="74C62C62"/>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519E73E4"/>
    <w:multiLevelType w:val="multilevel"/>
    <w:tmpl w:val="09DA59C4"/>
    <w:lvl w:ilvl="0">
      <w:start w:val="13"/>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54687340"/>
    <w:multiLevelType w:val="hybridMultilevel"/>
    <w:tmpl w:val="62B09672"/>
    <w:lvl w:ilvl="0" w:tplc="11F683A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5519550D"/>
    <w:multiLevelType w:val="multilevel"/>
    <w:tmpl w:val="358E173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57720184"/>
    <w:multiLevelType w:val="multilevel"/>
    <w:tmpl w:val="0A3017B8"/>
    <w:lvl w:ilvl="0">
      <w:start w:val="1"/>
      <w:numFmt w:val="lowerRoman"/>
      <w:lvlText w:val="%1."/>
      <w:lvlJc w:val="right"/>
      <w:pPr>
        <w:tabs>
          <w:tab w:val="num" w:pos="900"/>
        </w:tabs>
        <w:ind w:left="900" w:hanging="18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58AC0EDF"/>
    <w:multiLevelType w:val="multilevel"/>
    <w:tmpl w:val="4A921C44"/>
    <w:lvl w:ilvl="0">
      <w:start w:val="3"/>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3"/>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750"/>
        </w:tabs>
        <w:ind w:left="750" w:hanging="750"/>
      </w:pPr>
      <w:rPr>
        <w:rFonts w:hint="default"/>
      </w:rPr>
    </w:lvl>
    <w:lvl w:ilvl="5">
      <w:start w:val="1"/>
      <w:numFmt w:val="decimal"/>
      <w:lvlText w:val="%1.%2.%3.%4.%5.%6"/>
      <w:lvlJc w:val="left"/>
      <w:pPr>
        <w:tabs>
          <w:tab w:val="num" w:pos="750"/>
        </w:tabs>
        <w:ind w:left="750" w:hanging="750"/>
      </w:pPr>
      <w:rPr>
        <w:rFonts w:hint="default"/>
      </w:rPr>
    </w:lvl>
    <w:lvl w:ilvl="6">
      <w:start w:val="1"/>
      <w:numFmt w:val="decimal"/>
      <w:lvlText w:val="%1.%2.%3.%4.%5.%6.%7"/>
      <w:lvlJc w:val="left"/>
      <w:pPr>
        <w:tabs>
          <w:tab w:val="num" w:pos="750"/>
        </w:tabs>
        <w:ind w:left="750" w:hanging="750"/>
      </w:pPr>
      <w:rPr>
        <w:rFonts w:hint="default"/>
      </w:rPr>
    </w:lvl>
    <w:lvl w:ilvl="7">
      <w:start w:val="1"/>
      <w:numFmt w:val="decimal"/>
      <w:lvlText w:val="%1.%2.%3.%4.%5.%6.%7.%8"/>
      <w:lvlJc w:val="left"/>
      <w:pPr>
        <w:tabs>
          <w:tab w:val="num" w:pos="750"/>
        </w:tabs>
        <w:ind w:left="750" w:hanging="750"/>
      </w:pPr>
      <w:rPr>
        <w:rFonts w:hint="default"/>
      </w:rPr>
    </w:lvl>
    <w:lvl w:ilvl="8">
      <w:start w:val="1"/>
      <w:numFmt w:val="decimal"/>
      <w:lvlText w:val="%1.%2.%3.%4.%5.%6.%7.%8.%9"/>
      <w:lvlJc w:val="left"/>
      <w:pPr>
        <w:tabs>
          <w:tab w:val="num" w:pos="750"/>
        </w:tabs>
        <w:ind w:left="750" w:hanging="750"/>
      </w:pPr>
      <w:rPr>
        <w:rFonts w:hint="default"/>
      </w:rPr>
    </w:lvl>
  </w:abstractNum>
  <w:abstractNum w:abstractNumId="62">
    <w:nsid w:val="58D658FC"/>
    <w:multiLevelType w:val="multilevel"/>
    <w:tmpl w:val="548E37FC"/>
    <w:lvl w:ilvl="0">
      <w:start w:val="2"/>
      <w:numFmt w:val="decimal"/>
      <w:lvlText w:val="%1"/>
      <w:lvlJc w:val="left"/>
      <w:pPr>
        <w:tabs>
          <w:tab w:val="num" w:pos="420"/>
        </w:tabs>
        <w:ind w:left="420" w:hanging="420"/>
      </w:pPr>
      <w:rPr>
        <w:rFonts w:hint="default"/>
      </w:rPr>
    </w:lvl>
    <w:lvl w:ilvl="1">
      <w:numFmt w:val="decimal"/>
      <w:lvlText w:val="%1.%2"/>
      <w:lvlJc w:val="left"/>
      <w:pPr>
        <w:tabs>
          <w:tab w:val="num" w:pos="1020"/>
        </w:tabs>
        <w:ind w:left="1020" w:hanging="4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3">
    <w:nsid w:val="59B35DFD"/>
    <w:multiLevelType w:val="multilevel"/>
    <w:tmpl w:val="A2AAFEB2"/>
    <w:lvl w:ilvl="0">
      <w:start w:val="2"/>
      <w:numFmt w:val="decimal"/>
      <w:lvlText w:val="%1"/>
      <w:lvlJc w:val="left"/>
      <w:pPr>
        <w:tabs>
          <w:tab w:val="num" w:pos="1080"/>
        </w:tabs>
        <w:ind w:left="1080" w:hanging="108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nsid w:val="59E56A08"/>
    <w:multiLevelType w:val="multilevel"/>
    <w:tmpl w:val="AF861D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nsid w:val="5A355996"/>
    <w:multiLevelType w:val="multilevel"/>
    <w:tmpl w:val="55761296"/>
    <w:lvl w:ilvl="0">
      <w:start w:val="1"/>
      <w:numFmt w:val="lowerRoman"/>
      <w:lvlText w:val="%1."/>
      <w:lvlJc w:val="righ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5BA75374"/>
    <w:multiLevelType w:val="multilevel"/>
    <w:tmpl w:val="98546596"/>
    <w:lvl w:ilvl="0">
      <w:start w:val="2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5D717ED7"/>
    <w:multiLevelType w:val="hybridMultilevel"/>
    <w:tmpl w:val="5F360CE2"/>
    <w:lvl w:ilvl="0" w:tplc="82F450DC">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5E651129"/>
    <w:multiLevelType w:val="multilevel"/>
    <w:tmpl w:val="A2AAFEB2"/>
    <w:lvl w:ilvl="0">
      <w:start w:val="2"/>
      <w:numFmt w:val="decimal"/>
      <w:lvlText w:val="%1"/>
      <w:lvlJc w:val="left"/>
      <w:pPr>
        <w:tabs>
          <w:tab w:val="num" w:pos="1080"/>
        </w:tabs>
        <w:ind w:left="1080" w:hanging="108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9">
    <w:nsid w:val="5F6A268B"/>
    <w:multiLevelType w:val="multilevel"/>
    <w:tmpl w:val="2FA67034"/>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nsid w:val="5F796542"/>
    <w:multiLevelType w:val="multilevel"/>
    <w:tmpl w:val="E410DD60"/>
    <w:lvl w:ilvl="0">
      <w:start w:val="1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60B832E1"/>
    <w:multiLevelType w:val="hybridMultilevel"/>
    <w:tmpl w:val="424026A4"/>
    <w:lvl w:ilvl="0" w:tplc="7C7AEC2A">
      <w:start w:val="1"/>
      <w:numFmt w:val="lowerLetter"/>
      <w:lvlText w:val="%1."/>
      <w:lvlJc w:val="left"/>
      <w:pPr>
        <w:tabs>
          <w:tab w:val="num" w:pos="360"/>
        </w:tabs>
        <w:ind w:left="360" w:hanging="360"/>
      </w:pPr>
      <w:rPr>
        <w:rFonts w:hint="default"/>
      </w:rPr>
    </w:lvl>
    <w:lvl w:ilvl="1" w:tplc="CDCE0A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1140391"/>
    <w:multiLevelType w:val="multilevel"/>
    <w:tmpl w:val="60C84028"/>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lowerRoman"/>
      <w:lvlText w:val="%3."/>
      <w:lvlJc w:val="right"/>
      <w:pPr>
        <w:tabs>
          <w:tab w:val="num" w:pos="900"/>
        </w:tabs>
        <w:ind w:left="900" w:hanging="1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nsid w:val="61BF2B29"/>
    <w:multiLevelType w:val="hybridMultilevel"/>
    <w:tmpl w:val="EBD04138"/>
    <w:lvl w:ilvl="0" w:tplc="FFFFFFF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4747203"/>
    <w:multiLevelType w:val="hybridMultilevel"/>
    <w:tmpl w:val="6F0817FA"/>
    <w:lvl w:ilvl="0" w:tplc="E4DC6AAA">
      <w:start w:val="1"/>
      <w:numFmt w:val="lowerRoman"/>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75">
    <w:nsid w:val="64D46AAE"/>
    <w:multiLevelType w:val="hybridMultilevel"/>
    <w:tmpl w:val="6F0817FA"/>
    <w:lvl w:ilvl="0" w:tplc="E4DC6AAA">
      <w:start w:val="1"/>
      <w:numFmt w:val="lowerRoman"/>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76">
    <w:nsid w:val="66010D3D"/>
    <w:multiLevelType w:val="hybridMultilevel"/>
    <w:tmpl w:val="3D4E69FE"/>
    <w:lvl w:ilvl="0" w:tplc="0409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start w:val="1"/>
      <w:numFmt w:val="bullet"/>
      <w:lvlText w:val=""/>
      <w:lvlJc w:val="left"/>
      <w:pPr>
        <w:ind w:left="2412" w:hanging="360"/>
      </w:pPr>
      <w:rPr>
        <w:rFonts w:ascii="Wingdings" w:hAnsi="Wingdings" w:hint="default"/>
      </w:rPr>
    </w:lvl>
    <w:lvl w:ilvl="3" w:tplc="04090001">
      <w:start w:val="1"/>
      <w:numFmt w:val="bullet"/>
      <w:lvlText w:val=""/>
      <w:lvlJc w:val="left"/>
      <w:pPr>
        <w:ind w:left="3132" w:hanging="360"/>
      </w:pPr>
      <w:rPr>
        <w:rFonts w:ascii="Symbol" w:hAnsi="Symbol" w:hint="default"/>
      </w:rPr>
    </w:lvl>
    <w:lvl w:ilvl="4" w:tplc="04090003">
      <w:start w:val="1"/>
      <w:numFmt w:val="bullet"/>
      <w:lvlText w:val="o"/>
      <w:lvlJc w:val="left"/>
      <w:pPr>
        <w:ind w:left="3852" w:hanging="360"/>
      </w:pPr>
      <w:rPr>
        <w:rFonts w:ascii="Courier New" w:hAnsi="Courier New" w:cs="Courier New" w:hint="default"/>
      </w:rPr>
    </w:lvl>
    <w:lvl w:ilvl="5" w:tplc="04090005">
      <w:start w:val="1"/>
      <w:numFmt w:val="bullet"/>
      <w:lvlText w:val=""/>
      <w:lvlJc w:val="left"/>
      <w:pPr>
        <w:ind w:left="4572" w:hanging="360"/>
      </w:pPr>
      <w:rPr>
        <w:rFonts w:ascii="Wingdings" w:hAnsi="Wingdings" w:hint="default"/>
      </w:rPr>
    </w:lvl>
    <w:lvl w:ilvl="6" w:tplc="04090001">
      <w:start w:val="1"/>
      <w:numFmt w:val="bullet"/>
      <w:lvlText w:val=""/>
      <w:lvlJc w:val="left"/>
      <w:pPr>
        <w:ind w:left="5292" w:hanging="360"/>
      </w:pPr>
      <w:rPr>
        <w:rFonts w:ascii="Symbol" w:hAnsi="Symbol" w:hint="default"/>
      </w:rPr>
    </w:lvl>
    <w:lvl w:ilvl="7" w:tplc="04090003">
      <w:start w:val="1"/>
      <w:numFmt w:val="bullet"/>
      <w:lvlText w:val="o"/>
      <w:lvlJc w:val="left"/>
      <w:pPr>
        <w:ind w:left="6012" w:hanging="360"/>
      </w:pPr>
      <w:rPr>
        <w:rFonts w:ascii="Courier New" w:hAnsi="Courier New" w:cs="Courier New" w:hint="default"/>
      </w:rPr>
    </w:lvl>
    <w:lvl w:ilvl="8" w:tplc="04090005">
      <w:start w:val="1"/>
      <w:numFmt w:val="bullet"/>
      <w:lvlText w:val=""/>
      <w:lvlJc w:val="left"/>
      <w:pPr>
        <w:ind w:left="6732" w:hanging="360"/>
      </w:pPr>
      <w:rPr>
        <w:rFonts w:ascii="Wingdings" w:hAnsi="Wingdings" w:hint="default"/>
      </w:rPr>
    </w:lvl>
  </w:abstractNum>
  <w:abstractNum w:abstractNumId="77">
    <w:nsid w:val="66564187"/>
    <w:multiLevelType w:val="hybridMultilevel"/>
    <w:tmpl w:val="B972EDD4"/>
    <w:lvl w:ilvl="0" w:tplc="82EC406E">
      <w:start w:val="1"/>
      <w:numFmt w:val="decimal"/>
      <w:lvlText w:val="%1."/>
      <w:lvlJc w:val="left"/>
      <w:pPr>
        <w:tabs>
          <w:tab w:val="num" w:pos="1080"/>
        </w:tabs>
        <w:ind w:left="1080" w:hanging="360"/>
      </w:pPr>
    </w:lvl>
    <w:lvl w:ilvl="1" w:tplc="0E60B4DA">
      <w:numFmt w:val="none"/>
      <w:lvlText w:val=""/>
      <w:lvlJc w:val="left"/>
      <w:pPr>
        <w:tabs>
          <w:tab w:val="num" w:pos="720"/>
        </w:tabs>
      </w:pPr>
    </w:lvl>
    <w:lvl w:ilvl="2" w:tplc="999220A2">
      <w:numFmt w:val="none"/>
      <w:lvlText w:val=""/>
      <w:lvlJc w:val="left"/>
      <w:pPr>
        <w:tabs>
          <w:tab w:val="num" w:pos="720"/>
        </w:tabs>
      </w:pPr>
    </w:lvl>
    <w:lvl w:ilvl="3" w:tplc="6DF25DCA">
      <w:numFmt w:val="none"/>
      <w:lvlText w:val=""/>
      <w:lvlJc w:val="left"/>
      <w:pPr>
        <w:tabs>
          <w:tab w:val="num" w:pos="720"/>
        </w:tabs>
      </w:pPr>
    </w:lvl>
    <w:lvl w:ilvl="4" w:tplc="774AE57A">
      <w:numFmt w:val="none"/>
      <w:lvlText w:val=""/>
      <w:lvlJc w:val="left"/>
      <w:pPr>
        <w:tabs>
          <w:tab w:val="num" w:pos="720"/>
        </w:tabs>
      </w:pPr>
    </w:lvl>
    <w:lvl w:ilvl="5" w:tplc="0E54085A">
      <w:numFmt w:val="none"/>
      <w:lvlText w:val=""/>
      <w:lvlJc w:val="left"/>
      <w:pPr>
        <w:tabs>
          <w:tab w:val="num" w:pos="720"/>
        </w:tabs>
      </w:pPr>
    </w:lvl>
    <w:lvl w:ilvl="6" w:tplc="E7625D4A">
      <w:numFmt w:val="none"/>
      <w:lvlText w:val=""/>
      <w:lvlJc w:val="left"/>
      <w:pPr>
        <w:tabs>
          <w:tab w:val="num" w:pos="720"/>
        </w:tabs>
      </w:pPr>
    </w:lvl>
    <w:lvl w:ilvl="7" w:tplc="4754BB78">
      <w:numFmt w:val="none"/>
      <w:lvlText w:val=""/>
      <w:lvlJc w:val="left"/>
      <w:pPr>
        <w:tabs>
          <w:tab w:val="num" w:pos="720"/>
        </w:tabs>
      </w:pPr>
    </w:lvl>
    <w:lvl w:ilvl="8" w:tplc="7A70BA62">
      <w:numFmt w:val="none"/>
      <w:lvlText w:val=""/>
      <w:lvlJc w:val="left"/>
      <w:pPr>
        <w:tabs>
          <w:tab w:val="num" w:pos="720"/>
        </w:tabs>
      </w:pPr>
    </w:lvl>
  </w:abstractNum>
  <w:abstractNum w:abstractNumId="78">
    <w:nsid w:val="66B03AF3"/>
    <w:multiLevelType w:val="hybridMultilevel"/>
    <w:tmpl w:val="1E36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8BE1D67"/>
    <w:multiLevelType w:val="hybridMultilevel"/>
    <w:tmpl w:val="4C165636"/>
    <w:lvl w:ilvl="0" w:tplc="A2842848">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nsid w:val="69633E5C"/>
    <w:multiLevelType w:val="multilevel"/>
    <w:tmpl w:val="4BB81F9E"/>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i w:val="0"/>
        <w:iCs/>
      </w:rPr>
    </w:lvl>
    <w:lvl w:ilvl="2">
      <w:start w:val="1"/>
      <w:numFmt w:val="decimal"/>
      <w:lvlText w:val="%1.%2.%3."/>
      <w:lvlJc w:val="left"/>
      <w:pPr>
        <w:tabs>
          <w:tab w:val="num" w:pos="1944"/>
        </w:tabs>
        <w:ind w:left="1944" w:hanging="504"/>
      </w:pPr>
      <w:rPr>
        <w:rFonts w:hint="default"/>
        <w:b w:val="0"/>
        <w:bCs w:val="0"/>
        <w:i w:val="0"/>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1">
    <w:nsid w:val="6C536E78"/>
    <w:multiLevelType w:val="multilevel"/>
    <w:tmpl w:val="6F3A683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nsid w:val="6C5C55FF"/>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3">
    <w:nsid w:val="6C7B6CB5"/>
    <w:multiLevelType w:val="hybridMultilevel"/>
    <w:tmpl w:val="7EA29A28"/>
    <w:lvl w:ilvl="0" w:tplc="62CC956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6CD567A2"/>
    <w:multiLevelType w:val="multilevel"/>
    <w:tmpl w:val="DB027C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5">
    <w:nsid w:val="6CF5536D"/>
    <w:multiLevelType w:val="hybridMultilevel"/>
    <w:tmpl w:val="14E037BC"/>
    <w:lvl w:ilvl="0" w:tplc="0409000F">
      <w:start w:val="1"/>
      <w:numFmt w:val="decimal"/>
      <w:lvlText w:val="%1."/>
      <w:lvlJc w:val="left"/>
      <w:pPr>
        <w:tabs>
          <w:tab w:val="num" w:pos="720"/>
        </w:tabs>
        <w:ind w:left="720" w:hanging="360"/>
      </w:pPr>
    </w:lvl>
    <w:lvl w:ilvl="1" w:tplc="C8666AC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6D2F75E6"/>
    <w:multiLevelType w:val="multilevel"/>
    <w:tmpl w:val="88A24604"/>
    <w:lvl w:ilvl="0">
      <w:start w:val="4"/>
      <w:numFmt w:val="decimal"/>
      <w:lvlText w:val="%1"/>
      <w:lvlJc w:val="left"/>
      <w:pPr>
        <w:tabs>
          <w:tab w:val="num" w:pos="780"/>
        </w:tabs>
        <w:ind w:left="780" w:hanging="780"/>
      </w:pPr>
      <w:rPr>
        <w:rFonts w:ascii="Times New Roman" w:hAnsi="Times New Roman" w:cs="Times New Roman" w:hint="default"/>
        <w:b/>
        <w:sz w:val="24"/>
      </w:rPr>
    </w:lvl>
    <w:lvl w:ilvl="1">
      <w:start w:val="3"/>
      <w:numFmt w:val="decimal"/>
      <w:lvlText w:val="%1.%2"/>
      <w:lvlJc w:val="left"/>
      <w:pPr>
        <w:tabs>
          <w:tab w:val="num" w:pos="780"/>
        </w:tabs>
        <w:ind w:left="780" w:hanging="780"/>
      </w:pPr>
      <w:rPr>
        <w:rFonts w:ascii="Times New Roman" w:hAnsi="Times New Roman" w:cs="Times New Roman" w:hint="default"/>
        <w:b/>
        <w:sz w:val="24"/>
      </w:rPr>
    </w:lvl>
    <w:lvl w:ilvl="2">
      <w:start w:val="1"/>
      <w:numFmt w:val="decimal"/>
      <w:lvlText w:val="%1.%2.%3"/>
      <w:lvlJc w:val="left"/>
      <w:pPr>
        <w:tabs>
          <w:tab w:val="num" w:pos="780"/>
        </w:tabs>
        <w:ind w:left="780" w:hanging="780"/>
      </w:pPr>
      <w:rPr>
        <w:rFonts w:ascii="Times New Roman" w:hAnsi="Times New Roman" w:cs="Times New Roman" w:hint="default"/>
        <w:b/>
        <w:sz w:val="24"/>
      </w:rPr>
    </w:lvl>
    <w:lvl w:ilvl="3">
      <w:start w:val="1"/>
      <w:numFmt w:val="decimal"/>
      <w:lvlText w:val="%1.%2.%3.%4"/>
      <w:lvlJc w:val="left"/>
      <w:pPr>
        <w:tabs>
          <w:tab w:val="num" w:pos="1080"/>
        </w:tabs>
        <w:ind w:left="1080" w:hanging="1080"/>
      </w:pPr>
      <w:rPr>
        <w:rFonts w:ascii="Times New Roman" w:hAnsi="Times New Roman" w:cs="Times New Roman" w:hint="default"/>
        <w:b/>
        <w:sz w:val="24"/>
      </w:rPr>
    </w:lvl>
    <w:lvl w:ilvl="4">
      <w:start w:val="1"/>
      <w:numFmt w:val="decimal"/>
      <w:lvlText w:val="%1.%2.%3.%4.%5"/>
      <w:lvlJc w:val="left"/>
      <w:pPr>
        <w:tabs>
          <w:tab w:val="num" w:pos="1080"/>
        </w:tabs>
        <w:ind w:left="1080" w:hanging="1080"/>
      </w:pPr>
      <w:rPr>
        <w:rFonts w:ascii="Times New Roman" w:hAnsi="Times New Roman" w:cs="Times New Roman" w:hint="default"/>
        <w:b/>
        <w:sz w:val="24"/>
      </w:rPr>
    </w:lvl>
    <w:lvl w:ilvl="5">
      <w:start w:val="1"/>
      <w:numFmt w:val="decimal"/>
      <w:lvlText w:val="%1.%2.%3.%4.%5.%6"/>
      <w:lvlJc w:val="left"/>
      <w:pPr>
        <w:tabs>
          <w:tab w:val="num" w:pos="1440"/>
        </w:tabs>
        <w:ind w:left="1440" w:hanging="1440"/>
      </w:pPr>
      <w:rPr>
        <w:rFonts w:ascii="Times New Roman" w:hAnsi="Times New Roman" w:cs="Times New Roman" w:hint="default"/>
        <w:b/>
        <w:sz w:val="24"/>
      </w:rPr>
    </w:lvl>
    <w:lvl w:ilvl="6">
      <w:start w:val="1"/>
      <w:numFmt w:val="decimal"/>
      <w:lvlText w:val="%1.%2.%3.%4.%5.%6.%7"/>
      <w:lvlJc w:val="left"/>
      <w:pPr>
        <w:tabs>
          <w:tab w:val="num" w:pos="1440"/>
        </w:tabs>
        <w:ind w:left="1440" w:hanging="1440"/>
      </w:pPr>
      <w:rPr>
        <w:rFonts w:ascii="Times New Roman" w:hAnsi="Times New Roman" w:cs="Times New Roman" w:hint="default"/>
        <w:b/>
        <w:sz w:val="24"/>
      </w:rPr>
    </w:lvl>
    <w:lvl w:ilvl="7">
      <w:start w:val="1"/>
      <w:numFmt w:val="decimal"/>
      <w:lvlText w:val="%1.%2.%3.%4.%5.%6.%7.%8"/>
      <w:lvlJc w:val="left"/>
      <w:pPr>
        <w:tabs>
          <w:tab w:val="num" w:pos="1800"/>
        </w:tabs>
        <w:ind w:left="1800" w:hanging="1800"/>
      </w:pPr>
      <w:rPr>
        <w:rFonts w:ascii="Times New Roman" w:hAnsi="Times New Roman" w:cs="Times New Roman" w:hint="default"/>
        <w:b/>
        <w:sz w:val="24"/>
      </w:rPr>
    </w:lvl>
    <w:lvl w:ilvl="8">
      <w:start w:val="1"/>
      <w:numFmt w:val="decimal"/>
      <w:lvlText w:val="%1.%2.%3.%4.%5.%6.%7.%8.%9"/>
      <w:lvlJc w:val="left"/>
      <w:pPr>
        <w:tabs>
          <w:tab w:val="num" w:pos="1800"/>
        </w:tabs>
        <w:ind w:left="1800" w:hanging="1800"/>
      </w:pPr>
      <w:rPr>
        <w:rFonts w:ascii="Times New Roman" w:hAnsi="Times New Roman" w:cs="Times New Roman" w:hint="default"/>
        <w:b/>
        <w:sz w:val="24"/>
      </w:rPr>
    </w:lvl>
  </w:abstractNum>
  <w:abstractNum w:abstractNumId="87">
    <w:nsid w:val="71895974"/>
    <w:multiLevelType w:val="hybridMultilevel"/>
    <w:tmpl w:val="1A98AC5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nsid w:val="72213F5F"/>
    <w:multiLevelType w:val="multilevel"/>
    <w:tmpl w:val="BD9C8ABE"/>
    <w:lvl w:ilvl="0">
      <w:start w:val="3"/>
      <w:numFmt w:val="decimal"/>
      <w:lvlText w:val="%1"/>
      <w:lvlJc w:val="left"/>
      <w:pPr>
        <w:tabs>
          <w:tab w:val="num" w:pos="765"/>
        </w:tabs>
        <w:ind w:left="765" w:hanging="765"/>
      </w:pPr>
      <w:rPr>
        <w:rFonts w:hint="default"/>
      </w:rPr>
    </w:lvl>
    <w:lvl w:ilvl="1">
      <w:start w:val="8"/>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75CD7E4F"/>
    <w:multiLevelType w:val="multilevel"/>
    <w:tmpl w:val="D9201B0A"/>
    <w:lvl w:ilvl="0">
      <w:start w:val="5"/>
      <w:numFmt w:val="decimal"/>
      <w:lvlText w:val="%1.0"/>
      <w:lvlJc w:val="left"/>
      <w:pPr>
        <w:tabs>
          <w:tab w:val="num" w:pos="2115"/>
        </w:tabs>
        <w:ind w:left="2115" w:hanging="1395"/>
      </w:pPr>
      <w:rPr>
        <w:rFonts w:hint="default"/>
      </w:rPr>
    </w:lvl>
    <w:lvl w:ilvl="1">
      <w:start w:val="1"/>
      <w:numFmt w:val="decimal"/>
      <w:lvlText w:val="%1.%2"/>
      <w:lvlJc w:val="left"/>
      <w:pPr>
        <w:tabs>
          <w:tab w:val="num" w:pos="2835"/>
        </w:tabs>
        <w:ind w:left="2835" w:hanging="1395"/>
      </w:pPr>
      <w:rPr>
        <w:rFonts w:hint="default"/>
      </w:rPr>
    </w:lvl>
    <w:lvl w:ilvl="2">
      <w:start w:val="1"/>
      <w:numFmt w:val="decimal"/>
      <w:lvlText w:val="%1.%2.%3"/>
      <w:lvlJc w:val="left"/>
      <w:pPr>
        <w:tabs>
          <w:tab w:val="num" w:pos="3555"/>
        </w:tabs>
        <w:ind w:left="3555" w:hanging="1395"/>
      </w:pPr>
      <w:rPr>
        <w:rFonts w:hint="default"/>
      </w:rPr>
    </w:lvl>
    <w:lvl w:ilvl="3">
      <w:start w:val="1"/>
      <w:numFmt w:val="decimal"/>
      <w:lvlText w:val="%1.%2.%3.%4"/>
      <w:lvlJc w:val="left"/>
      <w:pPr>
        <w:tabs>
          <w:tab w:val="num" w:pos="4275"/>
        </w:tabs>
        <w:ind w:left="4275" w:hanging="1395"/>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920"/>
        </w:tabs>
        <w:ind w:left="7920" w:hanging="2160"/>
      </w:pPr>
      <w:rPr>
        <w:rFonts w:hint="default"/>
      </w:rPr>
    </w:lvl>
    <w:lvl w:ilvl="8">
      <w:start w:val="1"/>
      <w:numFmt w:val="decimal"/>
      <w:lvlText w:val="%1.%2.%3.%4.%5.%6.%7.%8.%9"/>
      <w:lvlJc w:val="left"/>
      <w:pPr>
        <w:tabs>
          <w:tab w:val="num" w:pos="8640"/>
        </w:tabs>
        <w:ind w:left="8640" w:hanging="2160"/>
      </w:pPr>
      <w:rPr>
        <w:rFonts w:hint="default"/>
      </w:rPr>
    </w:lvl>
  </w:abstractNum>
  <w:abstractNum w:abstractNumId="90">
    <w:nsid w:val="76167FB4"/>
    <w:multiLevelType w:val="hybridMultilevel"/>
    <w:tmpl w:val="A5309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67E0C92"/>
    <w:multiLevelType w:val="hybridMultilevel"/>
    <w:tmpl w:val="F33AC22A"/>
    <w:lvl w:ilvl="0" w:tplc="A2842848">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nsid w:val="77154211"/>
    <w:multiLevelType w:val="hybridMultilevel"/>
    <w:tmpl w:val="5F0E2EC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nsid w:val="77986729"/>
    <w:multiLevelType w:val="hybridMultilevel"/>
    <w:tmpl w:val="A93C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7C107AC"/>
    <w:multiLevelType w:val="hybridMultilevel"/>
    <w:tmpl w:val="D74C2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88D17BA"/>
    <w:multiLevelType w:val="multilevel"/>
    <w:tmpl w:val="DF322D4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i w:val="0"/>
        <w:iCs/>
      </w:rPr>
    </w:lvl>
    <w:lvl w:ilvl="2">
      <w:start w:val="1"/>
      <w:numFmt w:val="decimal"/>
      <w:lvlText w:val="%1.%2.%3."/>
      <w:lvlJc w:val="left"/>
      <w:pPr>
        <w:tabs>
          <w:tab w:val="num" w:pos="1224"/>
        </w:tabs>
        <w:ind w:left="1224" w:hanging="504"/>
      </w:pPr>
      <w:rPr>
        <w:rFonts w:hint="default"/>
        <w:b w:val="0"/>
        <w:bCs/>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nsid w:val="7B610B07"/>
    <w:multiLevelType w:val="hybridMultilevel"/>
    <w:tmpl w:val="8D580422"/>
    <w:lvl w:ilvl="0" w:tplc="0409001B">
      <w:start w:val="1"/>
      <w:numFmt w:val="lowerRoman"/>
      <w:lvlText w:val="%1."/>
      <w:lvlJc w:val="right"/>
      <w:pPr>
        <w:tabs>
          <w:tab w:val="num" w:pos="1080"/>
        </w:tabs>
        <w:ind w:left="1080" w:hanging="360"/>
      </w:pPr>
    </w:lvl>
    <w:lvl w:ilvl="1" w:tplc="0E60B4DA">
      <w:numFmt w:val="none"/>
      <w:lvlText w:val=""/>
      <w:lvlJc w:val="left"/>
      <w:pPr>
        <w:tabs>
          <w:tab w:val="num" w:pos="720"/>
        </w:tabs>
      </w:pPr>
    </w:lvl>
    <w:lvl w:ilvl="2" w:tplc="999220A2">
      <w:numFmt w:val="none"/>
      <w:lvlText w:val=""/>
      <w:lvlJc w:val="left"/>
      <w:pPr>
        <w:tabs>
          <w:tab w:val="num" w:pos="720"/>
        </w:tabs>
      </w:pPr>
    </w:lvl>
    <w:lvl w:ilvl="3" w:tplc="6DF25DCA">
      <w:numFmt w:val="none"/>
      <w:lvlText w:val=""/>
      <w:lvlJc w:val="left"/>
      <w:pPr>
        <w:tabs>
          <w:tab w:val="num" w:pos="720"/>
        </w:tabs>
      </w:pPr>
    </w:lvl>
    <w:lvl w:ilvl="4" w:tplc="774AE57A">
      <w:numFmt w:val="none"/>
      <w:lvlText w:val=""/>
      <w:lvlJc w:val="left"/>
      <w:pPr>
        <w:tabs>
          <w:tab w:val="num" w:pos="720"/>
        </w:tabs>
      </w:pPr>
    </w:lvl>
    <w:lvl w:ilvl="5" w:tplc="0E54085A">
      <w:numFmt w:val="none"/>
      <w:lvlText w:val=""/>
      <w:lvlJc w:val="left"/>
      <w:pPr>
        <w:tabs>
          <w:tab w:val="num" w:pos="720"/>
        </w:tabs>
      </w:pPr>
    </w:lvl>
    <w:lvl w:ilvl="6" w:tplc="E7625D4A">
      <w:numFmt w:val="none"/>
      <w:lvlText w:val=""/>
      <w:lvlJc w:val="left"/>
      <w:pPr>
        <w:tabs>
          <w:tab w:val="num" w:pos="720"/>
        </w:tabs>
      </w:pPr>
    </w:lvl>
    <w:lvl w:ilvl="7" w:tplc="4754BB78">
      <w:numFmt w:val="none"/>
      <w:lvlText w:val=""/>
      <w:lvlJc w:val="left"/>
      <w:pPr>
        <w:tabs>
          <w:tab w:val="num" w:pos="720"/>
        </w:tabs>
      </w:pPr>
    </w:lvl>
    <w:lvl w:ilvl="8" w:tplc="7A70BA62">
      <w:numFmt w:val="none"/>
      <w:lvlText w:val=""/>
      <w:lvlJc w:val="left"/>
      <w:pPr>
        <w:tabs>
          <w:tab w:val="num" w:pos="720"/>
        </w:tabs>
      </w:pPr>
    </w:lvl>
  </w:abstractNum>
  <w:abstractNum w:abstractNumId="97">
    <w:nsid w:val="7C232A81"/>
    <w:multiLevelType w:val="hybridMultilevel"/>
    <w:tmpl w:val="C0D2D29A"/>
    <w:lvl w:ilvl="0" w:tplc="9E8AA7CE">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nsid w:val="7C80169B"/>
    <w:multiLevelType w:val="multilevel"/>
    <w:tmpl w:val="DC3C8448"/>
    <w:lvl w:ilvl="0">
      <w:start w:val="3"/>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99">
    <w:nsid w:val="7D480E72"/>
    <w:multiLevelType w:val="multilevel"/>
    <w:tmpl w:val="6562E470"/>
    <w:lvl w:ilvl="0">
      <w:start w:val="1"/>
      <w:numFmt w:val="decimal"/>
      <w:lvlText w:val="%1."/>
      <w:lvlJc w:val="left"/>
      <w:pPr>
        <w:ind w:left="1440" w:hanging="360"/>
      </w:pPr>
    </w:lvl>
    <w:lvl w:ilvl="1">
      <w:start w:val="5"/>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0">
    <w:nsid w:val="7F0C4EA6"/>
    <w:multiLevelType w:val="multilevel"/>
    <w:tmpl w:val="07188566"/>
    <w:lvl w:ilvl="0">
      <w:start w:val="3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2"/>
  </w:num>
  <w:num w:numId="2">
    <w:abstractNumId w:val="77"/>
  </w:num>
  <w:num w:numId="3">
    <w:abstractNumId w:val="13"/>
  </w:num>
  <w:num w:numId="4">
    <w:abstractNumId w:val="43"/>
  </w:num>
  <w:num w:numId="5">
    <w:abstractNumId w:val="19"/>
  </w:num>
  <w:num w:numId="6">
    <w:abstractNumId w:val="50"/>
  </w:num>
  <w:num w:numId="7">
    <w:abstractNumId w:val="46"/>
  </w:num>
  <w:num w:numId="8">
    <w:abstractNumId w:val="5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9"/>
  </w:num>
  <w:num w:numId="10">
    <w:abstractNumId w:val="26"/>
  </w:num>
  <w:num w:numId="11">
    <w:abstractNumId w:val="37"/>
  </w:num>
  <w:num w:numId="12">
    <w:abstractNumId w:val="24"/>
  </w:num>
  <w:num w:numId="13">
    <w:abstractNumId w:val="12"/>
  </w:num>
  <w:num w:numId="14">
    <w:abstractNumId w:val="51"/>
  </w:num>
  <w:num w:numId="15">
    <w:abstractNumId w:val="17"/>
  </w:num>
  <w:num w:numId="16">
    <w:abstractNumId w:val="0"/>
  </w:num>
  <w:num w:numId="17">
    <w:abstractNumId w:val="57"/>
  </w:num>
  <w:num w:numId="18">
    <w:abstractNumId w:val="29"/>
  </w:num>
  <w:num w:numId="19">
    <w:abstractNumId w:val="70"/>
  </w:num>
  <w:num w:numId="20">
    <w:abstractNumId w:val="28"/>
  </w:num>
  <w:num w:numId="21">
    <w:abstractNumId w:val="18"/>
  </w:num>
  <w:num w:numId="22">
    <w:abstractNumId w:val="71"/>
  </w:num>
  <w:num w:numId="23">
    <w:abstractNumId w:val="66"/>
  </w:num>
  <w:num w:numId="24">
    <w:abstractNumId w:val="59"/>
  </w:num>
  <w:num w:numId="25">
    <w:abstractNumId w:val="35"/>
  </w:num>
  <w:num w:numId="26">
    <w:abstractNumId w:val="56"/>
  </w:num>
  <w:num w:numId="27">
    <w:abstractNumId w:val="69"/>
  </w:num>
  <w:num w:numId="28">
    <w:abstractNumId w:val="48"/>
  </w:num>
  <w:num w:numId="29">
    <w:abstractNumId w:val="10"/>
  </w:num>
  <w:num w:numId="30">
    <w:abstractNumId w:val="32"/>
  </w:num>
  <w:num w:numId="31">
    <w:abstractNumId w:val="100"/>
  </w:num>
  <w:num w:numId="32">
    <w:abstractNumId w:val="81"/>
  </w:num>
  <w:num w:numId="33">
    <w:abstractNumId w:val="95"/>
  </w:num>
  <w:num w:numId="34">
    <w:abstractNumId w:val="72"/>
  </w:num>
  <w:num w:numId="35">
    <w:abstractNumId w:val="14"/>
  </w:num>
  <w:num w:numId="36">
    <w:abstractNumId w:val="60"/>
  </w:num>
  <w:num w:numId="37">
    <w:abstractNumId w:val="84"/>
  </w:num>
  <w:num w:numId="38">
    <w:abstractNumId w:val="63"/>
  </w:num>
  <w:num w:numId="39">
    <w:abstractNumId w:val="85"/>
  </w:num>
  <w:num w:numId="40">
    <w:abstractNumId w:val="80"/>
  </w:num>
  <w:num w:numId="41">
    <w:abstractNumId w:val="73"/>
  </w:num>
  <w:num w:numId="42">
    <w:abstractNumId w:val="98"/>
  </w:num>
  <w:num w:numId="43">
    <w:abstractNumId w:val="23"/>
  </w:num>
  <w:num w:numId="44">
    <w:abstractNumId w:val="11"/>
  </w:num>
  <w:num w:numId="45">
    <w:abstractNumId w:val="25"/>
  </w:num>
  <w:num w:numId="46">
    <w:abstractNumId w:val="61"/>
  </w:num>
  <w:num w:numId="47">
    <w:abstractNumId w:val="88"/>
  </w:num>
  <w:num w:numId="48">
    <w:abstractNumId w:val="86"/>
  </w:num>
  <w:num w:numId="49">
    <w:abstractNumId w:val="52"/>
  </w:num>
  <w:num w:numId="50">
    <w:abstractNumId w:val="83"/>
  </w:num>
  <w:num w:numId="51">
    <w:abstractNumId w:val="64"/>
  </w:num>
  <w:num w:numId="52">
    <w:abstractNumId w:val="6"/>
  </w:num>
  <w:num w:numId="53">
    <w:abstractNumId w:val="92"/>
  </w:num>
  <w:num w:numId="54">
    <w:abstractNumId w:val="21"/>
  </w:num>
  <w:num w:numId="55">
    <w:abstractNumId w:val="68"/>
  </w:num>
  <w:num w:numId="56">
    <w:abstractNumId w:val="87"/>
  </w:num>
  <w:num w:numId="57">
    <w:abstractNumId w:val="53"/>
  </w:num>
  <w:num w:numId="58">
    <w:abstractNumId w:val="47"/>
  </w:num>
  <w:num w:numId="59">
    <w:abstractNumId w:val="22"/>
  </w:num>
  <w:num w:numId="60">
    <w:abstractNumId w:val="79"/>
  </w:num>
  <w:num w:numId="61">
    <w:abstractNumId w:val="58"/>
  </w:num>
  <w:num w:numId="62">
    <w:abstractNumId w:val="34"/>
  </w:num>
  <w:num w:numId="63">
    <w:abstractNumId w:val="15"/>
  </w:num>
  <w:num w:numId="64">
    <w:abstractNumId w:val="67"/>
  </w:num>
  <w:num w:numId="65">
    <w:abstractNumId w:val="91"/>
  </w:num>
  <w:num w:numId="66">
    <w:abstractNumId w:val="74"/>
  </w:num>
  <w:num w:numId="67">
    <w:abstractNumId w:val="82"/>
  </w:num>
  <w:num w:numId="68">
    <w:abstractNumId w:val="1"/>
  </w:num>
  <w:num w:numId="69">
    <w:abstractNumId w:val="39"/>
  </w:num>
  <w:num w:numId="70">
    <w:abstractNumId w:val="75"/>
  </w:num>
  <w:num w:numId="71">
    <w:abstractNumId w:val="93"/>
  </w:num>
  <w:num w:numId="72">
    <w:abstractNumId w:val="90"/>
  </w:num>
  <w:num w:numId="73">
    <w:abstractNumId w:val="78"/>
  </w:num>
  <w:num w:numId="74">
    <w:abstractNumId w:val="99"/>
  </w:num>
  <w:num w:numId="75">
    <w:abstractNumId w:val="36"/>
  </w:num>
  <w:num w:numId="76">
    <w:abstractNumId w:val="16"/>
  </w:num>
  <w:num w:numId="77">
    <w:abstractNumId w:val="94"/>
  </w:num>
  <w:num w:numId="78">
    <w:abstractNumId w:val="7"/>
  </w:num>
  <w:num w:numId="79">
    <w:abstractNumId w:val="54"/>
  </w:num>
  <w:num w:numId="80">
    <w:abstractNumId w:val="45"/>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6"/>
  </w:num>
  <w:num w:numId="85">
    <w:abstractNumId w:val="5"/>
  </w:num>
  <w:num w:numId="86">
    <w:abstractNumId w:val="2"/>
  </w:num>
  <w:num w:numId="87">
    <w:abstractNumId w:val="40"/>
  </w:num>
  <w:num w:numId="88">
    <w:abstractNumId w:val="55"/>
  </w:num>
  <w:num w:numId="89">
    <w:abstractNumId w:val="31"/>
  </w:num>
  <w:num w:numId="90">
    <w:abstractNumId w:val="44"/>
  </w:num>
  <w:num w:numId="91">
    <w:abstractNumId w:val="20"/>
  </w:num>
  <w:num w:numId="92">
    <w:abstractNumId w:val="30"/>
  </w:num>
  <w:num w:numId="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num>
  <w:num w:numId="96">
    <w:abstractNumId w:val="42"/>
  </w:num>
  <w:num w:numId="97">
    <w:abstractNumId w:val="8"/>
  </w:num>
  <w:num w:numId="98">
    <w:abstractNumId w:val="49"/>
  </w:num>
  <w:num w:numId="99">
    <w:abstractNumId w:val="27"/>
  </w:num>
  <w:num w:numId="100">
    <w:abstractNumId w:val="38"/>
  </w:num>
  <w:num w:numId="101">
    <w:abstractNumId w:val="33"/>
  </w:num>
  <w:num w:numId="102">
    <w:abstractNumId w:val="65"/>
  </w:num>
  <w:num w:numId="103">
    <w:abstractNumId w:val="3"/>
  </w:num>
  <w:num w:numId="104">
    <w:abstractNumId w:val="96"/>
  </w:num>
  <w:num w:numId="105">
    <w:abstractNumId w:val="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7C"/>
    <w:rsid w:val="00002757"/>
    <w:rsid w:val="0001304C"/>
    <w:rsid w:val="000319D1"/>
    <w:rsid w:val="000333DB"/>
    <w:rsid w:val="0003454D"/>
    <w:rsid w:val="000371E7"/>
    <w:rsid w:val="000376AF"/>
    <w:rsid w:val="000455F4"/>
    <w:rsid w:val="0005190C"/>
    <w:rsid w:val="00052F1D"/>
    <w:rsid w:val="00053968"/>
    <w:rsid w:val="000539CB"/>
    <w:rsid w:val="00054170"/>
    <w:rsid w:val="0005554E"/>
    <w:rsid w:val="00057262"/>
    <w:rsid w:val="00057C1D"/>
    <w:rsid w:val="00057CBF"/>
    <w:rsid w:val="0006071C"/>
    <w:rsid w:val="000652AD"/>
    <w:rsid w:val="00066F32"/>
    <w:rsid w:val="00076199"/>
    <w:rsid w:val="000908FB"/>
    <w:rsid w:val="00091325"/>
    <w:rsid w:val="0009437B"/>
    <w:rsid w:val="000A10C0"/>
    <w:rsid w:val="000A2220"/>
    <w:rsid w:val="000A4856"/>
    <w:rsid w:val="000B4EA9"/>
    <w:rsid w:val="000B547A"/>
    <w:rsid w:val="000B77E5"/>
    <w:rsid w:val="000D731C"/>
    <w:rsid w:val="000E7400"/>
    <w:rsid w:val="000E7E90"/>
    <w:rsid w:val="000F06E5"/>
    <w:rsid w:val="00100E2A"/>
    <w:rsid w:val="00101AF6"/>
    <w:rsid w:val="0010640E"/>
    <w:rsid w:val="001102F6"/>
    <w:rsid w:val="001201BF"/>
    <w:rsid w:val="001203BB"/>
    <w:rsid w:val="001210C8"/>
    <w:rsid w:val="00121613"/>
    <w:rsid w:val="001242D8"/>
    <w:rsid w:val="001261CB"/>
    <w:rsid w:val="00135432"/>
    <w:rsid w:val="00137302"/>
    <w:rsid w:val="00144834"/>
    <w:rsid w:val="00152F79"/>
    <w:rsid w:val="001559B3"/>
    <w:rsid w:val="001565B8"/>
    <w:rsid w:val="00166A5E"/>
    <w:rsid w:val="0017306E"/>
    <w:rsid w:val="001774DE"/>
    <w:rsid w:val="00181EDC"/>
    <w:rsid w:val="00190CB4"/>
    <w:rsid w:val="00193DF1"/>
    <w:rsid w:val="00196C0D"/>
    <w:rsid w:val="00197DF9"/>
    <w:rsid w:val="001A0278"/>
    <w:rsid w:val="001A57D9"/>
    <w:rsid w:val="001A5C16"/>
    <w:rsid w:val="001B199F"/>
    <w:rsid w:val="001B1BB3"/>
    <w:rsid w:val="001B3401"/>
    <w:rsid w:val="001B3D72"/>
    <w:rsid w:val="001B4D46"/>
    <w:rsid w:val="001B7B32"/>
    <w:rsid w:val="001C331B"/>
    <w:rsid w:val="001C3728"/>
    <w:rsid w:val="001C4FFC"/>
    <w:rsid w:val="001C6223"/>
    <w:rsid w:val="001C6977"/>
    <w:rsid w:val="001C7EEF"/>
    <w:rsid w:val="001D0628"/>
    <w:rsid w:val="001D1CBF"/>
    <w:rsid w:val="001E44C9"/>
    <w:rsid w:val="001E584C"/>
    <w:rsid w:val="001F3B75"/>
    <w:rsid w:val="001F5C28"/>
    <w:rsid w:val="002004A2"/>
    <w:rsid w:val="00205101"/>
    <w:rsid w:val="00206A67"/>
    <w:rsid w:val="00211040"/>
    <w:rsid w:val="00214C52"/>
    <w:rsid w:val="00220F42"/>
    <w:rsid w:val="0022148D"/>
    <w:rsid w:val="00221D9A"/>
    <w:rsid w:val="00222891"/>
    <w:rsid w:val="00226E86"/>
    <w:rsid w:val="00226FE1"/>
    <w:rsid w:val="00240736"/>
    <w:rsid w:val="00242B51"/>
    <w:rsid w:val="002445D4"/>
    <w:rsid w:val="002554F8"/>
    <w:rsid w:val="00257AE2"/>
    <w:rsid w:val="00265718"/>
    <w:rsid w:val="002675AE"/>
    <w:rsid w:val="002705F7"/>
    <w:rsid w:val="002730AD"/>
    <w:rsid w:val="002903B5"/>
    <w:rsid w:val="00290FAE"/>
    <w:rsid w:val="0029126B"/>
    <w:rsid w:val="00291D1C"/>
    <w:rsid w:val="002979BA"/>
    <w:rsid w:val="002A31CB"/>
    <w:rsid w:val="002A72E0"/>
    <w:rsid w:val="002B19AB"/>
    <w:rsid w:val="002C2437"/>
    <w:rsid w:val="002D0625"/>
    <w:rsid w:val="002D412F"/>
    <w:rsid w:val="002D5EF7"/>
    <w:rsid w:val="002E2979"/>
    <w:rsid w:val="002E39B2"/>
    <w:rsid w:val="002E4356"/>
    <w:rsid w:val="002F3A77"/>
    <w:rsid w:val="002F3B6D"/>
    <w:rsid w:val="002F44D0"/>
    <w:rsid w:val="002F460D"/>
    <w:rsid w:val="002F51FD"/>
    <w:rsid w:val="00300003"/>
    <w:rsid w:val="00307CD7"/>
    <w:rsid w:val="003128F5"/>
    <w:rsid w:val="00322513"/>
    <w:rsid w:val="0032273C"/>
    <w:rsid w:val="0032521D"/>
    <w:rsid w:val="00326C2F"/>
    <w:rsid w:val="003313D2"/>
    <w:rsid w:val="003411AE"/>
    <w:rsid w:val="00341C36"/>
    <w:rsid w:val="00353197"/>
    <w:rsid w:val="00365018"/>
    <w:rsid w:val="00372CA2"/>
    <w:rsid w:val="00373F42"/>
    <w:rsid w:val="00374FC1"/>
    <w:rsid w:val="003770EB"/>
    <w:rsid w:val="00377BB9"/>
    <w:rsid w:val="00377E8E"/>
    <w:rsid w:val="00387809"/>
    <w:rsid w:val="00395A1F"/>
    <w:rsid w:val="00397194"/>
    <w:rsid w:val="003A0B21"/>
    <w:rsid w:val="003A659F"/>
    <w:rsid w:val="003B1AC2"/>
    <w:rsid w:val="003B6075"/>
    <w:rsid w:val="003C019A"/>
    <w:rsid w:val="003C3E96"/>
    <w:rsid w:val="003C6973"/>
    <w:rsid w:val="003C7C9B"/>
    <w:rsid w:val="003D050B"/>
    <w:rsid w:val="003D67D7"/>
    <w:rsid w:val="003E02FF"/>
    <w:rsid w:val="003E21A5"/>
    <w:rsid w:val="003E7D10"/>
    <w:rsid w:val="003E7F62"/>
    <w:rsid w:val="003F0EA9"/>
    <w:rsid w:val="003F5BEF"/>
    <w:rsid w:val="003F65F4"/>
    <w:rsid w:val="004003F6"/>
    <w:rsid w:val="0040696A"/>
    <w:rsid w:val="004208C6"/>
    <w:rsid w:val="0042418E"/>
    <w:rsid w:val="00427D2E"/>
    <w:rsid w:val="00434E7C"/>
    <w:rsid w:val="00436593"/>
    <w:rsid w:val="0044402A"/>
    <w:rsid w:val="0044460B"/>
    <w:rsid w:val="00451976"/>
    <w:rsid w:val="004527C5"/>
    <w:rsid w:val="00460A9B"/>
    <w:rsid w:val="004618F9"/>
    <w:rsid w:val="004621B5"/>
    <w:rsid w:val="00463F27"/>
    <w:rsid w:val="0046790A"/>
    <w:rsid w:val="00471FF6"/>
    <w:rsid w:val="00481BB1"/>
    <w:rsid w:val="00483573"/>
    <w:rsid w:val="00485441"/>
    <w:rsid w:val="00485B5E"/>
    <w:rsid w:val="004864EE"/>
    <w:rsid w:val="004909E1"/>
    <w:rsid w:val="00494990"/>
    <w:rsid w:val="004A6BA5"/>
    <w:rsid w:val="004B1585"/>
    <w:rsid w:val="004B1D51"/>
    <w:rsid w:val="004B3759"/>
    <w:rsid w:val="004B3BD1"/>
    <w:rsid w:val="004B494F"/>
    <w:rsid w:val="004B6366"/>
    <w:rsid w:val="004B7DA2"/>
    <w:rsid w:val="004C29FA"/>
    <w:rsid w:val="004C63BC"/>
    <w:rsid w:val="004C75C7"/>
    <w:rsid w:val="004D1039"/>
    <w:rsid w:val="004D311D"/>
    <w:rsid w:val="004D3325"/>
    <w:rsid w:val="004D4043"/>
    <w:rsid w:val="004D6A05"/>
    <w:rsid w:val="004E0F01"/>
    <w:rsid w:val="004F10AC"/>
    <w:rsid w:val="004F53D7"/>
    <w:rsid w:val="005023BD"/>
    <w:rsid w:val="00502495"/>
    <w:rsid w:val="00503236"/>
    <w:rsid w:val="0051385A"/>
    <w:rsid w:val="00527571"/>
    <w:rsid w:val="005277AD"/>
    <w:rsid w:val="005332F9"/>
    <w:rsid w:val="00534528"/>
    <w:rsid w:val="00536483"/>
    <w:rsid w:val="00542A0A"/>
    <w:rsid w:val="00542DEA"/>
    <w:rsid w:val="00545D5D"/>
    <w:rsid w:val="00550CC0"/>
    <w:rsid w:val="005512D5"/>
    <w:rsid w:val="005630D7"/>
    <w:rsid w:val="00563D7F"/>
    <w:rsid w:val="00590D4E"/>
    <w:rsid w:val="00595E21"/>
    <w:rsid w:val="005A2FE0"/>
    <w:rsid w:val="005A35FF"/>
    <w:rsid w:val="005A56AC"/>
    <w:rsid w:val="005B4EA4"/>
    <w:rsid w:val="005B5B31"/>
    <w:rsid w:val="005D04AC"/>
    <w:rsid w:val="005E72FA"/>
    <w:rsid w:val="005F0F7B"/>
    <w:rsid w:val="005F1937"/>
    <w:rsid w:val="005F42A3"/>
    <w:rsid w:val="005F742D"/>
    <w:rsid w:val="00601C1F"/>
    <w:rsid w:val="00602AB4"/>
    <w:rsid w:val="00607174"/>
    <w:rsid w:val="00610814"/>
    <w:rsid w:val="00613004"/>
    <w:rsid w:val="006151D3"/>
    <w:rsid w:val="00615F64"/>
    <w:rsid w:val="006215ED"/>
    <w:rsid w:val="00621E54"/>
    <w:rsid w:val="0063789A"/>
    <w:rsid w:val="00640B5D"/>
    <w:rsid w:val="00643247"/>
    <w:rsid w:val="00646F09"/>
    <w:rsid w:val="0065571A"/>
    <w:rsid w:val="00663984"/>
    <w:rsid w:val="006764C1"/>
    <w:rsid w:val="006774E0"/>
    <w:rsid w:val="00682689"/>
    <w:rsid w:val="00693E01"/>
    <w:rsid w:val="006A065B"/>
    <w:rsid w:val="006A23D0"/>
    <w:rsid w:val="006A6F73"/>
    <w:rsid w:val="006A76E9"/>
    <w:rsid w:val="006B1390"/>
    <w:rsid w:val="006B5F66"/>
    <w:rsid w:val="006B7E53"/>
    <w:rsid w:val="006C263E"/>
    <w:rsid w:val="006C4BBD"/>
    <w:rsid w:val="006E6BD1"/>
    <w:rsid w:val="006F2414"/>
    <w:rsid w:val="006F46DD"/>
    <w:rsid w:val="006F5757"/>
    <w:rsid w:val="006F6F06"/>
    <w:rsid w:val="006F7515"/>
    <w:rsid w:val="007015AB"/>
    <w:rsid w:val="0070389C"/>
    <w:rsid w:val="00712CEE"/>
    <w:rsid w:val="00713442"/>
    <w:rsid w:val="007156EE"/>
    <w:rsid w:val="00716C85"/>
    <w:rsid w:val="00717877"/>
    <w:rsid w:val="00720EBA"/>
    <w:rsid w:val="00725C2D"/>
    <w:rsid w:val="0073181B"/>
    <w:rsid w:val="00731A04"/>
    <w:rsid w:val="00732B8E"/>
    <w:rsid w:val="0073427A"/>
    <w:rsid w:val="00735D76"/>
    <w:rsid w:val="00742DFC"/>
    <w:rsid w:val="0075002A"/>
    <w:rsid w:val="00753240"/>
    <w:rsid w:val="00757077"/>
    <w:rsid w:val="007610FD"/>
    <w:rsid w:val="00766A38"/>
    <w:rsid w:val="00770C93"/>
    <w:rsid w:val="00770D69"/>
    <w:rsid w:val="00771EE6"/>
    <w:rsid w:val="0077268C"/>
    <w:rsid w:val="00772F26"/>
    <w:rsid w:val="00773959"/>
    <w:rsid w:val="00780414"/>
    <w:rsid w:val="0078237C"/>
    <w:rsid w:val="00792415"/>
    <w:rsid w:val="00792CE9"/>
    <w:rsid w:val="00794A30"/>
    <w:rsid w:val="007A4958"/>
    <w:rsid w:val="007A4CCB"/>
    <w:rsid w:val="007A6AB2"/>
    <w:rsid w:val="007A7353"/>
    <w:rsid w:val="007B274F"/>
    <w:rsid w:val="007B52A1"/>
    <w:rsid w:val="007C003C"/>
    <w:rsid w:val="007C62EE"/>
    <w:rsid w:val="007C7D7E"/>
    <w:rsid w:val="007D10CB"/>
    <w:rsid w:val="007D195C"/>
    <w:rsid w:val="007D77AA"/>
    <w:rsid w:val="007E5829"/>
    <w:rsid w:val="007E74F4"/>
    <w:rsid w:val="007E777F"/>
    <w:rsid w:val="007F2FA9"/>
    <w:rsid w:val="007F4A40"/>
    <w:rsid w:val="007F6854"/>
    <w:rsid w:val="0080364B"/>
    <w:rsid w:val="00810849"/>
    <w:rsid w:val="00822E8E"/>
    <w:rsid w:val="00827630"/>
    <w:rsid w:val="008309B7"/>
    <w:rsid w:val="008330AE"/>
    <w:rsid w:val="00834BF4"/>
    <w:rsid w:val="00835202"/>
    <w:rsid w:val="008424B3"/>
    <w:rsid w:val="00852A35"/>
    <w:rsid w:val="00853C69"/>
    <w:rsid w:val="0086755E"/>
    <w:rsid w:val="00872110"/>
    <w:rsid w:val="00872C2F"/>
    <w:rsid w:val="008732B5"/>
    <w:rsid w:val="00877CC8"/>
    <w:rsid w:val="0088147A"/>
    <w:rsid w:val="00881AE1"/>
    <w:rsid w:val="008854FC"/>
    <w:rsid w:val="0088618E"/>
    <w:rsid w:val="00890ADA"/>
    <w:rsid w:val="008911FB"/>
    <w:rsid w:val="0089317B"/>
    <w:rsid w:val="00897FA2"/>
    <w:rsid w:val="008A1AFA"/>
    <w:rsid w:val="008A7B7F"/>
    <w:rsid w:val="008B1B27"/>
    <w:rsid w:val="008B3018"/>
    <w:rsid w:val="008B79DB"/>
    <w:rsid w:val="008D00AE"/>
    <w:rsid w:val="008D2C42"/>
    <w:rsid w:val="008D66B7"/>
    <w:rsid w:val="008D73D6"/>
    <w:rsid w:val="008F0694"/>
    <w:rsid w:val="008F305E"/>
    <w:rsid w:val="008F5894"/>
    <w:rsid w:val="008F5DF5"/>
    <w:rsid w:val="0090351E"/>
    <w:rsid w:val="0090456B"/>
    <w:rsid w:val="00907A1B"/>
    <w:rsid w:val="00913CC5"/>
    <w:rsid w:val="00915AD4"/>
    <w:rsid w:val="0092613F"/>
    <w:rsid w:val="0093011A"/>
    <w:rsid w:val="00934CF8"/>
    <w:rsid w:val="00934D72"/>
    <w:rsid w:val="00936078"/>
    <w:rsid w:val="00936E82"/>
    <w:rsid w:val="0093752E"/>
    <w:rsid w:val="00937B42"/>
    <w:rsid w:val="009426CA"/>
    <w:rsid w:val="009520B3"/>
    <w:rsid w:val="00952B8A"/>
    <w:rsid w:val="00953689"/>
    <w:rsid w:val="00953D13"/>
    <w:rsid w:val="009628A0"/>
    <w:rsid w:val="009647CD"/>
    <w:rsid w:val="0098086B"/>
    <w:rsid w:val="009854D0"/>
    <w:rsid w:val="00991AE2"/>
    <w:rsid w:val="0099296B"/>
    <w:rsid w:val="00996B55"/>
    <w:rsid w:val="009B0103"/>
    <w:rsid w:val="009B3842"/>
    <w:rsid w:val="009B5DD9"/>
    <w:rsid w:val="009B5E0B"/>
    <w:rsid w:val="009C167B"/>
    <w:rsid w:val="009C2F75"/>
    <w:rsid w:val="009C3A68"/>
    <w:rsid w:val="009C48A8"/>
    <w:rsid w:val="009C681A"/>
    <w:rsid w:val="009C6B95"/>
    <w:rsid w:val="009D6FC5"/>
    <w:rsid w:val="009E0A2D"/>
    <w:rsid w:val="009E1DDB"/>
    <w:rsid w:val="009F3CE6"/>
    <w:rsid w:val="009F5954"/>
    <w:rsid w:val="009F61E5"/>
    <w:rsid w:val="009F649B"/>
    <w:rsid w:val="009F6800"/>
    <w:rsid w:val="009F6B44"/>
    <w:rsid w:val="009F7EC2"/>
    <w:rsid w:val="00A036DA"/>
    <w:rsid w:val="00A0434A"/>
    <w:rsid w:val="00A049CC"/>
    <w:rsid w:val="00A13317"/>
    <w:rsid w:val="00A13653"/>
    <w:rsid w:val="00A22225"/>
    <w:rsid w:val="00A222E0"/>
    <w:rsid w:val="00A23B82"/>
    <w:rsid w:val="00A240E7"/>
    <w:rsid w:val="00A2743A"/>
    <w:rsid w:val="00A40C25"/>
    <w:rsid w:val="00A41FA6"/>
    <w:rsid w:val="00A42AC7"/>
    <w:rsid w:val="00A43208"/>
    <w:rsid w:val="00A44B3B"/>
    <w:rsid w:val="00A517BE"/>
    <w:rsid w:val="00A524A2"/>
    <w:rsid w:val="00A5767C"/>
    <w:rsid w:val="00A71705"/>
    <w:rsid w:val="00A74EA5"/>
    <w:rsid w:val="00A75BE1"/>
    <w:rsid w:val="00A816A9"/>
    <w:rsid w:val="00A84AFB"/>
    <w:rsid w:val="00A90059"/>
    <w:rsid w:val="00A91BA3"/>
    <w:rsid w:val="00A92345"/>
    <w:rsid w:val="00AA1F9F"/>
    <w:rsid w:val="00AA2DC0"/>
    <w:rsid w:val="00AB2AB4"/>
    <w:rsid w:val="00AB3F1E"/>
    <w:rsid w:val="00AC13C3"/>
    <w:rsid w:val="00AC575D"/>
    <w:rsid w:val="00AC718D"/>
    <w:rsid w:val="00AD0129"/>
    <w:rsid w:val="00AE10EB"/>
    <w:rsid w:val="00AE4158"/>
    <w:rsid w:val="00AE48CA"/>
    <w:rsid w:val="00AF2137"/>
    <w:rsid w:val="00AF7BAF"/>
    <w:rsid w:val="00B0030F"/>
    <w:rsid w:val="00B00433"/>
    <w:rsid w:val="00B0328E"/>
    <w:rsid w:val="00B0682F"/>
    <w:rsid w:val="00B06C76"/>
    <w:rsid w:val="00B14062"/>
    <w:rsid w:val="00B206CF"/>
    <w:rsid w:val="00B21319"/>
    <w:rsid w:val="00B32F5F"/>
    <w:rsid w:val="00B340F6"/>
    <w:rsid w:val="00B460EA"/>
    <w:rsid w:val="00B53931"/>
    <w:rsid w:val="00B60F34"/>
    <w:rsid w:val="00B670AF"/>
    <w:rsid w:val="00B70102"/>
    <w:rsid w:val="00B70B66"/>
    <w:rsid w:val="00B737D8"/>
    <w:rsid w:val="00B836AB"/>
    <w:rsid w:val="00B84F3D"/>
    <w:rsid w:val="00B86341"/>
    <w:rsid w:val="00B900FA"/>
    <w:rsid w:val="00B90955"/>
    <w:rsid w:val="00B924E4"/>
    <w:rsid w:val="00BA2CAD"/>
    <w:rsid w:val="00BA57A7"/>
    <w:rsid w:val="00BA6022"/>
    <w:rsid w:val="00BB11D4"/>
    <w:rsid w:val="00BB3B63"/>
    <w:rsid w:val="00BB6F03"/>
    <w:rsid w:val="00BC4000"/>
    <w:rsid w:val="00BC4756"/>
    <w:rsid w:val="00BC6E28"/>
    <w:rsid w:val="00BC7426"/>
    <w:rsid w:val="00BE111B"/>
    <w:rsid w:val="00BE3A13"/>
    <w:rsid w:val="00BE54BB"/>
    <w:rsid w:val="00BE6267"/>
    <w:rsid w:val="00BE71F4"/>
    <w:rsid w:val="00BF76EC"/>
    <w:rsid w:val="00C014F2"/>
    <w:rsid w:val="00C014FB"/>
    <w:rsid w:val="00C02820"/>
    <w:rsid w:val="00C03534"/>
    <w:rsid w:val="00C057FF"/>
    <w:rsid w:val="00C32CD5"/>
    <w:rsid w:val="00C35ABE"/>
    <w:rsid w:val="00C36D64"/>
    <w:rsid w:val="00C459A8"/>
    <w:rsid w:val="00C45D3E"/>
    <w:rsid w:val="00C518E4"/>
    <w:rsid w:val="00C53CA4"/>
    <w:rsid w:val="00C53D17"/>
    <w:rsid w:val="00C54C62"/>
    <w:rsid w:val="00C6310F"/>
    <w:rsid w:val="00C72AF9"/>
    <w:rsid w:val="00C764C0"/>
    <w:rsid w:val="00C76D04"/>
    <w:rsid w:val="00C776D5"/>
    <w:rsid w:val="00C8592A"/>
    <w:rsid w:val="00C87A63"/>
    <w:rsid w:val="00C93766"/>
    <w:rsid w:val="00C93C7F"/>
    <w:rsid w:val="00CA3AED"/>
    <w:rsid w:val="00CA48DE"/>
    <w:rsid w:val="00CA65F0"/>
    <w:rsid w:val="00CB0C78"/>
    <w:rsid w:val="00CB3ACE"/>
    <w:rsid w:val="00CC25A4"/>
    <w:rsid w:val="00CC3890"/>
    <w:rsid w:val="00CC447E"/>
    <w:rsid w:val="00CC571F"/>
    <w:rsid w:val="00CE117F"/>
    <w:rsid w:val="00CE6A31"/>
    <w:rsid w:val="00CF2005"/>
    <w:rsid w:val="00CF25A2"/>
    <w:rsid w:val="00CF30D9"/>
    <w:rsid w:val="00CF5168"/>
    <w:rsid w:val="00CF52B5"/>
    <w:rsid w:val="00D0551D"/>
    <w:rsid w:val="00D06418"/>
    <w:rsid w:val="00D06A91"/>
    <w:rsid w:val="00D16A6C"/>
    <w:rsid w:val="00D172CC"/>
    <w:rsid w:val="00D1780E"/>
    <w:rsid w:val="00D303F6"/>
    <w:rsid w:val="00D33627"/>
    <w:rsid w:val="00D3535F"/>
    <w:rsid w:val="00D45475"/>
    <w:rsid w:val="00D47829"/>
    <w:rsid w:val="00D50897"/>
    <w:rsid w:val="00D513C7"/>
    <w:rsid w:val="00D5677C"/>
    <w:rsid w:val="00D61C5C"/>
    <w:rsid w:val="00D66CFD"/>
    <w:rsid w:val="00D66EDE"/>
    <w:rsid w:val="00D75F0A"/>
    <w:rsid w:val="00D8390F"/>
    <w:rsid w:val="00D83944"/>
    <w:rsid w:val="00D84531"/>
    <w:rsid w:val="00D84EDF"/>
    <w:rsid w:val="00D8562A"/>
    <w:rsid w:val="00D92E52"/>
    <w:rsid w:val="00D9661D"/>
    <w:rsid w:val="00D96F5E"/>
    <w:rsid w:val="00DA4B11"/>
    <w:rsid w:val="00DA4E98"/>
    <w:rsid w:val="00DA5A23"/>
    <w:rsid w:val="00DC0765"/>
    <w:rsid w:val="00DC4FB5"/>
    <w:rsid w:val="00DC667F"/>
    <w:rsid w:val="00DC7169"/>
    <w:rsid w:val="00DD0379"/>
    <w:rsid w:val="00DD270C"/>
    <w:rsid w:val="00DD3722"/>
    <w:rsid w:val="00DD3CDF"/>
    <w:rsid w:val="00DD4046"/>
    <w:rsid w:val="00DE13E9"/>
    <w:rsid w:val="00DE1591"/>
    <w:rsid w:val="00DE6E0E"/>
    <w:rsid w:val="00DF029A"/>
    <w:rsid w:val="00DF3518"/>
    <w:rsid w:val="00DF4124"/>
    <w:rsid w:val="00DF668B"/>
    <w:rsid w:val="00E04413"/>
    <w:rsid w:val="00E0483D"/>
    <w:rsid w:val="00E07697"/>
    <w:rsid w:val="00E13A76"/>
    <w:rsid w:val="00E16DC7"/>
    <w:rsid w:val="00E21B2F"/>
    <w:rsid w:val="00E22831"/>
    <w:rsid w:val="00E25FA6"/>
    <w:rsid w:val="00E2638C"/>
    <w:rsid w:val="00E368F1"/>
    <w:rsid w:val="00E40D57"/>
    <w:rsid w:val="00E40E17"/>
    <w:rsid w:val="00E4228D"/>
    <w:rsid w:val="00E605ED"/>
    <w:rsid w:val="00E628CD"/>
    <w:rsid w:val="00E6324D"/>
    <w:rsid w:val="00E659A8"/>
    <w:rsid w:val="00E717F6"/>
    <w:rsid w:val="00E850D8"/>
    <w:rsid w:val="00E87446"/>
    <w:rsid w:val="00E9106F"/>
    <w:rsid w:val="00E91B69"/>
    <w:rsid w:val="00E97932"/>
    <w:rsid w:val="00EA1695"/>
    <w:rsid w:val="00EA6200"/>
    <w:rsid w:val="00EA635E"/>
    <w:rsid w:val="00EB4605"/>
    <w:rsid w:val="00EC2FDB"/>
    <w:rsid w:val="00EC439E"/>
    <w:rsid w:val="00ED662F"/>
    <w:rsid w:val="00ED7A3B"/>
    <w:rsid w:val="00EE2B3B"/>
    <w:rsid w:val="00EE443C"/>
    <w:rsid w:val="00EE54C4"/>
    <w:rsid w:val="00EF321C"/>
    <w:rsid w:val="00EF7626"/>
    <w:rsid w:val="00F0186A"/>
    <w:rsid w:val="00F04F0D"/>
    <w:rsid w:val="00F05614"/>
    <w:rsid w:val="00F130D4"/>
    <w:rsid w:val="00F13F62"/>
    <w:rsid w:val="00F26AFE"/>
    <w:rsid w:val="00F31125"/>
    <w:rsid w:val="00F36527"/>
    <w:rsid w:val="00F40D23"/>
    <w:rsid w:val="00F41870"/>
    <w:rsid w:val="00F51133"/>
    <w:rsid w:val="00F53258"/>
    <w:rsid w:val="00F6329D"/>
    <w:rsid w:val="00F64147"/>
    <w:rsid w:val="00F67575"/>
    <w:rsid w:val="00F70402"/>
    <w:rsid w:val="00F70DE8"/>
    <w:rsid w:val="00F76267"/>
    <w:rsid w:val="00F8126D"/>
    <w:rsid w:val="00F9385A"/>
    <w:rsid w:val="00F9542B"/>
    <w:rsid w:val="00F973E5"/>
    <w:rsid w:val="00FA7F25"/>
    <w:rsid w:val="00FB1515"/>
    <w:rsid w:val="00FB50E9"/>
    <w:rsid w:val="00FC3692"/>
    <w:rsid w:val="00FC5EE9"/>
    <w:rsid w:val="00FD189F"/>
    <w:rsid w:val="00FD5123"/>
    <w:rsid w:val="00FD5B73"/>
    <w:rsid w:val="00FE3C8F"/>
    <w:rsid w:val="00FF01D6"/>
    <w:rsid w:val="00FF25D5"/>
    <w:rsid w:val="00FF40AB"/>
    <w:rsid w:val="00FF5F2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62F"/>
    <w:rPr>
      <w:sz w:val="24"/>
      <w:szCs w:val="24"/>
    </w:rPr>
  </w:style>
  <w:style w:type="paragraph" w:styleId="Heading1">
    <w:name w:val="heading 1"/>
    <w:basedOn w:val="Normal"/>
    <w:next w:val="Normal"/>
    <w:qFormat/>
    <w:rsid w:val="00436593"/>
    <w:pPr>
      <w:keepNext/>
      <w:jc w:val="center"/>
      <w:outlineLvl w:val="0"/>
    </w:pPr>
    <w:rPr>
      <w:b/>
      <w:bCs/>
      <w:sz w:val="32"/>
      <w:u w:val="single"/>
    </w:rPr>
  </w:style>
  <w:style w:type="paragraph" w:styleId="Heading2">
    <w:name w:val="heading 2"/>
    <w:basedOn w:val="Normal"/>
    <w:next w:val="Normal"/>
    <w:qFormat/>
    <w:rsid w:val="00436593"/>
    <w:pPr>
      <w:keepNext/>
      <w:jc w:val="both"/>
      <w:outlineLvl w:val="1"/>
    </w:pPr>
    <w:rPr>
      <w:b/>
      <w:bCs/>
    </w:rPr>
  </w:style>
  <w:style w:type="paragraph" w:styleId="Heading4">
    <w:name w:val="heading 4"/>
    <w:basedOn w:val="Normal"/>
    <w:next w:val="Normal"/>
    <w:qFormat/>
    <w:rsid w:val="00436593"/>
    <w:pPr>
      <w:keepNext/>
      <w:jc w:val="center"/>
      <w:outlineLvl w:val="3"/>
    </w:pPr>
    <w:rPr>
      <w:b/>
      <w:bCs/>
      <w:sz w:val="28"/>
    </w:rPr>
  </w:style>
  <w:style w:type="paragraph" w:styleId="Heading8">
    <w:name w:val="heading 8"/>
    <w:basedOn w:val="Normal"/>
    <w:next w:val="Normal"/>
    <w:qFormat/>
    <w:rsid w:val="00A0434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8237C"/>
    <w:pPr>
      <w:jc w:val="center"/>
    </w:pPr>
    <w:rPr>
      <w:b/>
      <w:bCs/>
      <w:u w:val="single"/>
    </w:rPr>
  </w:style>
  <w:style w:type="paragraph" w:styleId="Footer">
    <w:name w:val="footer"/>
    <w:basedOn w:val="Normal"/>
    <w:link w:val="FooterChar"/>
    <w:rsid w:val="0078237C"/>
    <w:pPr>
      <w:tabs>
        <w:tab w:val="center" w:pos="4320"/>
        <w:tab w:val="right" w:pos="8640"/>
      </w:tabs>
    </w:pPr>
  </w:style>
  <w:style w:type="character" w:styleId="PageNumber">
    <w:name w:val="page number"/>
    <w:basedOn w:val="DefaultParagraphFont"/>
    <w:rsid w:val="0078237C"/>
  </w:style>
  <w:style w:type="character" w:customStyle="1" w:styleId="FooterChar">
    <w:name w:val="Footer Char"/>
    <w:link w:val="Footer"/>
    <w:rsid w:val="0078237C"/>
    <w:rPr>
      <w:sz w:val="24"/>
      <w:szCs w:val="24"/>
      <w:lang w:val="en-US" w:eastAsia="en-US" w:bidi="ar-SA"/>
    </w:rPr>
  </w:style>
  <w:style w:type="paragraph" w:styleId="BodyTextIndent">
    <w:name w:val="Body Text Indent"/>
    <w:basedOn w:val="Normal"/>
    <w:rsid w:val="0078237C"/>
    <w:pPr>
      <w:ind w:left="720"/>
    </w:pPr>
  </w:style>
  <w:style w:type="paragraph" w:styleId="BodyTextIndent2">
    <w:name w:val="Body Text Indent 2"/>
    <w:basedOn w:val="Normal"/>
    <w:link w:val="BodyTextIndent2Char"/>
    <w:rsid w:val="0078237C"/>
    <w:pPr>
      <w:ind w:left="1080" w:hanging="540"/>
      <w:jc w:val="both"/>
    </w:pPr>
  </w:style>
  <w:style w:type="paragraph" w:styleId="BodyText">
    <w:name w:val="Body Text"/>
    <w:basedOn w:val="Normal"/>
    <w:link w:val="BodyTextChar"/>
    <w:rsid w:val="0078237C"/>
    <w:rPr>
      <w:sz w:val="28"/>
    </w:rPr>
  </w:style>
  <w:style w:type="paragraph" w:styleId="PlainText">
    <w:name w:val="Plain Text"/>
    <w:basedOn w:val="Normal"/>
    <w:link w:val="PlainTextChar"/>
    <w:rsid w:val="0078237C"/>
    <w:rPr>
      <w:rFonts w:ascii="Courier New" w:hAnsi="Courier New"/>
      <w:sz w:val="20"/>
      <w:szCs w:val="20"/>
    </w:rPr>
  </w:style>
  <w:style w:type="character" w:customStyle="1" w:styleId="PlainTextChar">
    <w:name w:val="Plain Text Char"/>
    <w:link w:val="PlainText"/>
    <w:rsid w:val="0078237C"/>
    <w:rPr>
      <w:rFonts w:ascii="Courier New" w:hAnsi="Courier New"/>
      <w:lang w:val="en-US" w:eastAsia="en-US" w:bidi="ar-SA"/>
    </w:rPr>
  </w:style>
  <w:style w:type="paragraph" w:styleId="ListParagraph">
    <w:name w:val="List Paragraph"/>
    <w:basedOn w:val="Normal"/>
    <w:uiPriority w:val="34"/>
    <w:qFormat/>
    <w:rsid w:val="0078237C"/>
    <w:pPr>
      <w:ind w:left="720"/>
    </w:pPr>
  </w:style>
  <w:style w:type="paragraph" w:styleId="Header">
    <w:name w:val="header"/>
    <w:basedOn w:val="Normal"/>
    <w:rsid w:val="00CF25A2"/>
    <w:pPr>
      <w:tabs>
        <w:tab w:val="center" w:pos="4320"/>
        <w:tab w:val="right" w:pos="8640"/>
      </w:tabs>
    </w:pPr>
  </w:style>
  <w:style w:type="paragraph" w:styleId="BodyTextIndent3">
    <w:name w:val="Body Text Indent 3"/>
    <w:basedOn w:val="Normal"/>
    <w:rsid w:val="00436593"/>
    <w:pPr>
      <w:spacing w:after="120"/>
      <w:ind w:left="360"/>
    </w:pPr>
    <w:rPr>
      <w:sz w:val="16"/>
      <w:szCs w:val="16"/>
    </w:rPr>
  </w:style>
  <w:style w:type="paragraph" w:styleId="BodyText2">
    <w:name w:val="Body Text 2"/>
    <w:basedOn w:val="Normal"/>
    <w:rsid w:val="00436593"/>
    <w:pPr>
      <w:spacing w:after="120" w:line="480" w:lineRule="auto"/>
    </w:pPr>
  </w:style>
  <w:style w:type="paragraph" w:customStyle="1" w:styleId="p142">
    <w:name w:val="p142"/>
    <w:basedOn w:val="Normal"/>
    <w:rsid w:val="00436593"/>
    <w:pPr>
      <w:widowControl w:val="0"/>
      <w:tabs>
        <w:tab w:val="left" w:pos="759"/>
      </w:tabs>
      <w:autoSpaceDE w:val="0"/>
      <w:autoSpaceDN w:val="0"/>
      <w:adjustRightInd w:val="0"/>
      <w:ind w:left="681" w:hanging="759"/>
    </w:pPr>
  </w:style>
  <w:style w:type="paragraph" w:customStyle="1" w:styleId="t141">
    <w:name w:val="t141"/>
    <w:basedOn w:val="Normal"/>
    <w:rsid w:val="00436593"/>
    <w:pPr>
      <w:widowControl w:val="0"/>
      <w:autoSpaceDE w:val="0"/>
      <w:autoSpaceDN w:val="0"/>
      <w:adjustRightInd w:val="0"/>
    </w:pPr>
  </w:style>
  <w:style w:type="paragraph" w:customStyle="1" w:styleId="p143">
    <w:name w:val="p143"/>
    <w:basedOn w:val="Normal"/>
    <w:rsid w:val="00436593"/>
    <w:pPr>
      <w:widowControl w:val="0"/>
      <w:tabs>
        <w:tab w:val="left" w:pos="1145"/>
      </w:tabs>
      <w:autoSpaceDE w:val="0"/>
      <w:autoSpaceDN w:val="0"/>
      <w:adjustRightInd w:val="0"/>
      <w:ind w:left="1145" w:hanging="766"/>
    </w:pPr>
  </w:style>
  <w:style w:type="paragraph" w:customStyle="1" w:styleId="p153">
    <w:name w:val="p153"/>
    <w:basedOn w:val="Normal"/>
    <w:rsid w:val="00436593"/>
    <w:pPr>
      <w:widowControl w:val="0"/>
      <w:tabs>
        <w:tab w:val="left" w:pos="1145"/>
      </w:tabs>
      <w:autoSpaceDE w:val="0"/>
      <w:autoSpaceDN w:val="0"/>
      <w:adjustRightInd w:val="0"/>
      <w:ind w:left="295"/>
    </w:pPr>
  </w:style>
  <w:style w:type="paragraph" w:styleId="BodyText3">
    <w:name w:val="Body Text 3"/>
    <w:basedOn w:val="Normal"/>
    <w:rsid w:val="00A0434A"/>
    <w:pPr>
      <w:spacing w:after="120"/>
    </w:pPr>
    <w:rPr>
      <w:sz w:val="16"/>
      <w:szCs w:val="16"/>
    </w:rPr>
  </w:style>
  <w:style w:type="table" w:styleId="TableGrid">
    <w:name w:val="Table Grid"/>
    <w:basedOn w:val="TableNormal"/>
    <w:rsid w:val="00A42A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E6E0E"/>
    <w:rPr>
      <w:color w:val="0000FF"/>
      <w:u w:val="single"/>
    </w:rPr>
  </w:style>
  <w:style w:type="paragraph" w:customStyle="1" w:styleId="p27">
    <w:name w:val="p27"/>
    <w:basedOn w:val="Normal"/>
    <w:rsid w:val="00F53258"/>
    <w:pPr>
      <w:widowControl w:val="0"/>
      <w:autoSpaceDE w:val="0"/>
      <w:autoSpaceDN w:val="0"/>
      <w:adjustRightInd w:val="0"/>
      <w:ind w:left="686" w:hanging="754"/>
    </w:pPr>
  </w:style>
  <w:style w:type="paragraph" w:customStyle="1" w:styleId="p40">
    <w:name w:val="p40"/>
    <w:basedOn w:val="Normal"/>
    <w:rsid w:val="00F53258"/>
    <w:pPr>
      <w:widowControl w:val="0"/>
      <w:tabs>
        <w:tab w:val="left" w:pos="1451"/>
        <w:tab w:val="left" w:pos="2142"/>
      </w:tabs>
      <w:autoSpaceDE w:val="0"/>
      <w:autoSpaceDN w:val="0"/>
      <w:adjustRightInd w:val="0"/>
      <w:ind w:left="2142" w:hanging="691"/>
    </w:pPr>
  </w:style>
  <w:style w:type="paragraph" w:customStyle="1" w:styleId="p114">
    <w:name w:val="p114"/>
    <w:basedOn w:val="Normal"/>
    <w:rsid w:val="00F53258"/>
    <w:pPr>
      <w:widowControl w:val="0"/>
      <w:tabs>
        <w:tab w:val="left" w:pos="754"/>
        <w:tab w:val="left" w:pos="1451"/>
      </w:tabs>
      <w:autoSpaceDE w:val="0"/>
      <w:autoSpaceDN w:val="0"/>
      <w:adjustRightInd w:val="0"/>
      <w:ind w:left="1451" w:hanging="697"/>
      <w:jc w:val="both"/>
    </w:pPr>
  </w:style>
  <w:style w:type="paragraph" w:customStyle="1" w:styleId="p123">
    <w:name w:val="p123"/>
    <w:basedOn w:val="Normal"/>
    <w:rsid w:val="00F53258"/>
    <w:pPr>
      <w:widowControl w:val="0"/>
      <w:tabs>
        <w:tab w:val="left" w:pos="2347"/>
      </w:tabs>
      <w:autoSpaceDE w:val="0"/>
      <w:autoSpaceDN w:val="0"/>
      <w:adjustRightInd w:val="0"/>
      <w:ind w:left="907"/>
    </w:pPr>
  </w:style>
  <w:style w:type="paragraph" w:customStyle="1" w:styleId="p63">
    <w:name w:val="p63"/>
    <w:basedOn w:val="Normal"/>
    <w:rsid w:val="00F53258"/>
    <w:pPr>
      <w:widowControl w:val="0"/>
      <w:autoSpaceDE w:val="0"/>
      <w:autoSpaceDN w:val="0"/>
      <w:adjustRightInd w:val="0"/>
    </w:pPr>
  </w:style>
  <w:style w:type="paragraph" w:customStyle="1" w:styleId="p129">
    <w:name w:val="p129"/>
    <w:basedOn w:val="Normal"/>
    <w:rsid w:val="00F53258"/>
    <w:pPr>
      <w:widowControl w:val="0"/>
      <w:autoSpaceDE w:val="0"/>
      <w:autoSpaceDN w:val="0"/>
      <w:adjustRightInd w:val="0"/>
      <w:ind w:firstLine="714"/>
    </w:pPr>
  </w:style>
  <w:style w:type="paragraph" w:customStyle="1" w:styleId="c9">
    <w:name w:val="c9"/>
    <w:basedOn w:val="Normal"/>
    <w:rsid w:val="00F53258"/>
    <w:pPr>
      <w:widowControl w:val="0"/>
      <w:autoSpaceDE w:val="0"/>
      <w:autoSpaceDN w:val="0"/>
      <w:adjustRightInd w:val="0"/>
      <w:jc w:val="center"/>
    </w:pPr>
  </w:style>
  <w:style w:type="paragraph" w:customStyle="1" w:styleId="c137">
    <w:name w:val="c137"/>
    <w:basedOn w:val="Normal"/>
    <w:rsid w:val="00F53258"/>
    <w:pPr>
      <w:widowControl w:val="0"/>
      <w:autoSpaceDE w:val="0"/>
      <w:autoSpaceDN w:val="0"/>
      <w:adjustRightInd w:val="0"/>
      <w:jc w:val="center"/>
    </w:pPr>
  </w:style>
  <w:style w:type="paragraph" w:customStyle="1" w:styleId="p29">
    <w:name w:val="p29"/>
    <w:basedOn w:val="Normal"/>
    <w:rsid w:val="00F53258"/>
    <w:pPr>
      <w:widowControl w:val="0"/>
      <w:tabs>
        <w:tab w:val="left" w:pos="1451"/>
      </w:tabs>
      <w:autoSpaceDE w:val="0"/>
      <w:autoSpaceDN w:val="0"/>
      <w:adjustRightInd w:val="0"/>
      <w:ind w:left="1451" w:hanging="697"/>
    </w:pPr>
  </w:style>
  <w:style w:type="paragraph" w:customStyle="1" w:styleId="c34">
    <w:name w:val="c34"/>
    <w:basedOn w:val="Normal"/>
    <w:rsid w:val="00F53258"/>
    <w:pPr>
      <w:widowControl w:val="0"/>
      <w:autoSpaceDE w:val="0"/>
      <w:autoSpaceDN w:val="0"/>
      <w:adjustRightInd w:val="0"/>
      <w:jc w:val="center"/>
    </w:pPr>
  </w:style>
  <w:style w:type="paragraph" w:customStyle="1" w:styleId="c22">
    <w:name w:val="c22"/>
    <w:basedOn w:val="Normal"/>
    <w:rsid w:val="00F53258"/>
    <w:pPr>
      <w:widowControl w:val="0"/>
      <w:autoSpaceDE w:val="0"/>
      <w:autoSpaceDN w:val="0"/>
      <w:adjustRightInd w:val="0"/>
      <w:jc w:val="center"/>
    </w:pPr>
  </w:style>
  <w:style w:type="paragraph" w:customStyle="1" w:styleId="p186">
    <w:name w:val="p186"/>
    <w:basedOn w:val="Normal"/>
    <w:rsid w:val="00F53258"/>
    <w:pPr>
      <w:widowControl w:val="0"/>
      <w:tabs>
        <w:tab w:val="left" w:pos="754"/>
      </w:tabs>
      <w:autoSpaceDE w:val="0"/>
      <w:autoSpaceDN w:val="0"/>
      <w:adjustRightInd w:val="0"/>
      <w:ind w:firstLine="754"/>
    </w:pPr>
  </w:style>
  <w:style w:type="paragraph" w:customStyle="1" w:styleId="p90">
    <w:name w:val="p90"/>
    <w:basedOn w:val="Normal"/>
    <w:rsid w:val="00F53258"/>
    <w:pPr>
      <w:widowControl w:val="0"/>
      <w:autoSpaceDE w:val="0"/>
      <w:autoSpaceDN w:val="0"/>
      <w:adjustRightInd w:val="0"/>
      <w:ind w:left="754" w:hanging="375"/>
      <w:jc w:val="both"/>
    </w:pPr>
  </w:style>
  <w:style w:type="paragraph" w:customStyle="1" w:styleId="p19">
    <w:name w:val="p19"/>
    <w:basedOn w:val="Normal"/>
    <w:rsid w:val="00F53258"/>
    <w:pPr>
      <w:widowControl w:val="0"/>
      <w:autoSpaceDE w:val="0"/>
      <w:autoSpaceDN w:val="0"/>
      <w:adjustRightInd w:val="0"/>
      <w:ind w:left="686"/>
      <w:jc w:val="both"/>
    </w:pPr>
  </w:style>
  <w:style w:type="paragraph" w:customStyle="1" w:styleId="c187">
    <w:name w:val="c187"/>
    <w:basedOn w:val="Normal"/>
    <w:rsid w:val="00F53258"/>
    <w:pPr>
      <w:widowControl w:val="0"/>
      <w:autoSpaceDE w:val="0"/>
      <w:autoSpaceDN w:val="0"/>
      <w:adjustRightInd w:val="0"/>
      <w:jc w:val="center"/>
    </w:pPr>
  </w:style>
  <w:style w:type="paragraph" w:customStyle="1" w:styleId="c188">
    <w:name w:val="c188"/>
    <w:basedOn w:val="Normal"/>
    <w:rsid w:val="00F53258"/>
    <w:pPr>
      <w:widowControl w:val="0"/>
      <w:autoSpaceDE w:val="0"/>
      <w:autoSpaceDN w:val="0"/>
      <w:adjustRightInd w:val="0"/>
      <w:jc w:val="center"/>
    </w:pPr>
  </w:style>
  <w:style w:type="paragraph" w:customStyle="1" w:styleId="p193">
    <w:name w:val="p193"/>
    <w:basedOn w:val="Normal"/>
    <w:rsid w:val="00F53258"/>
    <w:pPr>
      <w:widowControl w:val="0"/>
      <w:autoSpaceDE w:val="0"/>
      <w:autoSpaceDN w:val="0"/>
      <w:adjustRightInd w:val="0"/>
      <w:ind w:left="692" w:hanging="748"/>
    </w:pPr>
  </w:style>
  <w:style w:type="paragraph" w:customStyle="1" w:styleId="p195">
    <w:name w:val="p195"/>
    <w:basedOn w:val="Normal"/>
    <w:rsid w:val="00F53258"/>
    <w:pPr>
      <w:widowControl w:val="0"/>
      <w:autoSpaceDE w:val="0"/>
      <w:autoSpaceDN w:val="0"/>
      <w:adjustRightInd w:val="0"/>
      <w:ind w:left="726" w:hanging="714"/>
      <w:jc w:val="both"/>
    </w:pPr>
  </w:style>
  <w:style w:type="paragraph" w:customStyle="1" w:styleId="p196">
    <w:name w:val="p196"/>
    <w:basedOn w:val="Normal"/>
    <w:rsid w:val="00F53258"/>
    <w:pPr>
      <w:widowControl w:val="0"/>
      <w:tabs>
        <w:tab w:val="left" w:pos="759"/>
      </w:tabs>
      <w:autoSpaceDE w:val="0"/>
      <w:autoSpaceDN w:val="0"/>
      <w:adjustRightInd w:val="0"/>
      <w:ind w:left="681" w:hanging="759"/>
      <w:jc w:val="both"/>
    </w:pPr>
  </w:style>
  <w:style w:type="paragraph" w:customStyle="1" w:styleId="t198">
    <w:name w:val="t198"/>
    <w:basedOn w:val="Normal"/>
    <w:rsid w:val="00F53258"/>
    <w:pPr>
      <w:widowControl w:val="0"/>
      <w:autoSpaceDE w:val="0"/>
      <w:autoSpaceDN w:val="0"/>
      <w:adjustRightInd w:val="0"/>
    </w:pPr>
  </w:style>
  <w:style w:type="paragraph" w:customStyle="1" w:styleId="p203">
    <w:name w:val="p203"/>
    <w:basedOn w:val="Normal"/>
    <w:rsid w:val="00F53258"/>
    <w:pPr>
      <w:widowControl w:val="0"/>
      <w:autoSpaceDE w:val="0"/>
      <w:autoSpaceDN w:val="0"/>
      <w:adjustRightInd w:val="0"/>
      <w:jc w:val="both"/>
    </w:pPr>
  </w:style>
  <w:style w:type="paragraph" w:customStyle="1" w:styleId="p204">
    <w:name w:val="p204"/>
    <w:basedOn w:val="Normal"/>
    <w:rsid w:val="00F53258"/>
    <w:pPr>
      <w:widowControl w:val="0"/>
      <w:autoSpaceDE w:val="0"/>
      <w:autoSpaceDN w:val="0"/>
      <w:adjustRightInd w:val="0"/>
      <w:jc w:val="both"/>
    </w:pPr>
  </w:style>
  <w:style w:type="paragraph" w:customStyle="1" w:styleId="t200">
    <w:name w:val="t200"/>
    <w:basedOn w:val="Normal"/>
    <w:rsid w:val="00F53258"/>
    <w:pPr>
      <w:widowControl w:val="0"/>
      <w:autoSpaceDE w:val="0"/>
      <w:autoSpaceDN w:val="0"/>
      <w:adjustRightInd w:val="0"/>
    </w:pPr>
  </w:style>
  <w:style w:type="paragraph" w:customStyle="1" w:styleId="t201">
    <w:name w:val="t201"/>
    <w:basedOn w:val="Normal"/>
    <w:rsid w:val="00F53258"/>
    <w:pPr>
      <w:widowControl w:val="0"/>
      <w:autoSpaceDE w:val="0"/>
      <w:autoSpaceDN w:val="0"/>
      <w:adjustRightInd w:val="0"/>
    </w:pPr>
  </w:style>
  <w:style w:type="paragraph" w:customStyle="1" w:styleId="p55">
    <w:name w:val="p55"/>
    <w:basedOn w:val="Normal"/>
    <w:rsid w:val="00F53258"/>
    <w:pPr>
      <w:widowControl w:val="0"/>
      <w:tabs>
        <w:tab w:val="left" w:pos="379"/>
      </w:tabs>
      <w:autoSpaceDE w:val="0"/>
      <w:autoSpaceDN w:val="0"/>
      <w:adjustRightInd w:val="0"/>
      <w:ind w:left="1061" w:hanging="379"/>
    </w:pPr>
  </w:style>
  <w:style w:type="paragraph" w:customStyle="1" w:styleId="p192">
    <w:name w:val="p192"/>
    <w:basedOn w:val="Normal"/>
    <w:rsid w:val="00F53258"/>
    <w:pPr>
      <w:widowControl w:val="0"/>
      <w:tabs>
        <w:tab w:val="left" w:pos="748"/>
      </w:tabs>
      <w:autoSpaceDE w:val="0"/>
      <w:autoSpaceDN w:val="0"/>
      <w:adjustRightInd w:val="0"/>
      <w:ind w:left="692" w:hanging="748"/>
      <w:jc w:val="both"/>
    </w:pPr>
  </w:style>
  <w:style w:type="paragraph" w:customStyle="1" w:styleId="p18">
    <w:name w:val="p18"/>
    <w:basedOn w:val="Normal"/>
    <w:rsid w:val="00F53258"/>
    <w:pPr>
      <w:widowControl w:val="0"/>
      <w:autoSpaceDE w:val="0"/>
      <w:autoSpaceDN w:val="0"/>
      <w:adjustRightInd w:val="0"/>
      <w:ind w:left="686" w:hanging="754"/>
      <w:jc w:val="both"/>
    </w:pPr>
  </w:style>
  <w:style w:type="paragraph" w:styleId="BalloonText">
    <w:name w:val="Balloon Text"/>
    <w:basedOn w:val="Normal"/>
    <w:semiHidden/>
    <w:rsid w:val="00CB0C78"/>
    <w:rPr>
      <w:rFonts w:ascii="Tahoma" w:hAnsi="Tahoma" w:cs="Tahoma"/>
      <w:sz w:val="16"/>
      <w:szCs w:val="16"/>
    </w:rPr>
  </w:style>
  <w:style w:type="character" w:customStyle="1" w:styleId="BodyTextChar">
    <w:name w:val="Body Text Char"/>
    <w:link w:val="BodyText"/>
    <w:rsid w:val="00757077"/>
    <w:rPr>
      <w:sz w:val="28"/>
      <w:szCs w:val="24"/>
      <w:lang w:val="en-US" w:eastAsia="en-US" w:bidi="ar-SA"/>
    </w:rPr>
  </w:style>
  <w:style w:type="paragraph" w:customStyle="1" w:styleId="BankNormal">
    <w:name w:val="BankNormal"/>
    <w:basedOn w:val="Normal"/>
    <w:rsid w:val="002979BA"/>
    <w:pPr>
      <w:spacing w:after="240"/>
    </w:pPr>
  </w:style>
  <w:style w:type="character" w:styleId="Emphasis">
    <w:name w:val="Emphasis"/>
    <w:uiPriority w:val="20"/>
    <w:qFormat/>
    <w:rsid w:val="002979BA"/>
    <w:rPr>
      <w:i/>
      <w:iCs/>
    </w:rPr>
  </w:style>
  <w:style w:type="paragraph" w:customStyle="1" w:styleId="p7">
    <w:name w:val="p7"/>
    <w:basedOn w:val="Normal"/>
    <w:rsid w:val="005A35FF"/>
    <w:pPr>
      <w:widowControl w:val="0"/>
      <w:tabs>
        <w:tab w:val="left" w:pos="204"/>
      </w:tabs>
      <w:autoSpaceDE w:val="0"/>
      <w:autoSpaceDN w:val="0"/>
      <w:adjustRightInd w:val="0"/>
    </w:pPr>
  </w:style>
  <w:style w:type="paragraph" w:customStyle="1" w:styleId="p54">
    <w:name w:val="p54"/>
    <w:basedOn w:val="Normal"/>
    <w:rsid w:val="00771EE6"/>
    <w:pPr>
      <w:widowControl w:val="0"/>
      <w:tabs>
        <w:tab w:val="left" w:pos="1451"/>
        <w:tab w:val="left" w:pos="2023"/>
      </w:tabs>
      <w:autoSpaceDE w:val="0"/>
      <w:autoSpaceDN w:val="0"/>
      <w:adjustRightInd w:val="0"/>
      <w:ind w:left="2023" w:hanging="572"/>
      <w:jc w:val="both"/>
    </w:pPr>
  </w:style>
  <w:style w:type="paragraph" w:customStyle="1" w:styleId="p53">
    <w:name w:val="p53"/>
    <w:basedOn w:val="Normal"/>
    <w:rsid w:val="00771EE6"/>
    <w:pPr>
      <w:widowControl w:val="0"/>
      <w:tabs>
        <w:tab w:val="left" w:pos="1383"/>
        <w:tab w:val="left" w:pos="2023"/>
      </w:tabs>
      <w:autoSpaceDE w:val="0"/>
      <w:autoSpaceDN w:val="0"/>
      <w:adjustRightInd w:val="0"/>
      <w:ind w:left="2023" w:hanging="640"/>
      <w:jc w:val="both"/>
    </w:pPr>
  </w:style>
  <w:style w:type="paragraph" w:customStyle="1" w:styleId="p26">
    <w:name w:val="p26"/>
    <w:basedOn w:val="Normal"/>
    <w:rsid w:val="00827630"/>
    <w:pPr>
      <w:widowControl w:val="0"/>
      <w:tabs>
        <w:tab w:val="left" w:pos="963"/>
      </w:tabs>
      <w:autoSpaceDE w:val="0"/>
      <w:autoSpaceDN w:val="0"/>
      <w:adjustRightInd w:val="0"/>
      <w:ind w:left="477" w:hanging="963"/>
    </w:pPr>
  </w:style>
  <w:style w:type="character" w:customStyle="1" w:styleId="BodyTextIndent2Char">
    <w:name w:val="Body Text Indent 2 Char"/>
    <w:basedOn w:val="DefaultParagraphFont"/>
    <w:link w:val="BodyTextIndent2"/>
    <w:rsid w:val="00F9385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62F"/>
    <w:rPr>
      <w:sz w:val="24"/>
      <w:szCs w:val="24"/>
    </w:rPr>
  </w:style>
  <w:style w:type="paragraph" w:styleId="Heading1">
    <w:name w:val="heading 1"/>
    <w:basedOn w:val="Normal"/>
    <w:next w:val="Normal"/>
    <w:qFormat/>
    <w:rsid w:val="00436593"/>
    <w:pPr>
      <w:keepNext/>
      <w:jc w:val="center"/>
      <w:outlineLvl w:val="0"/>
    </w:pPr>
    <w:rPr>
      <w:b/>
      <w:bCs/>
      <w:sz w:val="32"/>
      <w:u w:val="single"/>
    </w:rPr>
  </w:style>
  <w:style w:type="paragraph" w:styleId="Heading2">
    <w:name w:val="heading 2"/>
    <w:basedOn w:val="Normal"/>
    <w:next w:val="Normal"/>
    <w:qFormat/>
    <w:rsid w:val="00436593"/>
    <w:pPr>
      <w:keepNext/>
      <w:jc w:val="both"/>
      <w:outlineLvl w:val="1"/>
    </w:pPr>
    <w:rPr>
      <w:b/>
      <w:bCs/>
    </w:rPr>
  </w:style>
  <w:style w:type="paragraph" w:styleId="Heading4">
    <w:name w:val="heading 4"/>
    <w:basedOn w:val="Normal"/>
    <w:next w:val="Normal"/>
    <w:qFormat/>
    <w:rsid w:val="00436593"/>
    <w:pPr>
      <w:keepNext/>
      <w:jc w:val="center"/>
      <w:outlineLvl w:val="3"/>
    </w:pPr>
    <w:rPr>
      <w:b/>
      <w:bCs/>
      <w:sz w:val="28"/>
    </w:rPr>
  </w:style>
  <w:style w:type="paragraph" w:styleId="Heading8">
    <w:name w:val="heading 8"/>
    <w:basedOn w:val="Normal"/>
    <w:next w:val="Normal"/>
    <w:qFormat/>
    <w:rsid w:val="00A0434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8237C"/>
    <w:pPr>
      <w:jc w:val="center"/>
    </w:pPr>
    <w:rPr>
      <w:b/>
      <w:bCs/>
      <w:u w:val="single"/>
    </w:rPr>
  </w:style>
  <w:style w:type="paragraph" w:styleId="Footer">
    <w:name w:val="footer"/>
    <w:basedOn w:val="Normal"/>
    <w:link w:val="FooterChar"/>
    <w:rsid w:val="0078237C"/>
    <w:pPr>
      <w:tabs>
        <w:tab w:val="center" w:pos="4320"/>
        <w:tab w:val="right" w:pos="8640"/>
      </w:tabs>
    </w:pPr>
  </w:style>
  <w:style w:type="character" w:styleId="PageNumber">
    <w:name w:val="page number"/>
    <w:basedOn w:val="DefaultParagraphFont"/>
    <w:rsid w:val="0078237C"/>
  </w:style>
  <w:style w:type="character" w:customStyle="1" w:styleId="FooterChar">
    <w:name w:val="Footer Char"/>
    <w:link w:val="Footer"/>
    <w:rsid w:val="0078237C"/>
    <w:rPr>
      <w:sz w:val="24"/>
      <w:szCs w:val="24"/>
      <w:lang w:val="en-US" w:eastAsia="en-US" w:bidi="ar-SA"/>
    </w:rPr>
  </w:style>
  <w:style w:type="paragraph" w:styleId="BodyTextIndent">
    <w:name w:val="Body Text Indent"/>
    <w:basedOn w:val="Normal"/>
    <w:rsid w:val="0078237C"/>
    <w:pPr>
      <w:ind w:left="720"/>
    </w:pPr>
  </w:style>
  <w:style w:type="paragraph" w:styleId="BodyTextIndent2">
    <w:name w:val="Body Text Indent 2"/>
    <w:basedOn w:val="Normal"/>
    <w:link w:val="BodyTextIndent2Char"/>
    <w:rsid w:val="0078237C"/>
    <w:pPr>
      <w:ind w:left="1080" w:hanging="540"/>
      <w:jc w:val="both"/>
    </w:pPr>
  </w:style>
  <w:style w:type="paragraph" w:styleId="BodyText">
    <w:name w:val="Body Text"/>
    <w:basedOn w:val="Normal"/>
    <w:link w:val="BodyTextChar"/>
    <w:rsid w:val="0078237C"/>
    <w:rPr>
      <w:sz w:val="28"/>
    </w:rPr>
  </w:style>
  <w:style w:type="paragraph" w:styleId="PlainText">
    <w:name w:val="Plain Text"/>
    <w:basedOn w:val="Normal"/>
    <w:link w:val="PlainTextChar"/>
    <w:rsid w:val="0078237C"/>
    <w:rPr>
      <w:rFonts w:ascii="Courier New" w:hAnsi="Courier New"/>
      <w:sz w:val="20"/>
      <w:szCs w:val="20"/>
    </w:rPr>
  </w:style>
  <w:style w:type="character" w:customStyle="1" w:styleId="PlainTextChar">
    <w:name w:val="Plain Text Char"/>
    <w:link w:val="PlainText"/>
    <w:rsid w:val="0078237C"/>
    <w:rPr>
      <w:rFonts w:ascii="Courier New" w:hAnsi="Courier New"/>
      <w:lang w:val="en-US" w:eastAsia="en-US" w:bidi="ar-SA"/>
    </w:rPr>
  </w:style>
  <w:style w:type="paragraph" w:styleId="ListParagraph">
    <w:name w:val="List Paragraph"/>
    <w:basedOn w:val="Normal"/>
    <w:uiPriority w:val="34"/>
    <w:qFormat/>
    <w:rsid w:val="0078237C"/>
    <w:pPr>
      <w:ind w:left="720"/>
    </w:pPr>
  </w:style>
  <w:style w:type="paragraph" w:styleId="Header">
    <w:name w:val="header"/>
    <w:basedOn w:val="Normal"/>
    <w:rsid w:val="00CF25A2"/>
    <w:pPr>
      <w:tabs>
        <w:tab w:val="center" w:pos="4320"/>
        <w:tab w:val="right" w:pos="8640"/>
      </w:tabs>
    </w:pPr>
  </w:style>
  <w:style w:type="paragraph" w:styleId="BodyTextIndent3">
    <w:name w:val="Body Text Indent 3"/>
    <w:basedOn w:val="Normal"/>
    <w:rsid w:val="00436593"/>
    <w:pPr>
      <w:spacing w:after="120"/>
      <w:ind w:left="360"/>
    </w:pPr>
    <w:rPr>
      <w:sz w:val="16"/>
      <w:szCs w:val="16"/>
    </w:rPr>
  </w:style>
  <w:style w:type="paragraph" w:styleId="BodyText2">
    <w:name w:val="Body Text 2"/>
    <w:basedOn w:val="Normal"/>
    <w:rsid w:val="00436593"/>
    <w:pPr>
      <w:spacing w:after="120" w:line="480" w:lineRule="auto"/>
    </w:pPr>
  </w:style>
  <w:style w:type="paragraph" w:customStyle="1" w:styleId="p142">
    <w:name w:val="p142"/>
    <w:basedOn w:val="Normal"/>
    <w:rsid w:val="00436593"/>
    <w:pPr>
      <w:widowControl w:val="0"/>
      <w:tabs>
        <w:tab w:val="left" w:pos="759"/>
      </w:tabs>
      <w:autoSpaceDE w:val="0"/>
      <w:autoSpaceDN w:val="0"/>
      <w:adjustRightInd w:val="0"/>
      <w:ind w:left="681" w:hanging="759"/>
    </w:pPr>
  </w:style>
  <w:style w:type="paragraph" w:customStyle="1" w:styleId="t141">
    <w:name w:val="t141"/>
    <w:basedOn w:val="Normal"/>
    <w:rsid w:val="00436593"/>
    <w:pPr>
      <w:widowControl w:val="0"/>
      <w:autoSpaceDE w:val="0"/>
      <w:autoSpaceDN w:val="0"/>
      <w:adjustRightInd w:val="0"/>
    </w:pPr>
  </w:style>
  <w:style w:type="paragraph" w:customStyle="1" w:styleId="p143">
    <w:name w:val="p143"/>
    <w:basedOn w:val="Normal"/>
    <w:rsid w:val="00436593"/>
    <w:pPr>
      <w:widowControl w:val="0"/>
      <w:tabs>
        <w:tab w:val="left" w:pos="1145"/>
      </w:tabs>
      <w:autoSpaceDE w:val="0"/>
      <w:autoSpaceDN w:val="0"/>
      <w:adjustRightInd w:val="0"/>
      <w:ind w:left="1145" w:hanging="766"/>
    </w:pPr>
  </w:style>
  <w:style w:type="paragraph" w:customStyle="1" w:styleId="p153">
    <w:name w:val="p153"/>
    <w:basedOn w:val="Normal"/>
    <w:rsid w:val="00436593"/>
    <w:pPr>
      <w:widowControl w:val="0"/>
      <w:tabs>
        <w:tab w:val="left" w:pos="1145"/>
      </w:tabs>
      <w:autoSpaceDE w:val="0"/>
      <w:autoSpaceDN w:val="0"/>
      <w:adjustRightInd w:val="0"/>
      <w:ind w:left="295"/>
    </w:pPr>
  </w:style>
  <w:style w:type="paragraph" w:styleId="BodyText3">
    <w:name w:val="Body Text 3"/>
    <w:basedOn w:val="Normal"/>
    <w:rsid w:val="00A0434A"/>
    <w:pPr>
      <w:spacing w:after="120"/>
    </w:pPr>
    <w:rPr>
      <w:sz w:val="16"/>
      <w:szCs w:val="16"/>
    </w:rPr>
  </w:style>
  <w:style w:type="table" w:styleId="TableGrid">
    <w:name w:val="Table Grid"/>
    <w:basedOn w:val="TableNormal"/>
    <w:rsid w:val="00A42A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E6E0E"/>
    <w:rPr>
      <w:color w:val="0000FF"/>
      <w:u w:val="single"/>
    </w:rPr>
  </w:style>
  <w:style w:type="paragraph" w:customStyle="1" w:styleId="p27">
    <w:name w:val="p27"/>
    <w:basedOn w:val="Normal"/>
    <w:rsid w:val="00F53258"/>
    <w:pPr>
      <w:widowControl w:val="0"/>
      <w:autoSpaceDE w:val="0"/>
      <w:autoSpaceDN w:val="0"/>
      <w:adjustRightInd w:val="0"/>
      <w:ind w:left="686" w:hanging="754"/>
    </w:pPr>
  </w:style>
  <w:style w:type="paragraph" w:customStyle="1" w:styleId="p40">
    <w:name w:val="p40"/>
    <w:basedOn w:val="Normal"/>
    <w:rsid w:val="00F53258"/>
    <w:pPr>
      <w:widowControl w:val="0"/>
      <w:tabs>
        <w:tab w:val="left" w:pos="1451"/>
        <w:tab w:val="left" w:pos="2142"/>
      </w:tabs>
      <w:autoSpaceDE w:val="0"/>
      <w:autoSpaceDN w:val="0"/>
      <w:adjustRightInd w:val="0"/>
      <w:ind w:left="2142" w:hanging="691"/>
    </w:pPr>
  </w:style>
  <w:style w:type="paragraph" w:customStyle="1" w:styleId="p114">
    <w:name w:val="p114"/>
    <w:basedOn w:val="Normal"/>
    <w:rsid w:val="00F53258"/>
    <w:pPr>
      <w:widowControl w:val="0"/>
      <w:tabs>
        <w:tab w:val="left" w:pos="754"/>
        <w:tab w:val="left" w:pos="1451"/>
      </w:tabs>
      <w:autoSpaceDE w:val="0"/>
      <w:autoSpaceDN w:val="0"/>
      <w:adjustRightInd w:val="0"/>
      <w:ind w:left="1451" w:hanging="697"/>
      <w:jc w:val="both"/>
    </w:pPr>
  </w:style>
  <w:style w:type="paragraph" w:customStyle="1" w:styleId="p123">
    <w:name w:val="p123"/>
    <w:basedOn w:val="Normal"/>
    <w:rsid w:val="00F53258"/>
    <w:pPr>
      <w:widowControl w:val="0"/>
      <w:tabs>
        <w:tab w:val="left" w:pos="2347"/>
      </w:tabs>
      <w:autoSpaceDE w:val="0"/>
      <w:autoSpaceDN w:val="0"/>
      <w:adjustRightInd w:val="0"/>
      <w:ind w:left="907"/>
    </w:pPr>
  </w:style>
  <w:style w:type="paragraph" w:customStyle="1" w:styleId="p63">
    <w:name w:val="p63"/>
    <w:basedOn w:val="Normal"/>
    <w:rsid w:val="00F53258"/>
    <w:pPr>
      <w:widowControl w:val="0"/>
      <w:autoSpaceDE w:val="0"/>
      <w:autoSpaceDN w:val="0"/>
      <w:adjustRightInd w:val="0"/>
    </w:pPr>
  </w:style>
  <w:style w:type="paragraph" w:customStyle="1" w:styleId="p129">
    <w:name w:val="p129"/>
    <w:basedOn w:val="Normal"/>
    <w:rsid w:val="00F53258"/>
    <w:pPr>
      <w:widowControl w:val="0"/>
      <w:autoSpaceDE w:val="0"/>
      <w:autoSpaceDN w:val="0"/>
      <w:adjustRightInd w:val="0"/>
      <w:ind w:firstLine="714"/>
    </w:pPr>
  </w:style>
  <w:style w:type="paragraph" w:customStyle="1" w:styleId="c9">
    <w:name w:val="c9"/>
    <w:basedOn w:val="Normal"/>
    <w:rsid w:val="00F53258"/>
    <w:pPr>
      <w:widowControl w:val="0"/>
      <w:autoSpaceDE w:val="0"/>
      <w:autoSpaceDN w:val="0"/>
      <w:adjustRightInd w:val="0"/>
      <w:jc w:val="center"/>
    </w:pPr>
  </w:style>
  <w:style w:type="paragraph" w:customStyle="1" w:styleId="c137">
    <w:name w:val="c137"/>
    <w:basedOn w:val="Normal"/>
    <w:rsid w:val="00F53258"/>
    <w:pPr>
      <w:widowControl w:val="0"/>
      <w:autoSpaceDE w:val="0"/>
      <w:autoSpaceDN w:val="0"/>
      <w:adjustRightInd w:val="0"/>
      <w:jc w:val="center"/>
    </w:pPr>
  </w:style>
  <w:style w:type="paragraph" w:customStyle="1" w:styleId="p29">
    <w:name w:val="p29"/>
    <w:basedOn w:val="Normal"/>
    <w:rsid w:val="00F53258"/>
    <w:pPr>
      <w:widowControl w:val="0"/>
      <w:tabs>
        <w:tab w:val="left" w:pos="1451"/>
      </w:tabs>
      <w:autoSpaceDE w:val="0"/>
      <w:autoSpaceDN w:val="0"/>
      <w:adjustRightInd w:val="0"/>
      <w:ind w:left="1451" w:hanging="697"/>
    </w:pPr>
  </w:style>
  <w:style w:type="paragraph" w:customStyle="1" w:styleId="c34">
    <w:name w:val="c34"/>
    <w:basedOn w:val="Normal"/>
    <w:rsid w:val="00F53258"/>
    <w:pPr>
      <w:widowControl w:val="0"/>
      <w:autoSpaceDE w:val="0"/>
      <w:autoSpaceDN w:val="0"/>
      <w:adjustRightInd w:val="0"/>
      <w:jc w:val="center"/>
    </w:pPr>
  </w:style>
  <w:style w:type="paragraph" w:customStyle="1" w:styleId="c22">
    <w:name w:val="c22"/>
    <w:basedOn w:val="Normal"/>
    <w:rsid w:val="00F53258"/>
    <w:pPr>
      <w:widowControl w:val="0"/>
      <w:autoSpaceDE w:val="0"/>
      <w:autoSpaceDN w:val="0"/>
      <w:adjustRightInd w:val="0"/>
      <w:jc w:val="center"/>
    </w:pPr>
  </w:style>
  <w:style w:type="paragraph" w:customStyle="1" w:styleId="p186">
    <w:name w:val="p186"/>
    <w:basedOn w:val="Normal"/>
    <w:rsid w:val="00F53258"/>
    <w:pPr>
      <w:widowControl w:val="0"/>
      <w:tabs>
        <w:tab w:val="left" w:pos="754"/>
      </w:tabs>
      <w:autoSpaceDE w:val="0"/>
      <w:autoSpaceDN w:val="0"/>
      <w:adjustRightInd w:val="0"/>
      <w:ind w:firstLine="754"/>
    </w:pPr>
  </w:style>
  <w:style w:type="paragraph" w:customStyle="1" w:styleId="p90">
    <w:name w:val="p90"/>
    <w:basedOn w:val="Normal"/>
    <w:rsid w:val="00F53258"/>
    <w:pPr>
      <w:widowControl w:val="0"/>
      <w:autoSpaceDE w:val="0"/>
      <w:autoSpaceDN w:val="0"/>
      <w:adjustRightInd w:val="0"/>
      <w:ind w:left="754" w:hanging="375"/>
      <w:jc w:val="both"/>
    </w:pPr>
  </w:style>
  <w:style w:type="paragraph" w:customStyle="1" w:styleId="p19">
    <w:name w:val="p19"/>
    <w:basedOn w:val="Normal"/>
    <w:rsid w:val="00F53258"/>
    <w:pPr>
      <w:widowControl w:val="0"/>
      <w:autoSpaceDE w:val="0"/>
      <w:autoSpaceDN w:val="0"/>
      <w:adjustRightInd w:val="0"/>
      <w:ind w:left="686"/>
      <w:jc w:val="both"/>
    </w:pPr>
  </w:style>
  <w:style w:type="paragraph" w:customStyle="1" w:styleId="c187">
    <w:name w:val="c187"/>
    <w:basedOn w:val="Normal"/>
    <w:rsid w:val="00F53258"/>
    <w:pPr>
      <w:widowControl w:val="0"/>
      <w:autoSpaceDE w:val="0"/>
      <w:autoSpaceDN w:val="0"/>
      <w:adjustRightInd w:val="0"/>
      <w:jc w:val="center"/>
    </w:pPr>
  </w:style>
  <w:style w:type="paragraph" w:customStyle="1" w:styleId="c188">
    <w:name w:val="c188"/>
    <w:basedOn w:val="Normal"/>
    <w:rsid w:val="00F53258"/>
    <w:pPr>
      <w:widowControl w:val="0"/>
      <w:autoSpaceDE w:val="0"/>
      <w:autoSpaceDN w:val="0"/>
      <w:adjustRightInd w:val="0"/>
      <w:jc w:val="center"/>
    </w:pPr>
  </w:style>
  <w:style w:type="paragraph" w:customStyle="1" w:styleId="p193">
    <w:name w:val="p193"/>
    <w:basedOn w:val="Normal"/>
    <w:rsid w:val="00F53258"/>
    <w:pPr>
      <w:widowControl w:val="0"/>
      <w:autoSpaceDE w:val="0"/>
      <w:autoSpaceDN w:val="0"/>
      <w:adjustRightInd w:val="0"/>
      <w:ind w:left="692" w:hanging="748"/>
    </w:pPr>
  </w:style>
  <w:style w:type="paragraph" w:customStyle="1" w:styleId="p195">
    <w:name w:val="p195"/>
    <w:basedOn w:val="Normal"/>
    <w:rsid w:val="00F53258"/>
    <w:pPr>
      <w:widowControl w:val="0"/>
      <w:autoSpaceDE w:val="0"/>
      <w:autoSpaceDN w:val="0"/>
      <w:adjustRightInd w:val="0"/>
      <w:ind w:left="726" w:hanging="714"/>
      <w:jc w:val="both"/>
    </w:pPr>
  </w:style>
  <w:style w:type="paragraph" w:customStyle="1" w:styleId="p196">
    <w:name w:val="p196"/>
    <w:basedOn w:val="Normal"/>
    <w:rsid w:val="00F53258"/>
    <w:pPr>
      <w:widowControl w:val="0"/>
      <w:tabs>
        <w:tab w:val="left" w:pos="759"/>
      </w:tabs>
      <w:autoSpaceDE w:val="0"/>
      <w:autoSpaceDN w:val="0"/>
      <w:adjustRightInd w:val="0"/>
      <w:ind w:left="681" w:hanging="759"/>
      <w:jc w:val="both"/>
    </w:pPr>
  </w:style>
  <w:style w:type="paragraph" w:customStyle="1" w:styleId="t198">
    <w:name w:val="t198"/>
    <w:basedOn w:val="Normal"/>
    <w:rsid w:val="00F53258"/>
    <w:pPr>
      <w:widowControl w:val="0"/>
      <w:autoSpaceDE w:val="0"/>
      <w:autoSpaceDN w:val="0"/>
      <w:adjustRightInd w:val="0"/>
    </w:pPr>
  </w:style>
  <w:style w:type="paragraph" w:customStyle="1" w:styleId="p203">
    <w:name w:val="p203"/>
    <w:basedOn w:val="Normal"/>
    <w:rsid w:val="00F53258"/>
    <w:pPr>
      <w:widowControl w:val="0"/>
      <w:autoSpaceDE w:val="0"/>
      <w:autoSpaceDN w:val="0"/>
      <w:adjustRightInd w:val="0"/>
      <w:jc w:val="both"/>
    </w:pPr>
  </w:style>
  <w:style w:type="paragraph" w:customStyle="1" w:styleId="p204">
    <w:name w:val="p204"/>
    <w:basedOn w:val="Normal"/>
    <w:rsid w:val="00F53258"/>
    <w:pPr>
      <w:widowControl w:val="0"/>
      <w:autoSpaceDE w:val="0"/>
      <w:autoSpaceDN w:val="0"/>
      <w:adjustRightInd w:val="0"/>
      <w:jc w:val="both"/>
    </w:pPr>
  </w:style>
  <w:style w:type="paragraph" w:customStyle="1" w:styleId="t200">
    <w:name w:val="t200"/>
    <w:basedOn w:val="Normal"/>
    <w:rsid w:val="00F53258"/>
    <w:pPr>
      <w:widowControl w:val="0"/>
      <w:autoSpaceDE w:val="0"/>
      <w:autoSpaceDN w:val="0"/>
      <w:adjustRightInd w:val="0"/>
    </w:pPr>
  </w:style>
  <w:style w:type="paragraph" w:customStyle="1" w:styleId="t201">
    <w:name w:val="t201"/>
    <w:basedOn w:val="Normal"/>
    <w:rsid w:val="00F53258"/>
    <w:pPr>
      <w:widowControl w:val="0"/>
      <w:autoSpaceDE w:val="0"/>
      <w:autoSpaceDN w:val="0"/>
      <w:adjustRightInd w:val="0"/>
    </w:pPr>
  </w:style>
  <w:style w:type="paragraph" w:customStyle="1" w:styleId="p55">
    <w:name w:val="p55"/>
    <w:basedOn w:val="Normal"/>
    <w:rsid w:val="00F53258"/>
    <w:pPr>
      <w:widowControl w:val="0"/>
      <w:tabs>
        <w:tab w:val="left" w:pos="379"/>
      </w:tabs>
      <w:autoSpaceDE w:val="0"/>
      <w:autoSpaceDN w:val="0"/>
      <w:adjustRightInd w:val="0"/>
      <w:ind w:left="1061" w:hanging="379"/>
    </w:pPr>
  </w:style>
  <w:style w:type="paragraph" w:customStyle="1" w:styleId="p192">
    <w:name w:val="p192"/>
    <w:basedOn w:val="Normal"/>
    <w:rsid w:val="00F53258"/>
    <w:pPr>
      <w:widowControl w:val="0"/>
      <w:tabs>
        <w:tab w:val="left" w:pos="748"/>
      </w:tabs>
      <w:autoSpaceDE w:val="0"/>
      <w:autoSpaceDN w:val="0"/>
      <w:adjustRightInd w:val="0"/>
      <w:ind w:left="692" w:hanging="748"/>
      <w:jc w:val="both"/>
    </w:pPr>
  </w:style>
  <w:style w:type="paragraph" w:customStyle="1" w:styleId="p18">
    <w:name w:val="p18"/>
    <w:basedOn w:val="Normal"/>
    <w:rsid w:val="00F53258"/>
    <w:pPr>
      <w:widowControl w:val="0"/>
      <w:autoSpaceDE w:val="0"/>
      <w:autoSpaceDN w:val="0"/>
      <w:adjustRightInd w:val="0"/>
      <w:ind w:left="686" w:hanging="754"/>
      <w:jc w:val="both"/>
    </w:pPr>
  </w:style>
  <w:style w:type="paragraph" w:styleId="BalloonText">
    <w:name w:val="Balloon Text"/>
    <w:basedOn w:val="Normal"/>
    <w:semiHidden/>
    <w:rsid w:val="00CB0C78"/>
    <w:rPr>
      <w:rFonts w:ascii="Tahoma" w:hAnsi="Tahoma" w:cs="Tahoma"/>
      <w:sz w:val="16"/>
      <w:szCs w:val="16"/>
    </w:rPr>
  </w:style>
  <w:style w:type="character" w:customStyle="1" w:styleId="BodyTextChar">
    <w:name w:val="Body Text Char"/>
    <w:link w:val="BodyText"/>
    <w:rsid w:val="00757077"/>
    <w:rPr>
      <w:sz w:val="28"/>
      <w:szCs w:val="24"/>
      <w:lang w:val="en-US" w:eastAsia="en-US" w:bidi="ar-SA"/>
    </w:rPr>
  </w:style>
  <w:style w:type="paragraph" w:customStyle="1" w:styleId="BankNormal">
    <w:name w:val="BankNormal"/>
    <w:basedOn w:val="Normal"/>
    <w:rsid w:val="002979BA"/>
    <w:pPr>
      <w:spacing w:after="240"/>
    </w:pPr>
  </w:style>
  <w:style w:type="character" w:styleId="Emphasis">
    <w:name w:val="Emphasis"/>
    <w:uiPriority w:val="20"/>
    <w:qFormat/>
    <w:rsid w:val="002979BA"/>
    <w:rPr>
      <w:i/>
      <w:iCs/>
    </w:rPr>
  </w:style>
  <w:style w:type="paragraph" w:customStyle="1" w:styleId="p7">
    <w:name w:val="p7"/>
    <w:basedOn w:val="Normal"/>
    <w:rsid w:val="005A35FF"/>
    <w:pPr>
      <w:widowControl w:val="0"/>
      <w:tabs>
        <w:tab w:val="left" w:pos="204"/>
      </w:tabs>
      <w:autoSpaceDE w:val="0"/>
      <w:autoSpaceDN w:val="0"/>
      <w:adjustRightInd w:val="0"/>
    </w:pPr>
  </w:style>
  <w:style w:type="paragraph" w:customStyle="1" w:styleId="p54">
    <w:name w:val="p54"/>
    <w:basedOn w:val="Normal"/>
    <w:rsid w:val="00771EE6"/>
    <w:pPr>
      <w:widowControl w:val="0"/>
      <w:tabs>
        <w:tab w:val="left" w:pos="1451"/>
        <w:tab w:val="left" w:pos="2023"/>
      </w:tabs>
      <w:autoSpaceDE w:val="0"/>
      <w:autoSpaceDN w:val="0"/>
      <w:adjustRightInd w:val="0"/>
      <w:ind w:left="2023" w:hanging="572"/>
      <w:jc w:val="both"/>
    </w:pPr>
  </w:style>
  <w:style w:type="paragraph" w:customStyle="1" w:styleId="p53">
    <w:name w:val="p53"/>
    <w:basedOn w:val="Normal"/>
    <w:rsid w:val="00771EE6"/>
    <w:pPr>
      <w:widowControl w:val="0"/>
      <w:tabs>
        <w:tab w:val="left" w:pos="1383"/>
        <w:tab w:val="left" w:pos="2023"/>
      </w:tabs>
      <w:autoSpaceDE w:val="0"/>
      <w:autoSpaceDN w:val="0"/>
      <w:adjustRightInd w:val="0"/>
      <w:ind w:left="2023" w:hanging="640"/>
      <w:jc w:val="both"/>
    </w:pPr>
  </w:style>
  <w:style w:type="paragraph" w:customStyle="1" w:styleId="p26">
    <w:name w:val="p26"/>
    <w:basedOn w:val="Normal"/>
    <w:rsid w:val="00827630"/>
    <w:pPr>
      <w:widowControl w:val="0"/>
      <w:tabs>
        <w:tab w:val="left" w:pos="963"/>
      </w:tabs>
      <w:autoSpaceDE w:val="0"/>
      <w:autoSpaceDN w:val="0"/>
      <w:adjustRightInd w:val="0"/>
      <w:ind w:left="477" w:hanging="963"/>
    </w:pPr>
  </w:style>
  <w:style w:type="character" w:customStyle="1" w:styleId="BodyTextIndent2Char">
    <w:name w:val="Body Text Indent 2 Char"/>
    <w:basedOn w:val="DefaultParagraphFont"/>
    <w:link w:val="BodyTextIndent2"/>
    <w:rsid w:val="00F938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9094">
      <w:bodyDiv w:val="1"/>
      <w:marLeft w:val="0"/>
      <w:marRight w:val="0"/>
      <w:marTop w:val="0"/>
      <w:marBottom w:val="0"/>
      <w:divBdr>
        <w:top w:val="none" w:sz="0" w:space="0" w:color="auto"/>
        <w:left w:val="none" w:sz="0" w:space="0" w:color="auto"/>
        <w:bottom w:val="none" w:sz="0" w:space="0" w:color="auto"/>
        <w:right w:val="none" w:sz="0" w:space="0" w:color="auto"/>
      </w:divBdr>
    </w:div>
    <w:div w:id="60644300">
      <w:bodyDiv w:val="1"/>
      <w:marLeft w:val="0"/>
      <w:marRight w:val="0"/>
      <w:marTop w:val="0"/>
      <w:marBottom w:val="0"/>
      <w:divBdr>
        <w:top w:val="none" w:sz="0" w:space="0" w:color="auto"/>
        <w:left w:val="none" w:sz="0" w:space="0" w:color="auto"/>
        <w:bottom w:val="none" w:sz="0" w:space="0" w:color="auto"/>
        <w:right w:val="none" w:sz="0" w:space="0" w:color="auto"/>
      </w:divBdr>
    </w:div>
    <w:div w:id="299848467">
      <w:bodyDiv w:val="1"/>
      <w:marLeft w:val="0"/>
      <w:marRight w:val="0"/>
      <w:marTop w:val="0"/>
      <w:marBottom w:val="0"/>
      <w:divBdr>
        <w:top w:val="none" w:sz="0" w:space="0" w:color="auto"/>
        <w:left w:val="none" w:sz="0" w:space="0" w:color="auto"/>
        <w:bottom w:val="none" w:sz="0" w:space="0" w:color="auto"/>
        <w:right w:val="none" w:sz="0" w:space="0" w:color="auto"/>
      </w:divBdr>
    </w:div>
    <w:div w:id="374813870">
      <w:bodyDiv w:val="1"/>
      <w:marLeft w:val="0"/>
      <w:marRight w:val="0"/>
      <w:marTop w:val="0"/>
      <w:marBottom w:val="0"/>
      <w:divBdr>
        <w:top w:val="none" w:sz="0" w:space="0" w:color="auto"/>
        <w:left w:val="none" w:sz="0" w:space="0" w:color="auto"/>
        <w:bottom w:val="none" w:sz="0" w:space="0" w:color="auto"/>
        <w:right w:val="none" w:sz="0" w:space="0" w:color="auto"/>
      </w:divBdr>
    </w:div>
    <w:div w:id="600142898">
      <w:bodyDiv w:val="1"/>
      <w:marLeft w:val="0"/>
      <w:marRight w:val="0"/>
      <w:marTop w:val="0"/>
      <w:marBottom w:val="0"/>
      <w:divBdr>
        <w:top w:val="none" w:sz="0" w:space="0" w:color="auto"/>
        <w:left w:val="none" w:sz="0" w:space="0" w:color="auto"/>
        <w:bottom w:val="none" w:sz="0" w:space="0" w:color="auto"/>
        <w:right w:val="none" w:sz="0" w:space="0" w:color="auto"/>
      </w:divBdr>
    </w:div>
    <w:div w:id="827987358">
      <w:bodyDiv w:val="1"/>
      <w:marLeft w:val="0"/>
      <w:marRight w:val="0"/>
      <w:marTop w:val="0"/>
      <w:marBottom w:val="0"/>
      <w:divBdr>
        <w:top w:val="none" w:sz="0" w:space="0" w:color="auto"/>
        <w:left w:val="none" w:sz="0" w:space="0" w:color="auto"/>
        <w:bottom w:val="none" w:sz="0" w:space="0" w:color="auto"/>
        <w:right w:val="none" w:sz="0" w:space="0" w:color="auto"/>
      </w:divBdr>
    </w:div>
    <w:div w:id="944844105">
      <w:bodyDiv w:val="1"/>
      <w:marLeft w:val="0"/>
      <w:marRight w:val="0"/>
      <w:marTop w:val="0"/>
      <w:marBottom w:val="0"/>
      <w:divBdr>
        <w:top w:val="none" w:sz="0" w:space="0" w:color="auto"/>
        <w:left w:val="none" w:sz="0" w:space="0" w:color="auto"/>
        <w:bottom w:val="none" w:sz="0" w:space="0" w:color="auto"/>
        <w:right w:val="none" w:sz="0" w:space="0" w:color="auto"/>
      </w:divBdr>
    </w:div>
    <w:div w:id="1461731232">
      <w:bodyDiv w:val="1"/>
      <w:marLeft w:val="0"/>
      <w:marRight w:val="0"/>
      <w:marTop w:val="0"/>
      <w:marBottom w:val="0"/>
      <w:divBdr>
        <w:top w:val="none" w:sz="0" w:space="0" w:color="auto"/>
        <w:left w:val="none" w:sz="0" w:space="0" w:color="auto"/>
        <w:bottom w:val="none" w:sz="0" w:space="0" w:color="auto"/>
        <w:right w:val="none" w:sz="0" w:space="0" w:color="auto"/>
      </w:divBdr>
    </w:div>
    <w:div w:id="1507280212">
      <w:bodyDiv w:val="1"/>
      <w:marLeft w:val="0"/>
      <w:marRight w:val="0"/>
      <w:marTop w:val="0"/>
      <w:marBottom w:val="0"/>
      <w:divBdr>
        <w:top w:val="none" w:sz="0" w:space="0" w:color="auto"/>
        <w:left w:val="none" w:sz="0" w:space="0" w:color="auto"/>
        <w:bottom w:val="none" w:sz="0" w:space="0" w:color="auto"/>
        <w:right w:val="none" w:sz="0" w:space="0" w:color="auto"/>
      </w:divBdr>
    </w:div>
    <w:div w:id="1707411575">
      <w:bodyDiv w:val="1"/>
      <w:marLeft w:val="0"/>
      <w:marRight w:val="0"/>
      <w:marTop w:val="0"/>
      <w:marBottom w:val="0"/>
      <w:divBdr>
        <w:top w:val="none" w:sz="0" w:space="0" w:color="auto"/>
        <w:left w:val="none" w:sz="0" w:space="0" w:color="auto"/>
        <w:bottom w:val="none" w:sz="0" w:space="0" w:color="auto"/>
        <w:right w:val="none" w:sz="0" w:space="0" w:color="auto"/>
      </w:divBdr>
    </w:div>
    <w:div w:id="1708681044">
      <w:bodyDiv w:val="1"/>
      <w:marLeft w:val="0"/>
      <w:marRight w:val="0"/>
      <w:marTop w:val="0"/>
      <w:marBottom w:val="0"/>
      <w:divBdr>
        <w:top w:val="none" w:sz="0" w:space="0" w:color="auto"/>
        <w:left w:val="none" w:sz="0" w:space="0" w:color="auto"/>
        <w:bottom w:val="none" w:sz="0" w:space="0" w:color="auto"/>
        <w:right w:val="none" w:sz="0" w:space="0" w:color="auto"/>
      </w:divBdr>
    </w:div>
    <w:div w:id="1768841853">
      <w:bodyDiv w:val="1"/>
      <w:marLeft w:val="0"/>
      <w:marRight w:val="0"/>
      <w:marTop w:val="0"/>
      <w:marBottom w:val="0"/>
      <w:divBdr>
        <w:top w:val="none" w:sz="0" w:space="0" w:color="auto"/>
        <w:left w:val="none" w:sz="0" w:space="0" w:color="auto"/>
        <w:bottom w:val="none" w:sz="0" w:space="0" w:color="auto"/>
        <w:right w:val="none" w:sz="0" w:space="0" w:color="auto"/>
      </w:divBdr>
    </w:div>
    <w:div w:id="1868370859">
      <w:bodyDiv w:val="1"/>
      <w:marLeft w:val="0"/>
      <w:marRight w:val="0"/>
      <w:marTop w:val="0"/>
      <w:marBottom w:val="0"/>
      <w:divBdr>
        <w:top w:val="none" w:sz="0" w:space="0" w:color="auto"/>
        <w:left w:val="none" w:sz="0" w:space="0" w:color="auto"/>
        <w:bottom w:val="none" w:sz="0" w:space="0" w:color="auto"/>
        <w:right w:val="none" w:sz="0" w:space="0" w:color="auto"/>
      </w:divBdr>
    </w:div>
    <w:div w:id="1933705489">
      <w:bodyDiv w:val="1"/>
      <w:marLeft w:val="0"/>
      <w:marRight w:val="0"/>
      <w:marTop w:val="0"/>
      <w:marBottom w:val="0"/>
      <w:divBdr>
        <w:top w:val="none" w:sz="0" w:space="0" w:color="auto"/>
        <w:left w:val="none" w:sz="0" w:space="0" w:color="auto"/>
        <w:bottom w:val="none" w:sz="0" w:space="0" w:color="auto"/>
        <w:right w:val="none" w:sz="0" w:space="0" w:color="auto"/>
      </w:divBdr>
    </w:div>
    <w:div w:id="2054578593">
      <w:bodyDiv w:val="1"/>
      <w:marLeft w:val="0"/>
      <w:marRight w:val="0"/>
      <w:marTop w:val="0"/>
      <w:marBottom w:val="0"/>
      <w:divBdr>
        <w:top w:val="none" w:sz="0" w:space="0" w:color="auto"/>
        <w:left w:val="none" w:sz="0" w:space="0" w:color="auto"/>
        <w:bottom w:val="none" w:sz="0" w:space="0" w:color="auto"/>
        <w:right w:val="none" w:sz="0" w:space="0" w:color="auto"/>
      </w:divBdr>
      <w:divsChild>
        <w:div w:id="484979884">
          <w:marLeft w:val="0"/>
          <w:marRight w:val="0"/>
          <w:marTop w:val="0"/>
          <w:marBottom w:val="0"/>
          <w:divBdr>
            <w:top w:val="none" w:sz="0" w:space="0" w:color="auto"/>
            <w:left w:val="none" w:sz="0" w:space="0" w:color="auto"/>
            <w:bottom w:val="none" w:sz="0" w:space="0" w:color="auto"/>
            <w:right w:val="none" w:sz="0" w:space="0" w:color="auto"/>
          </w:divBdr>
        </w:div>
        <w:div w:id="1088774280">
          <w:marLeft w:val="0"/>
          <w:marRight w:val="0"/>
          <w:marTop w:val="0"/>
          <w:marBottom w:val="0"/>
          <w:divBdr>
            <w:top w:val="none" w:sz="0" w:space="0" w:color="auto"/>
            <w:left w:val="none" w:sz="0" w:space="0" w:color="auto"/>
            <w:bottom w:val="none" w:sz="0" w:space="0" w:color="auto"/>
            <w:right w:val="none" w:sz="0" w:space="0" w:color="auto"/>
          </w:divBdr>
        </w:div>
        <w:div w:id="1626892225">
          <w:marLeft w:val="0"/>
          <w:marRight w:val="0"/>
          <w:marTop w:val="0"/>
          <w:marBottom w:val="0"/>
          <w:divBdr>
            <w:top w:val="none" w:sz="0" w:space="0" w:color="auto"/>
            <w:left w:val="none" w:sz="0" w:space="0" w:color="auto"/>
            <w:bottom w:val="none" w:sz="0" w:space="0" w:color="auto"/>
            <w:right w:val="none" w:sz="0" w:space="0" w:color="auto"/>
          </w:divBdr>
        </w:div>
      </w:divsChild>
    </w:div>
    <w:div w:id="2073893892">
      <w:bodyDiv w:val="1"/>
      <w:marLeft w:val="0"/>
      <w:marRight w:val="0"/>
      <w:marTop w:val="0"/>
      <w:marBottom w:val="0"/>
      <w:divBdr>
        <w:top w:val="none" w:sz="0" w:space="0" w:color="auto"/>
        <w:left w:val="none" w:sz="0" w:space="0" w:color="auto"/>
        <w:bottom w:val="none" w:sz="0" w:space="0" w:color="auto"/>
        <w:right w:val="none" w:sz="0" w:space="0" w:color="auto"/>
      </w:divBdr>
    </w:div>
    <w:div w:id="20956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nderwizard.com/REC" TargetMode="External"/><Relationship Id="rId18" Type="http://schemas.openxmlformats.org/officeDocument/2006/relationships/hyperlink" Target="mailto:"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tenderwizard.com/REC"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nderwizard.com/REC"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recindia.nic.in" TargetMode="External"/><Relationship Id="rId19" Type="http://schemas.openxmlformats.org/officeDocument/2006/relationships/hyperlink" Target="mailto:bgupta@recl.nic.in" TargetMode="External"/><Relationship Id="rId4" Type="http://schemas.microsoft.com/office/2007/relationships/stylesWithEffects" Target="stylesWithEffects.xml"/><Relationship Id="rId9" Type="http://schemas.openxmlformats.org/officeDocument/2006/relationships/hyperlink" Target="http://www.rectpcl.com" TargetMode="Externa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5F44D-6622-4768-8820-E49EBB7A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75</Pages>
  <Words>19711</Words>
  <Characters>112353</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REC Transmission Projects Company Limited</vt:lpstr>
    </vt:vector>
  </TitlesOfParts>
  <Company>Microsoft</Company>
  <LinksUpToDate>false</LinksUpToDate>
  <CharactersWithSpaces>131801</CharactersWithSpaces>
  <SharedDoc>false</SharedDoc>
  <HLinks>
    <vt:vector size="12" baseType="variant">
      <vt:variant>
        <vt:i4>6881399</vt:i4>
      </vt:variant>
      <vt:variant>
        <vt:i4>3</vt:i4>
      </vt:variant>
      <vt:variant>
        <vt:i4>0</vt:i4>
      </vt:variant>
      <vt:variant>
        <vt:i4>5</vt:i4>
      </vt:variant>
      <vt:variant>
        <vt:lpwstr/>
      </vt:variant>
      <vt:variant>
        <vt:lpwstr>AnnexB</vt:lpwstr>
      </vt:variant>
      <vt:variant>
        <vt:i4>6946935</vt:i4>
      </vt:variant>
      <vt:variant>
        <vt:i4>0</vt:i4>
      </vt:variant>
      <vt:variant>
        <vt:i4>0</vt:i4>
      </vt:variant>
      <vt:variant>
        <vt:i4>5</vt:i4>
      </vt:variant>
      <vt:variant>
        <vt:lpwstr/>
      </vt:variant>
      <vt:variant>
        <vt:lpwstr>AnnexA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 Transmission Projects Company Limited</dc:title>
  <dc:creator>dfjd</dc:creator>
  <cp:lastModifiedBy>Dell</cp:lastModifiedBy>
  <cp:revision>14</cp:revision>
  <cp:lastPrinted>2016-01-06T09:44:00Z</cp:lastPrinted>
  <dcterms:created xsi:type="dcterms:W3CDTF">2016-01-06T09:57:00Z</dcterms:created>
  <dcterms:modified xsi:type="dcterms:W3CDTF">2018-08-07T05:19:00Z</dcterms:modified>
</cp:coreProperties>
</file>